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51" w:rsidRDefault="00FE2851" w:rsidP="00636883">
      <w:pPr>
        <w:spacing w:after="0" w:line="240" w:lineRule="auto"/>
        <w:ind w:left="-284" w:firstLine="284"/>
        <w:jc w:val="center"/>
        <w:outlineLvl w:val="0"/>
        <w:rPr>
          <w:rFonts w:ascii="Times New Roman" w:hAnsi="Times New Roman" w:cs="Times New Roman"/>
          <w:sz w:val="32"/>
          <w:szCs w:val="32"/>
        </w:rPr>
      </w:pPr>
      <w:r w:rsidRPr="00FE2851">
        <w:rPr>
          <w:rFonts w:ascii="Times New Roman" w:hAnsi="Times New Roman" w:cs="Times New Roman"/>
          <w:sz w:val="32"/>
          <w:szCs w:val="32"/>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806406423" r:id="rId6"/>
        </w:object>
      </w: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FE2851" w:rsidRDefault="00FE2851" w:rsidP="00636883">
      <w:pPr>
        <w:spacing w:after="0" w:line="240" w:lineRule="auto"/>
        <w:ind w:left="-284" w:firstLine="284"/>
        <w:jc w:val="center"/>
        <w:outlineLvl w:val="0"/>
        <w:rPr>
          <w:rFonts w:ascii="Times New Roman" w:hAnsi="Times New Roman" w:cs="Times New Roman"/>
          <w:sz w:val="32"/>
          <w:szCs w:val="32"/>
        </w:rPr>
      </w:pPr>
    </w:p>
    <w:p w:rsidR="00636883" w:rsidRPr="00636883" w:rsidRDefault="00636883" w:rsidP="00636883">
      <w:pPr>
        <w:spacing w:after="0" w:line="240" w:lineRule="auto"/>
        <w:ind w:left="-284" w:firstLine="284"/>
        <w:jc w:val="center"/>
        <w:outlineLvl w:val="0"/>
        <w:rPr>
          <w:rFonts w:ascii="Times New Roman" w:eastAsia="Times New Roman" w:hAnsi="Times New Roman" w:cs="Times New Roman"/>
          <w:b/>
          <w:sz w:val="32"/>
          <w:szCs w:val="32"/>
        </w:rPr>
      </w:pPr>
      <w:r w:rsidRPr="00636883">
        <w:rPr>
          <w:rFonts w:ascii="Times New Roman" w:eastAsia="Times New Roman" w:hAnsi="Times New Roman" w:cs="Times New Roman"/>
          <w:b/>
          <w:sz w:val="32"/>
          <w:szCs w:val="32"/>
        </w:rPr>
        <w:lastRenderedPageBreak/>
        <w:t xml:space="preserve">1.Анализ выполнения плана </w:t>
      </w:r>
      <w:bookmarkStart w:id="0" w:name="_GoBack"/>
      <w:bookmarkEnd w:id="0"/>
      <w:r w:rsidR="00FE2851" w:rsidRPr="00636883">
        <w:rPr>
          <w:rFonts w:ascii="Times New Roman" w:eastAsia="Times New Roman" w:hAnsi="Times New Roman" w:cs="Times New Roman"/>
          <w:b/>
          <w:sz w:val="32"/>
          <w:szCs w:val="32"/>
        </w:rPr>
        <w:t>работы МКОУ</w:t>
      </w:r>
      <w:r w:rsidRPr="00636883">
        <w:rPr>
          <w:rFonts w:ascii="Times New Roman" w:eastAsia="Times New Roman" w:hAnsi="Times New Roman" w:cs="Times New Roman"/>
          <w:b/>
          <w:sz w:val="32"/>
          <w:szCs w:val="32"/>
        </w:rPr>
        <w:t xml:space="preserve"> СОШ № 2 </w:t>
      </w:r>
    </w:p>
    <w:p w:rsidR="00636883" w:rsidRPr="00636883" w:rsidRDefault="00E201B7" w:rsidP="00636883">
      <w:pPr>
        <w:spacing w:after="0" w:line="240" w:lineRule="auto"/>
        <w:ind w:left="-284" w:firstLine="284"/>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2023-2024</w:t>
      </w:r>
      <w:r w:rsidR="00636883" w:rsidRPr="00636883">
        <w:rPr>
          <w:rFonts w:ascii="Times New Roman" w:eastAsia="Times New Roman" w:hAnsi="Times New Roman" w:cs="Times New Roman"/>
          <w:b/>
          <w:sz w:val="28"/>
          <w:szCs w:val="28"/>
        </w:rPr>
        <w:t xml:space="preserve"> учебный год</w:t>
      </w:r>
    </w:p>
    <w:p w:rsidR="00636883" w:rsidRPr="00636883" w:rsidRDefault="00636883" w:rsidP="00636883">
      <w:pPr>
        <w:spacing w:after="0" w:line="240" w:lineRule="auto"/>
        <w:jc w:val="center"/>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rPr>
        <w:t>(</w:t>
      </w:r>
      <w:r w:rsidRPr="00636883">
        <w:rPr>
          <w:rFonts w:ascii="Times New Roman" w:eastAsia="Times New Roman" w:hAnsi="Times New Roman" w:cs="Times New Roman"/>
          <w:b/>
          <w:sz w:val="28"/>
          <w:szCs w:val="28"/>
          <w:lang w:val="en-US"/>
        </w:rPr>
        <w:t>I</w:t>
      </w:r>
      <w:r w:rsidRPr="00636883">
        <w:rPr>
          <w:rFonts w:ascii="Times New Roman" w:eastAsia="Times New Roman" w:hAnsi="Times New Roman" w:cs="Times New Roman"/>
          <w:b/>
          <w:sz w:val="28"/>
          <w:szCs w:val="28"/>
        </w:rPr>
        <w:t xml:space="preserve"> блок – краткий анализ)</w:t>
      </w:r>
    </w:p>
    <w:p w:rsidR="00636883" w:rsidRPr="00636883" w:rsidRDefault="00636883" w:rsidP="00636883">
      <w:pPr>
        <w:spacing w:after="0" w:line="240" w:lineRule="auto"/>
        <w:ind w:left="-284" w:firstLine="284"/>
        <w:rPr>
          <w:rFonts w:ascii="Times New Roman" w:eastAsia="Times New Roman" w:hAnsi="Times New Roman" w:cs="Times New Roman"/>
          <w:b/>
          <w:sz w:val="28"/>
          <w:szCs w:val="28"/>
        </w:rPr>
      </w:pPr>
    </w:p>
    <w:p w:rsidR="00636883" w:rsidRPr="00636883" w:rsidRDefault="00E201B7"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6883" w:rsidRPr="00636883">
        <w:rPr>
          <w:rFonts w:ascii="Times New Roman" w:eastAsia="Times New Roman" w:hAnsi="Times New Roman" w:cs="Times New Roman"/>
          <w:sz w:val="28"/>
          <w:szCs w:val="28"/>
        </w:rPr>
        <w:t>Официальное название Учреждения: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муниципальное казённое </w:t>
      </w:r>
      <w:r w:rsidR="00F176E7">
        <w:rPr>
          <w:rFonts w:ascii="Times New Roman" w:eastAsia="Times New Roman" w:hAnsi="Times New Roman" w:cs="Times New Roman"/>
          <w:sz w:val="28"/>
          <w:szCs w:val="28"/>
        </w:rPr>
        <w:t xml:space="preserve">общеобразовательное учреждение </w:t>
      </w:r>
      <w:r w:rsidRPr="00636883">
        <w:rPr>
          <w:rFonts w:ascii="Times New Roman" w:eastAsia="Times New Roman" w:hAnsi="Times New Roman" w:cs="Times New Roman"/>
          <w:sz w:val="28"/>
          <w:szCs w:val="28"/>
        </w:rPr>
        <w:t>«Средняя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общеобразовательная школа № 2» (полное название),</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сокращённое название -  МКОУ СОШ № 2.</w:t>
      </w:r>
    </w:p>
    <w:p w:rsidR="00636883" w:rsidRPr="00636883" w:rsidRDefault="00636883" w:rsidP="00636883">
      <w:pPr>
        <w:spacing w:after="0"/>
        <w:ind w:left="-284" w:firstLine="284"/>
        <w:rPr>
          <w:rFonts w:ascii="Times New Roman" w:eastAsia="Times New Roman" w:hAnsi="Times New Roman" w:cs="Times New Roman"/>
          <w:sz w:val="28"/>
          <w:szCs w:val="28"/>
        </w:rPr>
      </w:pPr>
    </w:p>
    <w:p w:rsidR="00636883" w:rsidRPr="00636883" w:rsidRDefault="00E201B7"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детей в школе – 236</w:t>
      </w:r>
    </w:p>
    <w:p w:rsidR="00636883" w:rsidRPr="00636883" w:rsidRDefault="00607722"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учителей – 23</w:t>
      </w:r>
    </w:p>
    <w:p w:rsidR="00636883" w:rsidRPr="00636883" w:rsidRDefault="00636883" w:rsidP="00636883">
      <w:pPr>
        <w:tabs>
          <w:tab w:val="left" w:pos="4536"/>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Тип образовательной организации: общеобразовательная организация</w:t>
      </w:r>
    </w:p>
    <w:p w:rsidR="00636883" w:rsidRPr="00636883" w:rsidRDefault="00636883" w:rsidP="00636883">
      <w:pPr>
        <w:tabs>
          <w:tab w:val="left" w:pos="4536"/>
        </w:tabs>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Вид: средняя общеобразовательная школа</w:t>
      </w:r>
    </w:p>
    <w:p w:rsid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Статус: муниципальное казённое общеобразовательное учреждение.</w:t>
      </w:r>
    </w:p>
    <w:p w:rsidR="00454CE0" w:rsidRPr="00636883" w:rsidRDefault="00CF37B3"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Учреждение филиалов и представительств не имеет</w:t>
      </w:r>
      <w:r w:rsidR="00454CE0" w:rsidRPr="00454C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Учреждении</w:t>
      </w:r>
    </w:p>
    <w:p w:rsidR="00636883" w:rsidRPr="00636883" w:rsidRDefault="00CF37B3"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 и функционирует Центр образования естественно- научной и технологической направленностей «Точка роста».</w:t>
      </w:r>
    </w:p>
    <w:p w:rsidR="00893406" w:rsidRDefault="00636883" w:rsidP="00893406">
      <w:pPr>
        <w:rPr>
          <w:rFonts w:ascii="Times New Roman" w:hAnsi="Times New Roman" w:cs="Times New Roman"/>
          <w:sz w:val="28"/>
          <w:szCs w:val="28"/>
        </w:rPr>
      </w:pPr>
      <w:r w:rsidRPr="00636883">
        <w:rPr>
          <w:rFonts w:ascii="Times New Roman" w:eastAsia="Times New Roman" w:hAnsi="Times New Roman" w:cs="Times New Roman"/>
          <w:sz w:val="28"/>
          <w:szCs w:val="28"/>
        </w:rPr>
        <w:t xml:space="preserve">  </w:t>
      </w:r>
      <w:r w:rsidR="00454CE0" w:rsidRPr="00454CE0">
        <w:rPr>
          <w:rFonts w:ascii="Times New Roman" w:hAnsi="Times New Roman" w:cs="Times New Roman"/>
          <w:sz w:val="28"/>
          <w:szCs w:val="28"/>
        </w:rPr>
        <w:t>Школа имеет бессрочную лицензию,</w:t>
      </w:r>
      <w:r w:rsidR="00F176E7">
        <w:rPr>
          <w:rFonts w:ascii="Times New Roman" w:hAnsi="Times New Roman" w:cs="Times New Roman"/>
          <w:sz w:val="28"/>
          <w:szCs w:val="28"/>
        </w:rPr>
        <w:t xml:space="preserve"> </w:t>
      </w:r>
      <w:r w:rsidR="00454CE0">
        <w:rPr>
          <w:rFonts w:ascii="Times New Roman" w:hAnsi="Times New Roman" w:cs="Times New Roman"/>
          <w:sz w:val="28"/>
          <w:szCs w:val="28"/>
        </w:rPr>
        <w:t>серия</w:t>
      </w:r>
      <w:r w:rsidR="00454CE0" w:rsidRPr="00454CE0">
        <w:rPr>
          <w:rFonts w:ascii="Times New Roman" w:hAnsi="Times New Roman" w:cs="Times New Roman"/>
          <w:sz w:val="28"/>
          <w:szCs w:val="28"/>
        </w:rPr>
        <w:t xml:space="preserve"> 26 Л</w:t>
      </w:r>
      <w:r w:rsidR="00454CE0">
        <w:rPr>
          <w:rFonts w:ascii="Times New Roman" w:hAnsi="Times New Roman" w:cs="Times New Roman"/>
          <w:sz w:val="28"/>
          <w:szCs w:val="28"/>
        </w:rPr>
        <w:t xml:space="preserve"> </w:t>
      </w:r>
      <w:r w:rsidR="00454CE0" w:rsidRPr="00454CE0">
        <w:rPr>
          <w:rFonts w:ascii="Times New Roman" w:hAnsi="Times New Roman" w:cs="Times New Roman"/>
          <w:sz w:val="28"/>
          <w:szCs w:val="28"/>
        </w:rPr>
        <w:t>01</w:t>
      </w:r>
      <w:r w:rsidR="00454CE0">
        <w:rPr>
          <w:rFonts w:ascii="Times New Roman" w:hAnsi="Times New Roman" w:cs="Times New Roman"/>
          <w:sz w:val="28"/>
          <w:szCs w:val="28"/>
        </w:rPr>
        <w:t xml:space="preserve"> </w:t>
      </w:r>
      <w:r w:rsidR="00454CE0" w:rsidRPr="00454CE0">
        <w:rPr>
          <w:rFonts w:ascii="Times New Roman" w:hAnsi="Times New Roman" w:cs="Times New Roman"/>
          <w:sz w:val="28"/>
          <w:szCs w:val="28"/>
        </w:rPr>
        <w:t>№ 0002397</w:t>
      </w:r>
      <w:r w:rsidR="00454CE0">
        <w:rPr>
          <w:rFonts w:ascii="Times New Roman" w:hAnsi="Times New Roman" w:cs="Times New Roman"/>
          <w:sz w:val="28"/>
          <w:szCs w:val="28"/>
        </w:rPr>
        <w:t xml:space="preserve"> </w:t>
      </w:r>
      <w:r w:rsidR="00454CE0" w:rsidRPr="00454CE0">
        <w:rPr>
          <w:rFonts w:ascii="Times New Roman" w:hAnsi="Times New Roman" w:cs="Times New Roman"/>
          <w:sz w:val="28"/>
          <w:szCs w:val="28"/>
        </w:rPr>
        <w:t>№ 6140</w:t>
      </w:r>
      <w:r w:rsidR="00454CE0">
        <w:rPr>
          <w:rFonts w:ascii="Times New Roman" w:hAnsi="Times New Roman" w:cs="Times New Roman"/>
          <w:sz w:val="28"/>
          <w:szCs w:val="28"/>
        </w:rPr>
        <w:t xml:space="preserve"> от </w:t>
      </w:r>
      <w:r w:rsidR="00893406" w:rsidRPr="00E12EF4">
        <w:rPr>
          <w:rFonts w:ascii="Times New Roman" w:hAnsi="Times New Roman" w:cs="Times New Roman"/>
          <w:sz w:val="28"/>
          <w:szCs w:val="28"/>
        </w:rPr>
        <w:t>11 октября 2018 года</w:t>
      </w:r>
      <w:r w:rsidR="00893406" w:rsidRPr="00070B57">
        <w:rPr>
          <w:rFonts w:ascii="Times New Roman" w:hAnsi="Times New Roman" w:cs="Times New Roman"/>
          <w:sz w:val="28"/>
          <w:szCs w:val="28"/>
        </w:rPr>
        <w:t>.</w:t>
      </w:r>
    </w:p>
    <w:p w:rsidR="00454CE0" w:rsidRDefault="00454CE0" w:rsidP="00893406">
      <w:pPr>
        <w:rPr>
          <w:rFonts w:ascii="Times New Roman" w:hAnsi="Times New Roman" w:cs="Times New Roman"/>
          <w:sz w:val="28"/>
          <w:szCs w:val="28"/>
        </w:rPr>
      </w:pPr>
      <w:r w:rsidRPr="00454CE0">
        <w:rPr>
          <w:rFonts w:ascii="Times New Roman" w:hAnsi="Times New Roman" w:cs="Times New Roman"/>
          <w:sz w:val="28"/>
          <w:szCs w:val="28"/>
        </w:rPr>
        <w:t>Выписка из реестра лицензий: № Л035-01217-26/00238922 от 11.11.2022 г.</w:t>
      </w:r>
    </w:p>
    <w:p w:rsidR="00636883" w:rsidRPr="00893406" w:rsidRDefault="00636883" w:rsidP="00893406">
      <w:pPr>
        <w:rPr>
          <w:rFonts w:ascii="Times New Roman" w:hAnsi="Times New Roman" w:cs="Times New Roman"/>
          <w:sz w:val="28"/>
          <w:szCs w:val="28"/>
        </w:rPr>
      </w:pPr>
      <w:r w:rsidRPr="00636883">
        <w:rPr>
          <w:rFonts w:ascii="Times New Roman" w:eastAsia="Times New Roman" w:hAnsi="Times New Roman" w:cs="Times New Roman"/>
          <w:sz w:val="28"/>
          <w:szCs w:val="28"/>
        </w:rPr>
        <w:t xml:space="preserve">  Приложение № 1 к лицензии на осуществлени</w:t>
      </w:r>
      <w:r w:rsidR="00F176E7">
        <w:rPr>
          <w:rFonts w:ascii="Times New Roman" w:eastAsia="Times New Roman" w:hAnsi="Times New Roman" w:cs="Times New Roman"/>
          <w:sz w:val="28"/>
          <w:szCs w:val="28"/>
        </w:rPr>
        <w:t xml:space="preserve">е образовательной деятельности от 11 октября 2018 года </w:t>
      </w:r>
      <w:r w:rsidRPr="00636883">
        <w:rPr>
          <w:rFonts w:ascii="Times New Roman" w:eastAsia="Times New Roman" w:hAnsi="Times New Roman" w:cs="Times New Roman"/>
          <w:sz w:val="28"/>
          <w:szCs w:val="28"/>
        </w:rPr>
        <w:t>№ 6140: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
        <w:gridCol w:w="5037"/>
        <w:gridCol w:w="3934"/>
      </w:tblGrid>
      <w:tr w:rsidR="00636883" w:rsidRPr="00636883" w:rsidTr="0011255D">
        <w:tc>
          <w:tcPr>
            <w:tcW w:w="9571" w:type="dxa"/>
            <w:gridSpan w:val="4"/>
          </w:tcPr>
          <w:p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Общее образование</w:t>
            </w:r>
          </w:p>
        </w:tc>
      </w:tr>
      <w:tr w:rsidR="00636883" w:rsidRPr="00636883" w:rsidTr="0011255D">
        <w:tc>
          <w:tcPr>
            <w:tcW w:w="594" w:type="dxa"/>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п/п</w:t>
            </w:r>
          </w:p>
        </w:tc>
        <w:tc>
          <w:tcPr>
            <w:tcW w:w="8977" w:type="dxa"/>
            <w:gridSpan w:val="3"/>
          </w:tcPr>
          <w:p w:rsidR="00636883" w:rsidRPr="00636883" w:rsidRDefault="00636883" w:rsidP="00636883">
            <w:pPr>
              <w:spacing w:after="0" w:line="240" w:lineRule="auto"/>
              <w:ind w:left="-284" w:firstLine="284"/>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Уровень образования</w:t>
            </w:r>
          </w:p>
        </w:tc>
      </w:tr>
      <w:tr w:rsidR="00636883" w:rsidRPr="00636883" w:rsidTr="0011255D">
        <w:tc>
          <w:tcPr>
            <w:tcW w:w="594" w:type="dxa"/>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1</w:t>
            </w:r>
          </w:p>
        </w:tc>
        <w:tc>
          <w:tcPr>
            <w:tcW w:w="8977" w:type="dxa"/>
            <w:gridSpan w:val="3"/>
          </w:tcPr>
          <w:p w:rsidR="00636883" w:rsidRPr="00636883" w:rsidRDefault="00636883" w:rsidP="00636883">
            <w:pPr>
              <w:spacing w:after="0" w:line="240" w:lineRule="auto"/>
              <w:ind w:left="-284" w:firstLine="284"/>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2</w:t>
            </w:r>
          </w:p>
        </w:tc>
      </w:tr>
      <w:tr w:rsidR="00636883" w:rsidRPr="00636883" w:rsidTr="0011255D">
        <w:tc>
          <w:tcPr>
            <w:tcW w:w="594" w:type="dxa"/>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1.</w:t>
            </w:r>
          </w:p>
        </w:tc>
        <w:tc>
          <w:tcPr>
            <w:tcW w:w="8977" w:type="dxa"/>
            <w:gridSpan w:val="3"/>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Начальное общее образование</w:t>
            </w:r>
          </w:p>
        </w:tc>
      </w:tr>
      <w:tr w:rsidR="00636883" w:rsidRPr="00636883" w:rsidTr="0011255D">
        <w:tc>
          <w:tcPr>
            <w:tcW w:w="594" w:type="dxa"/>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2.</w:t>
            </w:r>
          </w:p>
        </w:tc>
        <w:tc>
          <w:tcPr>
            <w:tcW w:w="8977" w:type="dxa"/>
            <w:gridSpan w:val="3"/>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Основное общее образование</w:t>
            </w:r>
          </w:p>
        </w:tc>
      </w:tr>
      <w:tr w:rsidR="00636883" w:rsidRPr="00636883" w:rsidTr="0011255D">
        <w:tc>
          <w:tcPr>
            <w:tcW w:w="600" w:type="dxa"/>
            <w:gridSpan w:val="2"/>
            <w:tcBorders>
              <w:bottom w:val="nil"/>
            </w:tcBorders>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3.</w:t>
            </w:r>
          </w:p>
        </w:tc>
        <w:tc>
          <w:tcPr>
            <w:tcW w:w="8971" w:type="dxa"/>
            <w:gridSpan w:val="2"/>
            <w:tcBorders>
              <w:bottom w:val="nil"/>
            </w:tcBorders>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Среднее общее образование</w:t>
            </w:r>
          </w:p>
        </w:tc>
      </w:tr>
      <w:tr w:rsidR="00636883" w:rsidRPr="00636883" w:rsidTr="0011255D">
        <w:tc>
          <w:tcPr>
            <w:tcW w:w="9571" w:type="dxa"/>
            <w:gridSpan w:val="4"/>
            <w:tcBorders>
              <w:bottom w:val="nil"/>
            </w:tcBorders>
          </w:tcPr>
          <w:p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Профессиональное обучение</w:t>
            </w:r>
          </w:p>
        </w:tc>
      </w:tr>
      <w:tr w:rsidR="00636883" w:rsidRPr="00636883" w:rsidTr="0011255D">
        <w:tc>
          <w:tcPr>
            <w:tcW w:w="9571" w:type="dxa"/>
            <w:gridSpan w:val="4"/>
            <w:tcBorders>
              <w:bottom w:val="nil"/>
            </w:tcBorders>
          </w:tcPr>
          <w:p w:rsidR="00636883" w:rsidRPr="00636883" w:rsidRDefault="00636883" w:rsidP="00636883">
            <w:pPr>
              <w:spacing w:after="0" w:line="240" w:lineRule="auto"/>
              <w:ind w:left="-284" w:firstLine="284"/>
              <w:jc w:val="center"/>
              <w:rPr>
                <w:rFonts w:ascii="Times New Roman" w:eastAsia="Times New Roman" w:hAnsi="Times New Roman" w:cs="Times New Roman"/>
                <w:b/>
                <w:sz w:val="24"/>
                <w:szCs w:val="24"/>
              </w:rPr>
            </w:pPr>
            <w:r w:rsidRPr="00636883">
              <w:rPr>
                <w:rFonts w:ascii="Times New Roman" w:eastAsia="Times New Roman" w:hAnsi="Times New Roman" w:cs="Times New Roman"/>
                <w:b/>
                <w:sz w:val="24"/>
                <w:szCs w:val="24"/>
              </w:rPr>
              <w:t>Дополнительное образование</w:t>
            </w:r>
          </w:p>
        </w:tc>
      </w:tr>
      <w:tr w:rsidR="00636883" w:rsidRPr="00636883" w:rsidTr="0011255D">
        <w:tc>
          <w:tcPr>
            <w:tcW w:w="5637" w:type="dxa"/>
            <w:gridSpan w:val="3"/>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p>
        </w:tc>
        <w:tc>
          <w:tcPr>
            <w:tcW w:w="3934" w:type="dxa"/>
          </w:tcPr>
          <w:p w:rsidR="00636883" w:rsidRPr="00636883" w:rsidRDefault="00636883" w:rsidP="00636883">
            <w:pPr>
              <w:spacing w:after="0" w:line="240" w:lineRule="auto"/>
              <w:ind w:left="-284" w:firstLine="284"/>
              <w:rPr>
                <w:rFonts w:ascii="Times New Roman" w:eastAsia="Times New Roman" w:hAnsi="Times New Roman" w:cs="Times New Roman"/>
                <w:sz w:val="20"/>
                <w:szCs w:val="20"/>
              </w:rPr>
            </w:pPr>
            <w:r w:rsidRPr="00636883">
              <w:rPr>
                <w:rFonts w:ascii="Times New Roman" w:eastAsia="Times New Roman" w:hAnsi="Times New Roman" w:cs="Times New Roman"/>
                <w:sz w:val="20"/>
                <w:szCs w:val="20"/>
              </w:rPr>
              <w:t>Распорядительный документ лицензирующего органа о переоформлении лицензии на осуществление образовательной деятельности:</w:t>
            </w:r>
          </w:p>
          <w:p w:rsidR="00636883" w:rsidRPr="00636883" w:rsidRDefault="00636883" w:rsidP="00636883">
            <w:pPr>
              <w:spacing w:after="0" w:line="240" w:lineRule="auto"/>
              <w:ind w:left="-284" w:firstLine="284"/>
              <w:jc w:val="center"/>
              <w:rPr>
                <w:rFonts w:ascii="Times New Roman" w:eastAsia="Times New Roman" w:hAnsi="Times New Roman" w:cs="Times New Roman"/>
                <w:b/>
                <w:sz w:val="20"/>
                <w:szCs w:val="20"/>
              </w:rPr>
            </w:pPr>
            <w:r w:rsidRPr="00636883">
              <w:rPr>
                <w:rFonts w:ascii="Times New Roman" w:eastAsia="Times New Roman" w:hAnsi="Times New Roman" w:cs="Times New Roman"/>
                <w:b/>
                <w:sz w:val="20"/>
                <w:szCs w:val="20"/>
              </w:rPr>
              <w:t>приказ</w:t>
            </w:r>
          </w:p>
        </w:tc>
      </w:tr>
      <w:tr w:rsidR="00636883" w:rsidRPr="00636883" w:rsidTr="0011255D">
        <w:tc>
          <w:tcPr>
            <w:tcW w:w="5637" w:type="dxa"/>
            <w:gridSpan w:val="3"/>
          </w:tcPr>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p>
        </w:tc>
        <w:tc>
          <w:tcPr>
            <w:tcW w:w="3934" w:type="dxa"/>
          </w:tcPr>
          <w:p w:rsidR="00636883" w:rsidRPr="00636883" w:rsidRDefault="00636883" w:rsidP="00636883">
            <w:pPr>
              <w:spacing w:after="0" w:line="240" w:lineRule="auto"/>
              <w:ind w:left="-284" w:firstLine="284"/>
              <w:rPr>
                <w:rFonts w:ascii="Times New Roman" w:eastAsia="Times New Roman" w:hAnsi="Times New Roman" w:cs="Times New Roman"/>
                <w:sz w:val="20"/>
                <w:szCs w:val="20"/>
              </w:rPr>
            </w:pPr>
            <w:r w:rsidRPr="00636883">
              <w:rPr>
                <w:rFonts w:ascii="Times New Roman" w:eastAsia="Times New Roman" w:hAnsi="Times New Roman" w:cs="Times New Roman"/>
                <w:sz w:val="20"/>
                <w:szCs w:val="20"/>
              </w:rPr>
              <w:t>От «11» октября 2018 г. № 681-л</w:t>
            </w:r>
          </w:p>
        </w:tc>
      </w:tr>
    </w:tbl>
    <w:p w:rsidR="00636883" w:rsidRPr="00636883" w:rsidRDefault="00636883" w:rsidP="00636883">
      <w:pPr>
        <w:spacing w:after="0" w:line="240" w:lineRule="auto"/>
        <w:ind w:left="-284" w:firstLine="284"/>
        <w:rPr>
          <w:rFonts w:ascii="Times New Roman" w:eastAsia="Times New Roman" w:hAnsi="Times New Roman" w:cs="Times New Roman"/>
          <w:sz w:val="24"/>
          <w:szCs w:val="24"/>
        </w:rPr>
      </w:pPr>
    </w:p>
    <w:p w:rsidR="00636883" w:rsidRPr="00636883" w:rsidRDefault="00636883" w:rsidP="009773F7">
      <w:pPr>
        <w:spacing w:after="0"/>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 2015 году школа прошла процедуру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-начального общего образования,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-основного общего образования,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-среднего  общего образования.</w:t>
      </w:r>
    </w:p>
    <w:p w:rsidR="00636883" w:rsidRPr="00636883" w:rsidRDefault="00636883" w:rsidP="00636883">
      <w:pPr>
        <w:spacing w:after="0"/>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Свидетельство о государственной аккредитации имеется -  </w:t>
      </w:r>
    </w:p>
    <w:p w:rsidR="00636883" w:rsidRDefault="00F176E7" w:rsidP="00636883">
      <w:pPr>
        <w:spacing w:after="0"/>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0000285 серии 26 А 02 </w:t>
      </w:r>
      <w:r w:rsidR="00636883" w:rsidRPr="00636883">
        <w:rPr>
          <w:rFonts w:ascii="Times New Roman" w:eastAsia="Times New Roman" w:hAnsi="Times New Roman" w:cs="Times New Roman"/>
          <w:sz w:val="28"/>
          <w:szCs w:val="28"/>
        </w:rPr>
        <w:t xml:space="preserve">от 18 </w:t>
      </w:r>
      <w:proofErr w:type="gramStart"/>
      <w:r w:rsidR="00636883" w:rsidRPr="00636883">
        <w:rPr>
          <w:rFonts w:ascii="Times New Roman" w:eastAsia="Times New Roman" w:hAnsi="Times New Roman" w:cs="Times New Roman"/>
          <w:sz w:val="28"/>
          <w:szCs w:val="28"/>
        </w:rPr>
        <w:t>мая  2015</w:t>
      </w:r>
      <w:proofErr w:type="gramEnd"/>
      <w:r w:rsidR="00636883" w:rsidRPr="00636883">
        <w:rPr>
          <w:rFonts w:ascii="Times New Roman" w:eastAsia="Times New Roman" w:hAnsi="Times New Roman" w:cs="Times New Roman"/>
          <w:sz w:val="28"/>
          <w:szCs w:val="28"/>
        </w:rPr>
        <w:t xml:space="preserve"> года,  регистрационный  № 2521.</w:t>
      </w:r>
    </w:p>
    <w:p w:rsidR="001F3E99" w:rsidRPr="00636883" w:rsidRDefault="001F3E99" w:rsidP="009773F7">
      <w:pPr>
        <w:spacing w:after="0"/>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w:t>
      </w:r>
      <w:r w:rsidR="00F176E7">
        <w:rPr>
          <w:rFonts w:ascii="Times New Roman" w:eastAsia="Times New Roman" w:hAnsi="Times New Roman" w:cs="Times New Roman"/>
          <w:sz w:val="28"/>
          <w:szCs w:val="28"/>
        </w:rPr>
        <w:t>м программам</w:t>
      </w:r>
      <w:proofErr w:type="gramStart"/>
      <w:r w:rsidR="00F176E7">
        <w:rPr>
          <w:rFonts w:ascii="Times New Roman" w:eastAsia="Times New Roman" w:hAnsi="Times New Roman" w:cs="Times New Roman"/>
          <w:sz w:val="28"/>
          <w:szCs w:val="28"/>
        </w:rPr>
        <w:t>»,  регистрационный</w:t>
      </w:r>
      <w:proofErr w:type="gramEnd"/>
      <w:r w:rsidR="00F176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номер государственной аккредитации: № А</w:t>
      </w:r>
      <w:r w:rsidR="009773F7">
        <w:rPr>
          <w:rFonts w:ascii="Times New Roman" w:eastAsia="Times New Roman" w:hAnsi="Times New Roman" w:cs="Times New Roman"/>
          <w:sz w:val="28"/>
          <w:szCs w:val="28"/>
        </w:rPr>
        <w:t>007-01217-26/01152869.</w:t>
      </w:r>
    </w:p>
    <w:p w:rsidR="00454CE0" w:rsidRDefault="00507810" w:rsidP="00507810">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Учреждение реализует образовательные программы</w:t>
      </w:r>
      <w:r w:rsidR="00454CE0" w:rsidRPr="00454CE0">
        <w:rPr>
          <w:rFonts w:ascii="Times New Roman CYR" w:eastAsia="Times New Roman" w:hAnsi="Times New Roman CYR" w:cs="Times New Roman CYR"/>
          <w:sz w:val="28"/>
          <w:szCs w:val="28"/>
        </w:rPr>
        <w:t>:</w:t>
      </w:r>
    </w:p>
    <w:p w:rsidR="00507810" w:rsidRDefault="00507810" w:rsidP="00507810">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w:t>
      </w:r>
    </w:p>
    <w:p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t>1) обще</w:t>
      </w:r>
      <w:r w:rsidR="00507810">
        <w:rPr>
          <w:rFonts w:ascii="Times New Roman CYR" w:eastAsia="Times New Roman" w:hAnsi="Times New Roman CYR" w:cs="Times New Roman CYR"/>
          <w:sz w:val="28"/>
          <w:szCs w:val="28"/>
        </w:rPr>
        <w:t>образовательные</w:t>
      </w:r>
      <w:r w:rsidR="00DD03D7">
        <w:rPr>
          <w:rFonts w:ascii="Times New Roman CYR" w:eastAsia="Times New Roman" w:hAnsi="Times New Roman CYR" w:cs="Times New Roman CYR"/>
          <w:sz w:val="28"/>
          <w:szCs w:val="28"/>
        </w:rPr>
        <w:t xml:space="preserve"> программ</w:t>
      </w:r>
      <w:r w:rsidR="00507810">
        <w:rPr>
          <w:rFonts w:ascii="Times New Roman CYR" w:eastAsia="Times New Roman" w:hAnsi="Times New Roman CYR" w:cs="Times New Roman CYR"/>
          <w:sz w:val="28"/>
          <w:szCs w:val="28"/>
        </w:rPr>
        <w:t>ы</w:t>
      </w:r>
      <w:r w:rsidRPr="00636883">
        <w:rPr>
          <w:rFonts w:ascii="Times New Roman CYR" w:eastAsia="Times New Roman" w:hAnsi="Times New Roman CYR" w:cs="Times New Roman CYR"/>
          <w:sz w:val="28"/>
          <w:szCs w:val="28"/>
        </w:rPr>
        <w:t xml:space="preserve"> начального общего образования, </w:t>
      </w:r>
    </w:p>
    <w:p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t>2) обще</w:t>
      </w:r>
      <w:r w:rsidR="00507810">
        <w:rPr>
          <w:rFonts w:ascii="Times New Roman CYR" w:eastAsia="Times New Roman" w:hAnsi="Times New Roman CYR" w:cs="Times New Roman CYR"/>
          <w:sz w:val="28"/>
          <w:szCs w:val="28"/>
        </w:rPr>
        <w:t>образовательные</w:t>
      </w:r>
      <w:r w:rsidR="00DD03D7">
        <w:rPr>
          <w:rFonts w:ascii="Times New Roman CYR" w:eastAsia="Times New Roman" w:hAnsi="Times New Roman CYR" w:cs="Times New Roman CYR"/>
          <w:sz w:val="28"/>
          <w:szCs w:val="28"/>
        </w:rPr>
        <w:t xml:space="preserve"> программ</w:t>
      </w:r>
      <w:r w:rsidR="00507810">
        <w:rPr>
          <w:rFonts w:ascii="Times New Roman CYR" w:eastAsia="Times New Roman" w:hAnsi="Times New Roman CYR" w:cs="Times New Roman CYR"/>
          <w:sz w:val="28"/>
          <w:szCs w:val="28"/>
        </w:rPr>
        <w:t>ы</w:t>
      </w:r>
      <w:r w:rsidRPr="00636883">
        <w:rPr>
          <w:rFonts w:ascii="Times New Roman CYR" w:eastAsia="Times New Roman" w:hAnsi="Times New Roman CYR" w:cs="Times New Roman CYR"/>
          <w:sz w:val="28"/>
          <w:szCs w:val="28"/>
        </w:rPr>
        <w:t xml:space="preserve"> основного общего образования, </w:t>
      </w:r>
    </w:p>
    <w:p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w:eastAsia="Times New Roman" w:hAnsi="Times New Roman" w:cs="Times New Roman"/>
          <w:sz w:val="28"/>
          <w:szCs w:val="28"/>
        </w:rPr>
        <w:t>3) обще</w:t>
      </w:r>
      <w:r w:rsidR="00507810">
        <w:rPr>
          <w:rFonts w:ascii="Times New Roman CYR" w:eastAsia="Times New Roman" w:hAnsi="Times New Roman CYR" w:cs="Times New Roman CYR"/>
          <w:sz w:val="28"/>
          <w:szCs w:val="28"/>
        </w:rPr>
        <w:t>образовательные</w:t>
      </w:r>
      <w:r w:rsidR="00DD03D7">
        <w:rPr>
          <w:rFonts w:ascii="Times New Roman CYR" w:eastAsia="Times New Roman" w:hAnsi="Times New Roman CYR" w:cs="Times New Roman CYR"/>
          <w:sz w:val="28"/>
          <w:szCs w:val="28"/>
        </w:rPr>
        <w:t xml:space="preserve"> программ</w:t>
      </w:r>
      <w:r w:rsidR="00507810">
        <w:rPr>
          <w:rFonts w:ascii="Times New Roman CYR" w:eastAsia="Times New Roman" w:hAnsi="Times New Roman CYR" w:cs="Times New Roman CYR"/>
          <w:sz w:val="28"/>
          <w:szCs w:val="28"/>
        </w:rPr>
        <w:t>ы</w:t>
      </w:r>
      <w:r w:rsidRPr="00636883">
        <w:rPr>
          <w:rFonts w:ascii="Times New Roman CYR" w:eastAsia="Times New Roman" w:hAnsi="Times New Roman CYR" w:cs="Times New Roman CYR"/>
          <w:sz w:val="28"/>
          <w:szCs w:val="28"/>
        </w:rPr>
        <w:t xml:space="preserve"> среднего общего образования,</w:t>
      </w:r>
    </w:p>
    <w:p w:rsidR="00636883" w:rsidRPr="00636883" w:rsidRDefault="00507810"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адаптированные основные общеобразовательные</w:t>
      </w:r>
      <w:r w:rsidR="00DD03D7">
        <w:rPr>
          <w:rFonts w:ascii="Times New Roman CYR" w:eastAsia="Times New Roman" w:hAnsi="Times New Roman CYR" w:cs="Times New Roman CYR"/>
          <w:sz w:val="28"/>
          <w:szCs w:val="28"/>
        </w:rPr>
        <w:t xml:space="preserve"> программ</w:t>
      </w:r>
      <w:r>
        <w:rPr>
          <w:rFonts w:ascii="Times New Roman CYR" w:eastAsia="Times New Roman" w:hAnsi="Times New Roman CYR" w:cs="Times New Roman CYR"/>
          <w:sz w:val="28"/>
          <w:szCs w:val="28"/>
        </w:rPr>
        <w:t>ы</w:t>
      </w:r>
      <w:r w:rsidR="00636883" w:rsidRPr="00636883">
        <w:rPr>
          <w:rFonts w:ascii="Times New Roman CYR" w:eastAsia="Times New Roman" w:hAnsi="Times New Roman CYR" w:cs="Times New Roman CYR"/>
          <w:sz w:val="28"/>
          <w:szCs w:val="28"/>
        </w:rPr>
        <w:t xml:space="preserve"> для</w:t>
      </w:r>
    </w:p>
    <w:p w:rsidR="00636883" w:rsidRPr="00636883" w:rsidRDefault="00636883" w:rsidP="00636883">
      <w:pPr>
        <w:autoSpaceDE w:val="0"/>
        <w:autoSpaceDN w:val="0"/>
        <w:adjustRightInd w:val="0"/>
        <w:spacing w:after="0" w:line="240" w:lineRule="auto"/>
        <w:ind w:left="-284" w:firstLine="284"/>
        <w:jc w:val="both"/>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обучающихся  с ограниченными возможностями здоровья.</w:t>
      </w:r>
    </w:p>
    <w:p w:rsidR="00507810" w:rsidRDefault="00636883" w:rsidP="00DD03D7">
      <w:pPr>
        <w:autoSpaceDE w:val="0"/>
        <w:autoSpaceDN w:val="0"/>
        <w:adjustRightInd w:val="0"/>
        <w:spacing w:after="0" w:line="240" w:lineRule="auto"/>
        <w:ind w:left="-284" w:firstLine="284"/>
        <w:jc w:val="both"/>
        <w:outlineLvl w:val="0"/>
        <w:rPr>
          <w:rFonts w:ascii="Times New Roman CYR" w:eastAsia="Times New Roman" w:hAnsi="Times New Roman CYR" w:cs="Times New Roman CYR"/>
          <w:sz w:val="28"/>
          <w:szCs w:val="28"/>
        </w:rPr>
      </w:pPr>
      <w:r w:rsidRPr="00636883">
        <w:rPr>
          <w:rFonts w:ascii="Times New Roman CYR" w:eastAsia="Times New Roman" w:hAnsi="Times New Roman CYR" w:cs="Times New Roman CYR"/>
          <w:sz w:val="28"/>
          <w:szCs w:val="28"/>
        </w:rPr>
        <w:t xml:space="preserve"> </w:t>
      </w:r>
      <w:r w:rsidR="00507810">
        <w:rPr>
          <w:rFonts w:ascii="Times New Roman CYR" w:eastAsia="Times New Roman" w:hAnsi="Times New Roman CYR" w:cs="Times New Roman CYR"/>
          <w:sz w:val="28"/>
          <w:szCs w:val="28"/>
        </w:rPr>
        <w:t>Учреждение р</w:t>
      </w:r>
      <w:r w:rsidR="00DD03D7">
        <w:rPr>
          <w:rFonts w:ascii="Times New Roman CYR" w:eastAsia="Times New Roman" w:hAnsi="Times New Roman CYR" w:cs="Times New Roman CYR"/>
          <w:sz w:val="28"/>
          <w:szCs w:val="28"/>
        </w:rPr>
        <w:t>еализует</w:t>
      </w:r>
      <w:r w:rsidR="00507810">
        <w:rPr>
          <w:rFonts w:ascii="Times New Roman CYR" w:eastAsia="Times New Roman" w:hAnsi="Times New Roman CYR" w:cs="Times New Roman CYR"/>
          <w:sz w:val="28"/>
          <w:szCs w:val="28"/>
        </w:rPr>
        <w:t xml:space="preserve"> дополнительные программы:</w:t>
      </w:r>
    </w:p>
    <w:p w:rsidR="00636883" w:rsidRPr="00636883" w:rsidRDefault="00507810" w:rsidP="00507810">
      <w:pPr>
        <w:autoSpaceDE w:val="0"/>
        <w:autoSpaceDN w:val="0"/>
        <w:adjustRightInd w:val="0"/>
        <w:spacing w:after="0" w:line="240" w:lineRule="auto"/>
        <w:ind w:left="-284" w:firstLine="284"/>
        <w:jc w:val="both"/>
        <w:outlineLvl w:val="0"/>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-по профессиональному обучению </w:t>
      </w:r>
      <w:r w:rsidR="00636883" w:rsidRPr="00636883">
        <w:rPr>
          <w:rFonts w:ascii="Times New Roman CYR" w:eastAsia="Times New Roman" w:hAnsi="Times New Roman CYR" w:cs="Times New Roman CYR"/>
          <w:sz w:val="28"/>
          <w:szCs w:val="28"/>
        </w:rPr>
        <w:t>по профессиональной подготовке по рабочей профессии «Тракторист-</w:t>
      </w:r>
      <w:r w:rsidR="00893406">
        <w:rPr>
          <w:rFonts w:ascii="Times New Roman CYR" w:eastAsia="Times New Roman" w:hAnsi="Times New Roman CYR" w:cs="Times New Roman CYR"/>
          <w:sz w:val="28"/>
          <w:szCs w:val="28"/>
        </w:rPr>
        <w:t xml:space="preserve"> </w:t>
      </w:r>
      <w:r w:rsidR="00DD03D7">
        <w:rPr>
          <w:rFonts w:ascii="Times New Roman CYR" w:eastAsia="Times New Roman" w:hAnsi="Times New Roman CYR" w:cs="Times New Roman CYR"/>
          <w:sz w:val="28"/>
          <w:szCs w:val="28"/>
        </w:rPr>
        <w:t xml:space="preserve">машинист </w:t>
      </w:r>
      <w:r w:rsidR="00636883" w:rsidRPr="00636883">
        <w:rPr>
          <w:rFonts w:ascii="Times New Roman CYR" w:eastAsia="Times New Roman" w:hAnsi="Times New Roman CYR" w:cs="Times New Roman CYR"/>
          <w:sz w:val="28"/>
          <w:szCs w:val="28"/>
        </w:rPr>
        <w:t xml:space="preserve">сельскохозяйственного </w:t>
      </w:r>
      <w:r w:rsidR="008934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производства»</w:t>
      </w:r>
      <w:r w:rsidR="00636883" w:rsidRPr="00636883">
        <w:rPr>
          <w:rFonts w:ascii="Times New Roman CYR" w:eastAsia="Times New Roman" w:hAnsi="Times New Roman CYR" w:cs="Times New Roman CYR"/>
          <w:sz w:val="28"/>
          <w:szCs w:val="28"/>
        </w:rPr>
        <w:t>.</w:t>
      </w:r>
    </w:p>
    <w:p w:rsidR="00636883" w:rsidRPr="00636883" w:rsidRDefault="00507810" w:rsidP="0063688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6883" w:rsidRPr="00636883">
        <w:rPr>
          <w:rFonts w:ascii="Times New Roman" w:eastAsia="Times New Roman" w:hAnsi="Times New Roman" w:cs="Times New Roman"/>
          <w:sz w:val="28"/>
          <w:szCs w:val="28"/>
        </w:rPr>
        <w:t>дополнительные общеобразовательные программы технической, естественнонаучной, физкультурно-спортивной, туристско-краеведческой, художественной, социально-педагогической направленности.</w:t>
      </w:r>
    </w:p>
    <w:p w:rsidR="00DD03D7" w:rsidRDefault="00DD03D7" w:rsidP="00DD03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Образовательное учреждение обеспечивает обучение на дому по индивидуальному учебному плану на основании:</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 xml:space="preserve"> </w:t>
      </w:r>
      <w:r w:rsidRPr="00DD03D7">
        <w:rPr>
          <w:rFonts w:ascii="Times New Roman" w:eastAsia="Times New Roman" w:hAnsi="Times New Roman" w:cs="Times New Roman"/>
          <w:sz w:val="28"/>
          <w:szCs w:val="28"/>
        </w:rPr>
        <w:sym w:font="Symbol" w:char="F0B7"/>
      </w:r>
      <w:r w:rsidRPr="00DD03D7">
        <w:rPr>
          <w:rFonts w:ascii="Times New Roman" w:eastAsia="Times New Roman" w:hAnsi="Times New Roman" w:cs="Times New Roman"/>
          <w:sz w:val="28"/>
          <w:szCs w:val="28"/>
        </w:rPr>
        <w:t xml:space="preserve"> письменного заявления одного из родителей (законного представителя) о переводе обучающегося на обучение на дому;</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 xml:space="preserve"> </w:t>
      </w:r>
      <w:r w:rsidRPr="00DD03D7">
        <w:rPr>
          <w:rFonts w:ascii="Times New Roman" w:eastAsia="Times New Roman" w:hAnsi="Times New Roman" w:cs="Times New Roman"/>
          <w:sz w:val="28"/>
          <w:szCs w:val="28"/>
        </w:rPr>
        <w:sym w:font="Symbol" w:char="F0B7"/>
      </w:r>
      <w:r w:rsidRPr="00DD03D7">
        <w:rPr>
          <w:rFonts w:ascii="Times New Roman" w:eastAsia="Times New Roman" w:hAnsi="Times New Roman" w:cs="Times New Roman"/>
          <w:sz w:val="28"/>
          <w:szCs w:val="28"/>
        </w:rPr>
        <w:t xml:space="preserve"> заключения медицинской организации о необходимости организации обучения на дому;</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 xml:space="preserve"> </w:t>
      </w:r>
      <w:r w:rsidRPr="00DD03D7">
        <w:rPr>
          <w:rFonts w:ascii="Times New Roman" w:eastAsia="Times New Roman" w:hAnsi="Times New Roman" w:cs="Times New Roman"/>
          <w:sz w:val="28"/>
          <w:szCs w:val="28"/>
        </w:rPr>
        <w:sym w:font="Symbol" w:char="F0B7"/>
      </w:r>
      <w:r w:rsidRPr="00DD03D7">
        <w:rPr>
          <w:rFonts w:ascii="Times New Roman" w:eastAsia="Times New Roman" w:hAnsi="Times New Roman" w:cs="Times New Roman"/>
          <w:sz w:val="28"/>
          <w:szCs w:val="28"/>
        </w:rPr>
        <w:t xml:space="preserve"> заключение психолого-медико-педагогической комиссии (для детей с ограниченными возможностями здоровья); </w:t>
      </w:r>
    </w:p>
    <w:p w:rsidR="00636883"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sym w:font="Symbol" w:char="F0B7"/>
      </w:r>
      <w:r w:rsidRPr="00DD03D7">
        <w:rPr>
          <w:rFonts w:ascii="Times New Roman" w:eastAsia="Times New Roman" w:hAnsi="Times New Roman" w:cs="Times New Roman"/>
          <w:sz w:val="28"/>
          <w:szCs w:val="28"/>
        </w:rPr>
        <w:t xml:space="preserve"> индивидуальная программа реабилитации и абилитации инвалида (для ребенка – инвалида).</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 xml:space="preserve">Управление образовательным учреждением осуществляется в соответствии с законодательством Российской Федерации, Уставом и строится на принципах единоначалия и коллегиальности. </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 xml:space="preserve">Единоличным исполнительным органом образовательного учреждения является директор, основной функцией которого является осуществление текущего руководства деятельности образовательного учреждения, координация действий всех участников образовательных отношений через коллегиальные органы управления. </w:t>
      </w:r>
    </w:p>
    <w:p w:rsidR="00DD03D7" w:rsidRDefault="00DD03D7" w:rsidP="00DD03D7">
      <w:pPr>
        <w:autoSpaceDE w:val="0"/>
        <w:autoSpaceDN w:val="0"/>
        <w:adjustRightInd w:val="0"/>
        <w:spacing w:after="0" w:line="240" w:lineRule="auto"/>
        <w:jc w:val="both"/>
        <w:rPr>
          <w:rFonts w:ascii="Times New Roman" w:eastAsia="Times New Roman" w:hAnsi="Times New Roman" w:cs="Times New Roman"/>
          <w:sz w:val="28"/>
          <w:szCs w:val="28"/>
        </w:rPr>
      </w:pPr>
      <w:r w:rsidRPr="00DD03D7">
        <w:rPr>
          <w:rFonts w:ascii="Times New Roman" w:eastAsia="Times New Roman" w:hAnsi="Times New Roman" w:cs="Times New Roman"/>
          <w:sz w:val="28"/>
          <w:szCs w:val="28"/>
        </w:rPr>
        <w:t>Заместители директора осуществляют оперативное управление образовательной деятельности: выполняют информационную, оценочно</w:t>
      </w:r>
      <w:r w:rsidR="00507810">
        <w:rPr>
          <w:rFonts w:ascii="Times New Roman" w:eastAsia="Times New Roman" w:hAnsi="Times New Roman" w:cs="Times New Roman"/>
          <w:sz w:val="28"/>
          <w:szCs w:val="28"/>
        </w:rPr>
        <w:t>-</w:t>
      </w:r>
      <w:r w:rsidRPr="00DD03D7">
        <w:rPr>
          <w:rFonts w:ascii="Times New Roman" w:eastAsia="Times New Roman" w:hAnsi="Times New Roman" w:cs="Times New Roman"/>
          <w:sz w:val="28"/>
          <w:szCs w:val="28"/>
        </w:rPr>
        <w:lastRenderedPageBreak/>
        <w:t>аналитическую, планово-прогностическую, организационно</w:t>
      </w:r>
      <w:r w:rsidR="00507810">
        <w:rPr>
          <w:rFonts w:ascii="Times New Roman" w:eastAsia="Times New Roman" w:hAnsi="Times New Roman" w:cs="Times New Roman"/>
          <w:sz w:val="28"/>
          <w:szCs w:val="28"/>
        </w:rPr>
        <w:t>-</w:t>
      </w:r>
      <w:r w:rsidRPr="00DD03D7">
        <w:rPr>
          <w:rFonts w:ascii="Times New Roman" w:eastAsia="Times New Roman" w:hAnsi="Times New Roman" w:cs="Times New Roman"/>
          <w:sz w:val="28"/>
          <w:szCs w:val="28"/>
        </w:rPr>
        <w:t>исполнительскую, мотивационную, контрольно-регулировочную функции. Административные обязанности распределены согласно функциональным обязанностям в соответствии с должностными инструкциями.</w:t>
      </w:r>
    </w:p>
    <w:p w:rsidR="00507810" w:rsidRDefault="00507810" w:rsidP="000236B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07810">
        <w:rPr>
          <w:rFonts w:ascii="Times New Roman" w:eastAsia="Times New Roman" w:hAnsi="Times New Roman" w:cs="Times New Roman"/>
          <w:sz w:val="28"/>
          <w:szCs w:val="28"/>
        </w:rPr>
        <w:t>Коллегиальными формами управления школы являются общее собрание работников</w:t>
      </w:r>
      <w:r w:rsidR="00CF37B3">
        <w:rPr>
          <w:rFonts w:ascii="Times New Roman" w:eastAsia="Times New Roman" w:hAnsi="Times New Roman" w:cs="Times New Roman"/>
          <w:sz w:val="28"/>
          <w:szCs w:val="28"/>
        </w:rPr>
        <w:t xml:space="preserve"> Учреждения, У</w:t>
      </w:r>
      <w:r w:rsidRPr="00507810">
        <w:rPr>
          <w:rFonts w:ascii="Times New Roman" w:eastAsia="Times New Roman" w:hAnsi="Times New Roman" w:cs="Times New Roman"/>
          <w:sz w:val="28"/>
          <w:szCs w:val="28"/>
        </w:rPr>
        <w:t>правляющ</w:t>
      </w:r>
      <w:r w:rsidR="000236BF">
        <w:rPr>
          <w:rFonts w:ascii="Times New Roman" w:eastAsia="Times New Roman" w:hAnsi="Times New Roman" w:cs="Times New Roman"/>
          <w:sz w:val="28"/>
          <w:szCs w:val="28"/>
        </w:rPr>
        <w:t>ий совет, педагогический совет, общее родительское собрание Учреждения, родительский комитет Учреждения, совет обучающихся</w:t>
      </w:r>
    </w:p>
    <w:p w:rsidR="00DD03D7" w:rsidRPr="00507810" w:rsidRDefault="00507810" w:rsidP="00507810">
      <w:pPr>
        <w:autoSpaceDE w:val="0"/>
        <w:autoSpaceDN w:val="0"/>
        <w:adjustRightInd w:val="0"/>
        <w:spacing w:after="0" w:line="240" w:lineRule="auto"/>
        <w:jc w:val="both"/>
        <w:rPr>
          <w:rFonts w:ascii="Times New Roman" w:eastAsia="Times New Roman" w:hAnsi="Times New Roman" w:cs="Times New Roman"/>
          <w:sz w:val="28"/>
          <w:szCs w:val="28"/>
        </w:rPr>
      </w:pPr>
      <w:r w:rsidRPr="00507810">
        <w:rPr>
          <w:rFonts w:ascii="Times New Roman" w:eastAsia="Times New Roman" w:hAnsi="Times New Roman" w:cs="Times New Roman"/>
          <w:sz w:val="28"/>
          <w:szCs w:val="28"/>
        </w:rPr>
        <w:t>В целях учета мнения участников образовательных отношений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в школе действует Совет учащихся, Совет родителей (законных представителей), первичная профсоюзная организация работников и их представительный орган (профсоюзный комитет).</w:t>
      </w:r>
    </w:p>
    <w:p w:rsidR="000236BF" w:rsidRDefault="000C2524" w:rsidP="000236B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6BF" w:rsidRPr="000236BF">
        <w:rPr>
          <w:rFonts w:ascii="Times New Roman" w:eastAsia="Times New Roman" w:hAnsi="Times New Roman" w:cs="Times New Roman"/>
          <w:sz w:val="28"/>
          <w:szCs w:val="28"/>
        </w:rPr>
        <w:t>Организация управлен</w:t>
      </w:r>
      <w:r>
        <w:rPr>
          <w:rFonts w:ascii="Times New Roman" w:eastAsia="Times New Roman" w:hAnsi="Times New Roman" w:cs="Times New Roman"/>
          <w:sz w:val="28"/>
          <w:szCs w:val="28"/>
        </w:rPr>
        <w:t>ия У</w:t>
      </w:r>
      <w:r w:rsidR="000236BF" w:rsidRPr="000236BF">
        <w:rPr>
          <w:rFonts w:ascii="Times New Roman" w:eastAsia="Times New Roman" w:hAnsi="Times New Roman" w:cs="Times New Roman"/>
          <w:sz w:val="28"/>
          <w:szCs w:val="28"/>
        </w:rPr>
        <w:t>чреждения соответствует уставным требованиям. По итогам 2024 года система управления образовательным учреждением оценивается как эффективная, позволяющая учесть мнение работников и всех участников образовательных отношений. В следующем году изменения системы управления образовательным учреждением не планируется. В образовательном учреждении принимаются меры по повышению уровня готовности к действиям при возникновении угрозы совершения преступлений террористической направленности.</w:t>
      </w:r>
    </w:p>
    <w:p w:rsidR="000C2524" w:rsidRPr="009A5366" w:rsidRDefault="000C2524" w:rsidP="000C252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2524">
        <w:rPr>
          <w:rFonts w:ascii="Times New Roman" w:eastAsia="Times New Roman" w:hAnsi="Times New Roman" w:cs="Times New Roman"/>
          <w:sz w:val="28"/>
          <w:szCs w:val="28"/>
        </w:rPr>
        <w:t>Образовательная деятельность в образовательном учреждении организуется в соответствии с Федеральным законом от 29.12.2012 года №273-ФЗ «Об образовании в Российской Федерации» (в редакции от 08.08.2024). Прием граждан в образовательное учреждение осуществлялся в соответствии с приказами Министерства просвещения Российской Федерации от 02 сентября 2020 года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08 октября 2021 года №707; от 30 августа 2022 года №784; от 23 января 2023 года №47; от 30 августа 2023 года №642,</w:t>
      </w:r>
      <w:r w:rsidRPr="000C2524">
        <w:t xml:space="preserve"> </w:t>
      </w:r>
      <w:r w:rsidRPr="009A5366">
        <w:rPr>
          <w:rFonts w:ascii="Times New Roman" w:eastAsia="Times New Roman" w:hAnsi="Times New Roman" w:cs="Times New Roman"/>
          <w:sz w:val="28"/>
          <w:szCs w:val="28"/>
        </w:rPr>
        <w:t>Положением о правилах приема, перевода, выбытия и отчисления</w:t>
      </w:r>
      <w:r w:rsidR="00A653BA" w:rsidRPr="009A5366">
        <w:rPr>
          <w:rFonts w:ascii="Times New Roman" w:eastAsia="Times New Roman" w:hAnsi="Times New Roman" w:cs="Times New Roman"/>
          <w:sz w:val="28"/>
          <w:szCs w:val="28"/>
        </w:rPr>
        <w:t xml:space="preserve"> обучающихся в муниципальное казённое общеобразовательное учреждение «Средняя общеобразовательная школа № 2» с. Овощи Туркменского района Ставропольского края,</w:t>
      </w:r>
      <w:r w:rsidR="00A653BA" w:rsidRPr="009A5366">
        <w:t xml:space="preserve"> </w:t>
      </w:r>
      <w:r w:rsidR="00A653BA" w:rsidRPr="009A5366">
        <w:rPr>
          <w:rFonts w:ascii="Times New Roman" w:eastAsia="Times New Roman" w:hAnsi="Times New Roman" w:cs="Times New Roman"/>
          <w:sz w:val="28"/>
          <w:szCs w:val="28"/>
        </w:rPr>
        <w:t xml:space="preserve">Постановлением администрации Туркменского муниципального округа </w:t>
      </w:r>
      <w:r w:rsidR="009A5366" w:rsidRPr="009A5366">
        <w:rPr>
          <w:rFonts w:ascii="Times New Roman" w:eastAsia="Times New Roman" w:hAnsi="Times New Roman" w:cs="Times New Roman"/>
          <w:sz w:val="28"/>
          <w:szCs w:val="28"/>
        </w:rPr>
        <w:t>от 15.03.2023 года №195</w:t>
      </w:r>
      <w:r w:rsidR="00A653BA" w:rsidRPr="009A5366">
        <w:rPr>
          <w:rFonts w:ascii="Times New Roman" w:eastAsia="Times New Roman" w:hAnsi="Times New Roman" w:cs="Times New Roman"/>
          <w:sz w:val="28"/>
          <w:szCs w:val="28"/>
        </w:rPr>
        <w:t xml:space="preserve"> «О закреплении муниципальных образовательных учреждений Туркменского муниципального округа за населенными пунктами Туркменского округа на 2024 год».</w:t>
      </w:r>
    </w:p>
    <w:p w:rsidR="00A653BA" w:rsidRDefault="00A653BA" w:rsidP="00A653B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653BA">
        <w:rPr>
          <w:rFonts w:ascii="Times New Roman" w:eastAsia="Times New Roman" w:hAnsi="Times New Roman" w:cs="Times New Roman"/>
          <w:sz w:val="28"/>
          <w:szCs w:val="28"/>
        </w:rPr>
        <w:t xml:space="preserve">В образовательном учреждении актуализировано содержание локальных нормативных актов, устанавливающих правила приема. В локальный нормативный акт о порядке приема в образовательное учреждение включена формулировка о том, что </w:t>
      </w:r>
      <w:r w:rsidRPr="009A5366">
        <w:rPr>
          <w:rFonts w:ascii="Times New Roman" w:eastAsia="Times New Roman" w:hAnsi="Times New Roman" w:cs="Times New Roman"/>
          <w:b/>
          <w:i/>
          <w:sz w:val="28"/>
          <w:szCs w:val="28"/>
        </w:rPr>
        <w:t>льготы</w:t>
      </w:r>
      <w:r w:rsidRPr="00A653BA">
        <w:rPr>
          <w:rFonts w:ascii="Times New Roman" w:eastAsia="Times New Roman" w:hAnsi="Times New Roman" w:cs="Times New Roman"/>
          <w:sz w:val="28"/>
          <w:szCs w:val="28"/>
        </w:rPr>
        <w:t xml:space="preserve"> при зачислении в образовательное учреждение, в том числе закрепляющие права </w:t>
      </w:r>
      <w:r w:rsidRPr="009A5366">
        <w:rPr>
          <w:rFonts w:ascii="Times New Roman" w:eastAsia="Times New Roman" w:hAnsi="Times New Roman" w:cs="Times New Roman"/>
          <w:b/>
          <w:i/>
          <w:sz w:val="28"/>
          <w:szCs w:val="28"/>
        </w:rPr>
        <w:t>внеочередного, первоочередного и преимущественного приема</w:t>
      </w:r>
      <w:r w:rsidRPr="00A653BA">
        <w:rPr>
          <w:rFonts w:ascii="Times New Roman" w:eastAsia="Times New Roman" w:hAnsi="Times New Roman" w:cs="Times New Roman"/>
          <w:sz w:val="28"/>
          <w:szCs w:val="28"/>
        </w:rPr>
        <w:t xml:space="preserve">, </w:t>
      </w:r>
      <w:r w:rsidRPr="00A653BA">
        <w:rPr>
          <w:rFonts w:ascii="Times New Roman" w:eastAsia="Times New Roman" w:hAnsi="Times New Roman" w:cs="Times New Roman"/>
          <w:sz w:val="28"/>
          <w:szCs w:val="28"/>
        </w:rPr>
        <w:lastRenderedPageBreak/>
        <w:t>определяются законодательством Российской Федерации в сфере образования.</w:t>
      </w:r>
    </w:p>
    <w:p w:rsidR="00A653BA" w:rsidRDefault="00A653BA" w:rsidP="00A653B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653BA">
        <w:rPr>
          <w:rFonts w:ascii="Times New Roman" w:eastAsia="Times New Roman" w:hAnsi="Times New Roman" w:cs="Times New Roman"/>
          <w:sz w:val="28"/>
          <w:szCs w:val="28"/>
        </w:rPr>
        <w:t>Образовательное учреждение создает все необходимые предпосылки, условия и механизмы для обеспечения доступности получения качеств</w:t>
      </w:r>
      <w:r w:rsidR="008A47B7">
        <w:rPr>
          <w:rFonts w:ascii="Times New Roman" w:eastAsia="Times New Roman" w:hAnsi="Times New Roman" w:cs="Times New Roman"/>
          <w:sz w:val="28"/>
          <w:szCs w:val="28"/>
        </w:rPr>
        <w:t>енного общего образования детям.</w:t>
      </w:r>
    </w:p>
    <w:p w:rsidR="008A47B7" w:rsidRDefault="008A47B7"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A47B7">
        <w:rPr>
          <w:rFonts w:ascii="Times New Roman" w:eastAsia="Times New Roman" w:hAnsi="Times New Roman" w:cs="Times New Roman"/>
          <w:sz w:val="28"/>
          <w:szCs w:val="28"/>
        </w:rPr>
        <w:t>Образовательная деятельность осуществляется на русском языке.</w:t>
      </w:r>
    </w:p>
    <w:p w:rsidR="008A47B7" w:rsidRDefault="008A47B7"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A47B7">
        <w:rPr>
          <w:rFonts w:ascii="Times New Roman" w:eastAsia="Times New Roman" w:hAnsi="Times New Roman" w:cs="Times New Roman"/>
          <w:sz w:val="28"/>
          <w:szCs w:val="28"/>
        </w:rPr>
        <w:t>В 2024 году календарный учебный график образовательного учреждения соответствует Федеральному календарному учебному графику. Продолжительность учебных периодов:</w:t>
      </w:r>
    </w:p>
    <w:p w:rsidR="008A47B7" w:rsidRDefault="008A47B7"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A47B7">
        <w:rPr>
          <w:rFonts w:ascii="Times New Roman" w:eastAsia="Times New Roman" w:hAnsi="Times New Roman" w:cs="Times New Roman"/>
          <w:sz w:val="28"/>
          <w:szCs w:val="28"/>
        </w:rPr>
        <w:t xml:space="preserve"> </w:t>
      </w:r>
      <w:r w:rsidRPr="008A47B7">
        <w:rPr>
          <w:rFonts w:ascii="Times New Roman" w:eastAsia="Times New Roman" w:hAnsi="Times New Roman" w:cs="Times New Roman"/>
          <w:sz w:val="28"/>
          <w:szCs w:val="28"/>
        </w:rPr>
        <w:sym w:font="Symbol" w:char="F0B7"/>
      </w:r>
      <w:r w:rsidRPr="008A47B7">
        <w:rPr>
          <w:rFonts w:ascii="Times New Roman" w:eastAsia="Times New Roman" w:hAnsi="Times New Roman" w:cs="Times New Roman"/>
          <w:sz w:val="28"/>
          <w:szCs w:val="28"/>
        </w:rPr>
        <w:t xml:space="preserve"> в 1-9 классах учебный год делится на 4 четверти;</w:t>
      </w:r>
    </w:p>
    <w:p w:rsidR="008A47B7" w:rsidRDefault="008A47B7"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A47B7">
        <w:rPr>
          <w:rFonts w:ascii="Times New Roman" w:eastAsia="Times New Roman" w:hAnsi="Times New Roman" w:cs="Times New Roman"/>
          <w:sz w:val="28"/>
          <w:szCs w:val="28"/>
        </w:rPr>
        <w:t xml:space="preserve"> </w:t>
      </w:r>
      <w:r w:rsidRPr="008A47B7">
        <w:rPr>
          <w:rFonts w:ascii="Times New Roman" w:eastAsia="Times New Roman" w:hAnsi="Times New Roman" w:cs="Times New Roman"/>
          <w:sz w:val="28"/>
          <w:szCs w:val="28"/>
        </w:rPr>
        <w:sym w:font="Symbol" w:char="F0B7"/>
      </w:r>
      <w:r w:rsidRPr="008A47B7">
        <w:rPr>
          <w:rFonts w:ascii="Times New Roman" w:eastAsia="Times New Roman" w:hAnsi="Times New Roman" w:cs="Times New Roman"/>
          <w:sz w:val="28"/>
          <w:szCs w:val="28"/>
        </w:rPr>
        <w:t xml:space="preserve"> в 10-11 классах учебный год делится на 2 полугодия. </w:t>
      </w:r>
    </w:p>
    <w:p w:rsidR="008A47B7" w:rsidRDefault="008A47B7"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2023- 2024 учебном году в</w:t>
      </w:r>
      <w:r w:rsidRPr="008A47B7">
        <w:rPr>
          <w:rFonts w:ascii="Times New Roman" w:eastAsia="Times New Roman" w:hAnsi="Times New Roman" w:cs="Times New Roman"/>
          <w:sz w:val="28"/>
          <w:szCs w:val="28"/>
        </w:rPr>
        <w:t>еличина учебной недел</w:t>
      </w:r>
      <w:r>
        <w:rPr>
          <w:rFonts w:ascii="Times New Roman" w:eastAsia="Times New Roman" w:hAnsi="Times New Roman" w:cs="Times New Roman"/>
          <w:sz w:val="28"/>
          <w:szCs w:val="28"/>
        </w:rPr>
        <w:t>ьной нагрузки: в 1-</w:t>
      </w:r>
      <w:r w:rsidRPr="008A47B7">
        <w:rPr>
          <w:rFonts w:ascii="Times New Roman" w:eastAsia="Times New Roman" w:hAnsi="Times New Roman" w:cs="Times New Roman"/>
          <w:sz w:val="28"/>
          <w:szCs w:val="28"/>
        </w:rPr>
        <w:t>пятидневная учебная неделя</w:t>
      </w:r>
      <w:r>
        <w:rPr>
          <w:rFonts w:ascii="Times New Roman" w:eastAsia="Times New Roman" w:hAnsi="Times New Roman" w:cs="Times New Roman"/>
          <w:sz w:val="28"/>
          <w:szCs w:val="28"/>
        </w:rPr>
        <w:t>, во 2-11 классах-шестидневная</w:t>
      </w:r>
      <w:r w:rsidRPr="008A47B7">
        <w:rPr>
          <w:rFonts w:ascii="Times New Roman" w:eastAsia="Times New Roman" w:hAnsi="Times New Roman" w:cs="Times New Roman"/>
          <w:sz w:val="28"/>
          <w:szCs w:val="28"/>
        </w:rPr>
        <w:t xml:space="preserve"> учебная</w:t>
      </w:r>
      <w:r>
        <w:rPr>
          <w:rFonts w:ascii="Times New Roman" w:eastAsia="Times New Roman" w:hAnsi="Times New Roman" w:cs="Times New Roman"/>
          <w:sz w:val="28"/>
          <w:szCs w:val="28"/>
        </w:rPr>
        <w:t xml:space="preserve"> неделя.</w:t>
      </w:r>
      <w:r w:rsidRPr="008A47B7">
        <w:rPr>
          <w:rFonts w:ascii="Times New Roman" w:eastAsia="Times New Roman" w:hAnsi="Times New Roman" w:cs="Times New Roman"/>
          <w:sz w:val="28"/>
          <w:szCs w:val="28"/>
        </w:rPr>
        <w:t xml:space="preserve"> Продолжительность уроков 40 минут. Продолжительность учебного года в первых классах 33 учебные недели, во 2-11 классах- 34 учебные недели.</w:t>
      </w:r>
    </w:p>
    <w:p w:rsidR="00367230" w:rsidRDefault="00367230"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7230">
        <w:rPr>
          <w:rFonts w:ascii="Times New Roman" w:eastAsia="Times New Roman" w:hAnsi="Times New Roman" w:cs="Times New Roman"/>
          <w:sz w:val="28"/>
          <w:szCs w:val="28"/>
        </w:rPr>
        <w:t>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основного общего и среднего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учащихся, включая одаренных детей, детей с ограниченными возможностями, в образовательном учреждении в 2024 году реализовались образовательные программы:</w:t>
      </w:r>
    </w:p>
    <w:p w:rsidR="00367230" w:rsidRDefault="00367230"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7230">
        <w:rPr>
          <w:rFonts w:ascii="Times New Roman" w:eastAsia="Times New Roman" w:hAnsi="Times New Roman" w:cs="Times New Roman"/>
          <w:sz w:val="28"/>
          <w:szCs w:val="28"/>
        </w:rPr>
        <w:t xml:space="preserve"> </w:t>
      </w:r>
      <w:r w:rsidRPr="00367230">
        <w:rPr>
          <w:rFonts w:ascii="Times New Roman" w:eastAsia="Times New Roman" w:hAnsi="Times New Roman" w:cs="Times New Roman"/>
          <w:sz w:val="28"/>
          <w:szCs w:val="28"/>
        </w:rPr>
        <w:sym w:font="Symbol" w:char="F0B7"/>
      </w:r>
      <w:r w:rsidRPr="00367230">
        <w:rPr>
          <w:rFonts w:ascii="Times New Roman" w:eastAsia="Times New Roman" w:hAnsi="Times New Roman" w:cs="Times New Roman"/>
          <w:sz w:val="28"/>
          <w:szCs w:val="28"/>
        </w:rPr>
        <w:t xml:space="preserve"> федеральная образовательная программа начального общего образования ФОП НОО);</w:t>
      </w:r>
    </w:p>
    <w:p w:rsidR="00367230" w:rsidRDefault="00367230"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7230">
        <w:rPr>
          <w:rFonts w:ascii="Times New Roman" w:eastAsia="Times New Roman" w:hAnsi="Times New Roman" w:cs="Times New Roman"/>
          <w:sz w:val="28"/>
          <w:szCs w:val="28"/>
        </w:rPr>
        <w:t xml:space="preserve"> </w:t>
      </w:r>
      <w:r w:rsidRPr="00367230">
        <w:rPr>
          <w:rFonts w:ascii="Times New Roman" w:eastAsia="Times New Roman" w:hAnsi="Times New Roman" w:cs="Times New Roman"/>
          <w:sz w:val="28"/>
          <w:szCs w:val="28"/>
        </w:rPr>
        <w:sym w:font="Symbol" w:char="F0B7"/>
      </w:r>
      <w:r w:rsidRPr="00367230">
        <w:rPr>
          <w:rFonts w:ascii="Times New Roman" w:eastAsia="Times New Roman" w:hAnsi="Times New Roman" w:cs="Times New Roman"/>
          <w:sz w:val="28"/>
          <w:szCs w:val="28"/>
        </w:rPr>
        <w:t xml:space="preserve"> федеральная образовательная программа основного общего образования (ФОП ООО); </w:t>
      </w:r>
    </w:p>
    <w:p w:rsidR="00367230" w:rsidRDefault="00367230"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7230">
        <w:rPr>
          <w:rFonts w:ascii="Times New Roman" w:eastAsia="Times New Roman" w:hAnsi="Times New Roman" w:cs="Times New Roman"/>
          <w:sz w:val="28"/>
          <w:szCs w:val="28"/>
        </w:rPr>
        <w:sym w:font="Symbol" w:char="F0B7"/>
      </w:r>
      <w:r w:rsidRPr="00367230">
        <w:rPr>
          <w:rFonts w:ascii="Times New Roman" w:eastAsia="Times New Roman" w:hAnsi="Times New Roman" w:cs="Times New Roman"/>
          <w:sz w:val="28"/>
          <w:szCs w:val="28"/>
        </w:rPr>
        <w:t xml:space="preserve"> федеральная образовательная программа среднего общего обр</w:t>
      </w:r>
      <w:r>
        <w:rPr>
          <w:rFonts w:ascii="Times New Roman" w:eastAsia="Times New Roman" w:hAnsi="Times New Roman" w:cs="Times New Roman"/>
          <w:sz w:val="28"/>
          <w:szCs w:val="28"/>
        </w:rPr>
        <w:t xml:space="preserve">азования </w:t>
      </w:r>
      <w:r w:rsidRPr="00BB0076">
        <w:rPr>
          <w:rFonts w:ascii="Times New Roman" w:eastAsia="Times New Roman" w:hAnsi="Times New Roman" w:cs="Times New Roman"/>
          <w:sz w:val="28"/>
          <w:szCs w:val="28"/>
        </w:rPr>
        <w:t>(универсальный профиль</w:t>
      </w:r>
      <w:r w:rsidR="00BB0076">
        <w:rPr>
          <w:rFonts w:ascii="Times New Roman" w:eastAsia="Times New Roman" w:hAnsi="Times New Roman" w:cs="Times New Roman"/>
          <w:sz w:val="28"/>
          <w:szCs w:val="28"/>
        </w:rPr>
        <w:t xml:space="preserve"> с углубленным изучением обществознания и биологии</w:t>
      </w:r>
      <w:r w:rsidRPr="00BB0076">
        <w:rPr>
          <w:rFonts w:ascii="Times New Roman" w:eastAsia="Times New Roman" w:hAnsi="Times New Roman" w:cs="Times New Roman"/>
          <w:sz w:val="28"/>
          <w:szCs w:val="28"/>
        </w:rPr>
        <w:t xml:space="preserve">) (ФОП СОО); </w:t>
      </w:r>
    </w:p>
    <w:p w:rsidR="00367230" w:rsidRDefault="00367230" w:rsidP="008A47B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7230">
        <w:rPr>
          <w:rFonts w:ascii="Times New Roman" w:eastAsia="Times New Roman" w:hAnsi="Times New Roman" w:cs="Times New Roman"/>
          <w:sz w:val="28"/>
          <w:szCs w:val="28"/>
        </w:rPr>
        <w:sym w:font="Symbol" w:char="F0B7"/>
      </w:r>
      <w:r w:rsidRPr="00367230">
        <w:rPr>
          <w:rFonts w:ascii="Times New Roman" w:eastAsia="Times New Roman" w:hAnsi="Times New Roman" w:cs="Times New Roman"/>
          <w:sz w:val="28"/>
          <w:szCs w:val="28"/>
        </w:rPr>
        <w:t xml:space="preserve"> федеральная адаптированная основная общеобразовательная программа обучающихся с умственной отсталостью (интеллектуальными н</w:t>
      </w:r>
      <w:r w:rsidR="00622CB5">
        <w:rPr>
          <w:rFonts w:ascii="Times New Roman" w:eastAsia="Times New Roman" w:hAnsi="Times New Roman" w:cs="Times New Roman"/>
          <w:sz w:val="28"/>
          <w:szCs w:val="28"/>
        </w:rPr>
        <w:t>арушениями: Вариант 1</w:t>
      </w:r>
      <w:r w:rsidRPr="00367230">
        <w:rPr>
          <w:rFonts w:ascii="Times New Roman" w:eastAsia="Times New Roman" w:hAnsi="Times New Roman" w:cs="Times New Roman"/>
          <w:sz w:val="28"/>
          <w:szCs w:val="28"/>
        </w:rPr>
        <w:t>)</w:t>
      </w:r>
      <w:r w:rsidR="00622CB5">
        <w:rPr>
          <w:rFonts w:ascii="Times New Roman" w:eastAsia="Times New Roman" w:hAnsi="Times New Roman" w:cs="Times New Roman"/>
          <w:sz w:val="28"/>
          <w:szCs w:val="28"/>
        </w:rPr>
        <w:t>.</w:t>
      </w:r>
      <w:r w:rsidRPr="00367230">
        <w:rPr>
          <w:rFonts w:ascii="Times New Roman" w:eastAsia="Times New Roman" w:hAnsi="Times New Roman" w:cs="Times New Roman"/>
          <w:sz w:val="28"/>
          <w:szCs w:val="28"/>
        </w:rPr>
        <w:t xml:space="preserve"> </w:t>
      </w:r>
    </w:p>
    <w:p w:rsidR="00622CB5"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t>Учебный план начального общего образования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учащихся и составлен на 4-летний срок освоения</w:t>
      </w:r>
      <w:r>
        <w:rPr>
          <w:rFonts w:ascii="Times New Roman" w:eastAsia="Times New Roman" w:hAnsi="Times New Roman" w:cs="Times New Roman"/>
          <w:sz w:val="28"/>
          <w:szCs w:val="28"/>
        </w:rPr>
        <w:t>.</w:t>
      </w:r>
    </w:p>
    <w:p w:rsidR="00622CB5"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t xml:space="preserve"> С 1 сентября 2024 года:</w:t>
      </w:r>
    </w:p>
    <w:p w:rsidR="00E333D6"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t xml:space="preserve"> </w:t>
      </w:r>
      <w:r w:rsidRPr="00622CB5">
        <w:rPr>
          <w:rFonts w:ascii="Times New Roman" w:eastAsia="Times New Roman" w:hAnsi="Times New Roman" w:cs="Times New Roman"/>
          <w:sz w:val="28"/>
          <w:szCs w:val="28"/>
        </w:rPr>
        <w:sym w:font="Symbol" w:char="F0B7"/>
      </w:r>
      <w:r w:rsidRPr="00622CB5">
        <w:rPr>
          <w:rFonts w:ascii="Times New Roman" w:eastAsia="Times New Roman" w:hAnsi="Times New Roman" w:cs="Times New Roman"/>
          <w:sz w:val="28"/>
          <w:szCs w:val="28"/>
        </w:rPr>
        <w:t xml:space="preserve">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учреждений </w:t>
      </w:r>
      <w:r w:rsidRPr="00622CB5">
        <w:rPr>
          <w:rFonts w:ascii="Times New Roman" w:eastAsia="Times New Roman" w:hAnsi="Times New Roman" w:cs="Times New Roman"/>
          <w:b/>
          <w:i/>
          <w:sz w:val="28"/>
          <w:szCs w:val="28"/>
        </w:rPr>
        <w:t>(«Русский язык», «Литературное чтение», «Окружающий мир», «Труд (технология)»)</w:t>
      </w:r>
      <w:r w:rsidRPr="00622CB5">
        <w:rPr>
          <w:rFonts w:ascii="Times New Roman" w:eastAsia="Times New Roman" w:hAnsi="Times New Roman" w:cs="Times New Roman"/>
          <w:sz w:val="28"/>
          <w:szCs w:val="28"/>
        </w:rPr>
        <w:t>,</w:t>
      </w:r>
      <w:r w:rsidRPr="00622CB5">
        <w:t xml:space="preserve"> </w:t>
      </w:r>
      <w:r w:rsidRPr="00622CB5">
        <w:rPr>
          <w:rFonts w:ascii="Times New Roman" w:eastAsia="Times New Roman" w:hAnsi="Times New Roman" w:cs="Times New Roman"/>
          <w:sz w:val="28"/>
          <w:szCs w:val="28"/>
        </w:rPr>
        <w:lastRenderedPageBreak/>
        <w:t xml:space="preserve">реализующих федеральную образовательную программу начального общего образования (ФОП НОО), и учебное время, отводимое на их изучение по классам (годам) обучения. </w:t>
      </w:r>
    </w:p>
    <w:p w:rsidR="00E333D6"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t xml:space="preserve">Учебный план основного общего образования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учащихся и составлен на 5-летний срок освоения. </w:t>
      </w:r>
    </w:p>
    <w:p w:rsidR="00E333D6"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t xml:space="preserve">С 1 сентября 2024 года: </w:t>
      </w:r>
    </w:p>
    <w:p w:rsidR="00622CB5" w:rsidRDefault="00622CB5" w:rsidP="00622CB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2CB5">
        <w:rPr>
          <w:rFonts w:ascii="Times New Roman" w:eastAsia="Times New Roman" w:hAnsi="Times New Roman" w:cs="Times New Roman"/>
          <w:sz w:val="28"/>
          <w:szCs w:val="28"/>
        </w:rPr>
        <w:sym w:font="Symbol" w:char="F0B7"/>
      </w:r>
      <w:r w:rsidRPr="00622CB5">
        <w:rPr>
          <w:rFonts w:ascii="Times New Roman" w:eastAsia="Times New Roman" w:hAnsi="Times New Roman" w:cs="Times New Roman"/>
          <w:sz w:val="28"/>
          <w:szCs w:val="28"/>
        </w:rPr>
        <w:t xml:space="preserve">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учреждений </w:t>
      </w:r>
      <w:r w:rsidRPr="003806A6">
        <w:rPr>
          <w:rFonts w:ascii="Times New Roman" w:eastAsia="Times New Roman" w:hAnsi="Times New Roman" w:cs="Times New Roman"/>
          <w:b/>
          <w:i/>
          <w:sz w:val="28"/>
          <w:szCs w:val="28"/>
        </w:rPr>
        <w:t>(«Русский язык», «Литература», «История», «Обществознание», «География», «Основы безопасности и защиты Родины»)</w:t>
      </w:r>
      <w:r w:rsidRPr="00622CB5">
        <w:rPr>
          <w:rFonts w:ascii="Times New Roman" w:eastAsia="Times New Roman" w:hAnsi="Times New Roman" w:cs="Times New Roman"/>
          <w:sz w:val="28"/>
          <w:szCs w:val="28"/>
        </w:rPr>
        <w:t>, реализующих федеральную образовательную программу основного общего образования (ФОП ООО), и учебное время, отводимое на их изучение по классам (годам) обучения.</w:t>
      </w:r>
    </w:p>
    <w:p w:rsidR="003806A6" w:rsidRDefault="003806A6" w:rsidP="003806A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806A6">
        <w:rPr>
          <w:rFonts w:ascii="Times New Roman" w:eastAsia="Times New Roman" w:hAnsi="Times New Roman" w:cs="Times New Roman"/>
          <w:sz w:val="28"/>
          <w:szCs w:val="28"/>
        </w:rPr>
        <w:t xml:space="preserve">Учебный план среднего общего образования в 10-11-х классах </w:t>
      </w:r>
      <w:r>
        <w:rPr>
          <w:rFonts w:ascii="Times New Roman" w:eastAsia="Times New Roman" w:hAnsi="Times New Roman" w:cs="Times New Roman"/>
          <w:sz w:val="28"/>
          <w:szCs w:val="28"/>
        </w:rPr>
        <w:t>реализует универсальны</w:t>
      </w:r>
      <w:r w:rsidRPr="003806A6">
        <w:rPr>
          <w:rFonts w:ascii="Times New Roman" w:eastAsia="Times New Roman" w:hAnsi="Times New Roman" w:cs="Times New Roman"/>
          <w:sz w:val="28"/>
          <w:szCs w:val="28"/>
        </w:rPr>
        <w:t>й профиль, расширяет возможности выстраивания учащимися индивидуальной образовательной траектории и ориентирован на 2-летний нормативный срок освоения федеральной образовательной программы среднего общего образования (ФОП СОО).</w:t>
      </w:r>
    </w:p>
    <w:p w:rsidR="003806A6" w:rsidRDefault="003806A6" w:rsidP="003806A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806A6">
        <w:rPr>
          <w:rFonts w:ascii="Times New Roman" w:eastAsia="Times New Roman" w:hAnsi="Times New Roman" w:cs="Times New Roman"/>
          <w:sz w:val="28"/>
          <w:szCs w:val="28"/>
        </w:rPr>
        <w:t xml:space="preserve"> С 1 сентября 2024 года: </w:t>
      </w:r>
    </w:p>
    <w:p w:rsidR="003806A6" w:rsidRDefault="003806A6" w:rsidP="003806A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806A6">
        <w:rPr>
          <w:rFonts w:ascii="Times New Roman" w:eastAsia="Times New Roman" w:hAnsi="Times New Roman" w:cs="Times New Roman"/>
          <w:sz w:val="28"/>
          <w:szCs w:val="28"/>
        </w:rPr>
        <w:sym w:font="Symbol" w:char="F0B7"/>
      </w:r>
      <w:r w:rsidRPr="003806A6">
        <w:rPr>
          <w:rFonts w:ascii="Times New Roman" w:eastAsia="Times New Roman" w:hAnsi="Times New Roman" w:cs="Times New Roman"/>
          <w:sz w:val="28"/>
          <w:szCs w:val="28"/>
        </w:rPr>
        <w:t xml:space="preserve"> учебный план </w:t>
      </w:r>
      <w:r>
        <w:rPr>
          <w:rFonts w:ascii="Times New Roman" w:eastAsia="Times New Roman" w:hAnsi="Times New Roman" w:cs="Times New Roman"/>
          <w:sz w:val="28"/>
          <w:szCs w:val="28"/>
        </w:rPr>
        <w:t xml:space="preserve">универсального </w:t>
      </w:r>
      <w:r w:rsidRPr="003806A6">
        <w:rPr>
          <w:rFonts w:ascii="Times New Roman" w:eastAsia="Times New Roman" w:hAnsi="Times New Roman" w:cs="Times New Roman"/>
          <w:sz w:val="28"/>
          <w:szCs w:val="28"/>
        </w:rPr>
        <w:t>профиля содержит обязательные предметы, которые изучаются на базовом уровне: «Русский язык», «Литература», «Иностранный язык», «Математика», «Информатика», «Физика», «Химия», «Биология», «Физическая культура», «Основы безопасности и защиты Родины».</w:t>
      </w:r>
      <w:r>
        <w:rPr>
          <w:rFonts w:ascii="Times New Roman" w:eastAsia="Times New Roman" w:hAnsi="Times New Roman" w:cs="Times New Roman"/>
          <w:sz w:val="28"/>
          <w:szCs w:val="28"/>
        </w:rPr>
        <w:t xml:space="preserve"> Два учебных предмета «Биология</w:t>
      </w:r>
      <w:r w:rsidRPr="003806A6">
        <w:rPr>
          <w:rFonts w:ascii="Times New Roman" w:eastAsia="Times New Roman" w:hAnsi="Times New Roman" w:cs="Times New Roman"/>
          <w:sz w:val="28"/>
          <w:szCs w:val="28"/>
        </w:rPr>
        <w:t>», «Обществознание», определяют направленность образования в данном профиле и изучаются на углубленном уровне</w:t>
      </w:r>
      <w:r w:rsidRPr="003806A6">
        <w:t xml:space="preserve"> </w:t>
      </w:r>
      <w:r w:rsidRPr="003806A6">
        <w:rPr>
          <w:rFonts w:ascii="Times New Roman" w:eastAsia="Times New Roman" w:hAnsi="Times New Roman" w:cs="Times New Roman"/>
          <w:sz w:val="28"/>
          <w:szCs w:val="28"/>
        </w:rPr>
        <w:t>из соответствующей профилю обучения предметной области.</w:t>
      </w:r>
    </w:p>
    <w:p w:rsidR="003806A6" w:rsidRDefault="003806A6" w:rsidP="003806A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Pr="003806A6">
        <w:rPr>
          <w:rFonts w:ascii="Times New Roman" w:eastAsia="Times New Roman" w:hAnsi="Times New Roman" w:cs="Times New Roman"/>
          <w:sz w:val="28"/>
          <w:szCs w:val="28"/>
        </w:rPr>
        <w:t xml:space="preserve">абочие программы по учебным предметам, включенным в учебный план, приведены в соответствие с ФОП СОО, а именно, </w:t>
      </w:r>
      <w:r w:rsidRPr="003806A6">
        <w:rPr>
          <w:rFonts w:ascii="Times New Roman" w:eastAsia="Times New Roman" w:hAnsi="Times New Roman" w:cs="Times New Roman"/>
          <w:b/>
          <w:i/>
          <w:sz w:val="28"/>
          <w:szCs w:val="28"/>
        </w:rPr>
        <w:t>соблюдался принцип: содержание и планируемые результаты должны быть не ниже соответствующих содержания и планируемых результатов ФОП СОО</w:t>
      </w:r>
      <w:r w:rsidRPr="003806A6">
        <w:rPr>
          <w:rFonts w:ascii="Times New Roman" w:eastAsia="Times New Roman" w:hAnsi="Times New Roman" w:cs="Times New Roman"/>
          <w:sz w:val="28"/>
          <w:szCs w:val="28"/>
        </w:rPr>
        <w:t xml:space="preserve">. Структура ФООП соответствует требованиям федеральных государственных образовательных стандартов к структуре основной образовательной программы. </w:t>
      </w:r>
      <w:r w:rsidRPr="003806A6">
        <w:rPr>
          <w:rFonts w:ascii="Times New Roman" w:eastAsia="Times New Roman" w:hAnsi="Times New Roman" w:cs="Times New Roman"/>
          <w:b/>
          <w:i/>
          <w:sz w:val="28"/>
          <w:szCs w:val="28"/>
        </w:rPr>
        <w:t>ФООП</w:t>
      </w:r>
      <w:r w:rsidRPr="003806A6">
        <w:rPr>
          <w:rFonts w:ascii="Times New Roman" w:eastAsia="Times New Roman" w:hAnsi="Times New Roman" w:cs="Times New Roman"/>
          <w:sz w:val="28"/>
          <w:szCs w:val="28"/>
        </w:rPr>
        <w:t xml:space="preserve">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w:t>
      </w:r>
      <w:r w:rsidRPr="006B562E">
        <w:rPr>
          <w:rFonts w:ascii="Times New Roman" w:eastAsia="Times New Roman" w:hAnsi="Times New Roman" w:cs="Times New Roman"/>
          <w:b/>
          <w:i/>
          <w:sz w:val="28"/>
          <w:szCs w:val="28"/>
        </w:rPr>
        <w:t>содержание образования</w:t>
      </w:r>
      <w:r w:rsidRPr="003806A6">
        <w:rPr>
          <w:rFonts w:ascii="Times New Roman" w:eastAsia="Times New Roman" w:hAnsi="Times New Roman" w:cs="Times New Roman"/>
          <w:sz w:val="28"/>
          <w:szCs w:val="28"/>
        </w:rPr>
        <w:t xml:space="preserve"> определенного уровня и (или) определенной направленности, </w:t>
      </w:r>
      <w:r w:rsidRPr="003806A6">
        <w:rPr>
          <w:rFonts w:ascii="Times New Roman" w:eastAsia="Times New Roman" w:hAnsi="Times New Roman" w:cs="Times New Roman"/>
          <w:b/>
          <w:i/>
          <w:sz w:val="28"/>
          <w:szCs w:val="28"/>
        </w:rPr>
        <w:t xml:space="preserve">планируемые результаты </w:t>
      </w:r>
      <w:r w:rsidRPr="003806A6">
        <w:rPr>
          <w:rFonts w:ascii="Times New Roman" w:eastAsia="Times New Roman" w:hAnsi="Times New Roman" w:cs="Times New Roman"/>
          <w:sz w:val="28"/>
          <w:szCs w:val="28"/>
        </w:rPr>
        <w:t>освоения образовательной программы.</w:t>
      </w:r>
    </w:p>
    <w:p w:rsidR="006B562E" w:rsidRDefault="006B562E"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562E">
        <w:rPr>
          <w:rFonts w:ascii="Times New Roman" w:eastAsia="Times New Roman" w:hAnsi="Times New Roman" w:cs="Times New Roman"/>
          <w:sz w:val="28"/>
          <w:szCs w:val="28"/>
        </w:rPr>
        <w:lastRenderedPageBreak/>
        <w:t>Требования к результатам, структуре и условиям освоения федеральной общеобразовательной программы учитывают возрастные и индивидуальные особенности учащихся, включая образовательные потребности учащихся с ограниченными возможностями здоровья и инвалидов, а также значимость для индивидуальной траектории развития учащихся. Организовано включение коллектива в педагогическую деятельность федеральных онлайн-конструкторов, электронных конспектов уроков по всем учебным предметам, соответствующих требованиям обновленных ФГОС.</w:t>
      </w:r>
    </w:p>
    <w:p w:rsidR="006B562E" w:rsidRDefault="006B562E"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562E">
        <w:rPr>
          <w:rFonts w:ascii="Times New Roman" w:eastAsia="Times New Roman" w:hAnsi="Times New Roman" w:cs="Times New Roman"/>
          <w:sz w:val="28"/>
          <w:szCs w:val="28"/>
        </w:rPr>
        <w:t xml:space="preserve"> С 1 сентября 2024 года в образовательном учреждении с 1 по 11 класс применялись не только федеральные образовательные программы (ФОП НОО; ФОП ООО, ФОП СОО), а также федеральные рабочие программы по всем учебным предметам, курсам (модулям), разработанные с помощью «Конструктора рабочих программ» (https://edsoo.ru/konstruktor-rabochihprogramm/), размещенном на сайте «Единое содержание общего образования». В тематическое планирование рабочих программ включены новые электронные образовательные ресурсы, допущенные к использованию при реализации ФОП НОО, ФОП ООО, ФОП СОО (проектные задания от ООО «</w:t>
      </w:r>
      <w:proofErr w:type="spellStart"/>
      <w:r w:rsidRPr="006B562E">
        <w:rPr>
          <w:rFonts w:ascii="Times New Roman" w:eastAsia="Times New Roman" w:hAnsi="Times New Roman" w:cs="Times New Roman"/>
          <w:sz w:val="28"/>
          <w:szCs w:val="28"/>
        </w:rPr>
        <w:t>ГлобалЛаб</w:t>
      </w:r>
      <w:proofErr w:type="spellEnd"/>
      <w:r w:rsidRPr="006B562E">
        <w:rPr>
          <w:rFonts w:ascii="Times New Roman" w:eastAsia="Times New Roman" w:hAnsi="Times New Roman" w:cs="Times New Roman"/>
          <w:sz w:val="28"/>
          <w:szCs w:val="28"/>
        </w:rPr>
        <w:t>», учебные курсы от ООО «</w:t>
      </w:r>
      <w:proofErr w:type="spellStart"/>
      <w:r w:rsidRPr="006B562E">
        <w:rPr>
          <w:rFonts w:ascii="Times New Roman" w:eastAsia="Times New Roman" w:hAnsi="Times New Roman" w:cs="Times New Roman"/>
          <w:sz w:val="28"/>
          <w:szCs w:val="28"/>
        </w:rPr>
        <w:t>ЯКласс</w:t>
      </w:r>
      <w:proofErr w:type="spellEnd"/>
      <w:r w:rsidRPr="006B562E">
        <w:rPr>
          <w:rFonts w:ascii="Times New Roman" w:eastAsia="Times New Roman" w:hAnsi="Times New Roman" w:cs="Times New Roman"/>
          <w:sz w:val="28"/>
          <w:szCs w:val="28"/>
        </w:rPr>
        <w:t xml:space="preserve">», комплекты тренажеров по предметам, материалы для подготовки к ВПР, ОГЭ, ЕГЭ в виде тренажеров, интерактивные пространства для проектной деятельности и т.д.). Данный подход позволил обеспечить не только общие требования к качеству учебно-методической документации, используемой педагогическими работниками при реализации федеральных основных общеобразовательных программ, но и </w:t>
      </w:r>
      <w:r w:rsidRPr="006B562E">
        <w:rPr>
          <w:rFonts w:ascii="Times New Roman" w:eastAsia="Times New Roman" w:hAnsi="Times New Roman" w:cs="Times New Roman"/>
          <w:b/>
          <w:i/>
          <w:sz w:val="28"/>
          <w:szCs w:val="28"/>
        </w:rPr>
        <w:t>снять часть документарной нагрузки</w:t>
      </w:r>
      <w:r w:rsidRPr="006B562E">
        <w:rPr>
          <w:rFonts w:ascii="Times New Roman" w:eastAsia="Times New Roman" w:hAnsi="Times New Roman" w:cs="Times New Roman"/>
          <w:sz w:val="28"/>
          <w:szCs w:val="28"/>
        </w:rPr>
        <w:t xml:space="preserve"> с администрации и</w:t>
      </w:r>
      <w:r w:rsidRPr="006B562E">
        <w:t xml:space="preserve"> </w:t>
      </w:r>
      <w:r w:rsidRPr="006B562E">
        <w:rPr>
          <w:rFonts w:ascii="Times New Roman" w:eastAsia="Times New Roman" w:hAnsi="Times New Roman" w:cs="Times New Roman"/>
          <w:sz w:val="28"/>
          <w:szCs w:val="28"/>
        </w:rPr>
        <w:t>педагогических работников</w:t>
      </w:r>
      <w:r>
        <w:rPr>
          <w:rFonts w:ascii="Times New Roman" w:eastAsia="Times New Roman" w:hAnsi="Times New Roman" w:cs="Times New Roman"/>
          <w:sz w:val="28"/>
          <w:szCs w:val="28"/>
        </w:rPr>
        <w:t>.</w:t>
      </w:r>
    </w:p>
    <w:p w:rsidR="006B562E" w:rsidRDefault="006B562E"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562E">
        <w:rPr>
          <w:rFonts w:ascii="Times New Roman" w:eastAsia="Times New Roman" w:hAnsi="Times New Roman" w:cs="Times New Roman"/>
          <w:sz w:val="28"/>
          <w:szCs w:val="28"/>
        </w:rPr>
        <w:t>Десятые классы комплектуются на основе преемственности, в зависимости от числа поданных заявлений граждан с учётом условий, созданных для осуществления образовательного деятельности и санитарных норм, в соответствии с Постановлением Правительства Ставропольского края от 21 июля 2014 года №286-п «Об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от 29.05.2018 года №216-п).</w:t>
      </w:r>
    </w:p>
    <w:p w:rsidR="006B562E" w:rsidRDefault="006B562E"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562E">
        <w:rPr>
          <w:rFonts w:ascii="Times New Roman" w:eastAsia="Times New Roman" w:hAnsi="Times New Roman" w:cs="Times New Roman"/>
          <w:sz w:val="28"/>
          <w:szCs w:val="28"/>
        </w:rPr>
        <w:t xml:space="preserve">Основной процедурой итоговой оценки достижения метапредметных результатов на уровне среднего общего образования является защита </w:t>
      </w:r>
      <w:r w:rsidRPr="006B562E">
        <w:rPr>
          <w:rFonts w:ascii="Times New Roman" w:eastAsia="Times New Roman" w:hAnsi="Times New Roman" w:cs="Times New Roman"/>
          <w:b/>
          <w:i/>
          <w:sz w:val="28"/>
          <w:szCs w:val="28"/>
        </w:rPr>
        <w:t>индивидуального проекта</w:t>
      </w:r>
      <w:r w:rsidRPr="006B562E">
        <w:rPr>
          <w:rFonts w:ascii="Times New Roman" w:eastAsia="Times New Roman" w:hAnsi="Times New Roman" w:cs="Times New Roman"/>
          <w:sz w:val="28"/>
          <w:szCs w:val="28"/>
        </w:rPr>
        <w:t xml:space="preserve">. </w:t>
      </w:r>
    </w:p>
    <w:p w:rsidR="006B562E" w:rsidRDefault="006B562E"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562E">
        <w:rPr>
          <w:rFonts w:ascii="Times New Roman" w:eastAsia="Times New Roman" w:hAnsi="Times New Roman" w:cs="Times New Roman"/>
          <w:sz w:val="28"/>
          <w:szCs w:val="28"/>
        </w:rPr>
        <w:t xml:space="preserve">Индивидуальный проект представляет собой учебный проект или учебное исследование, выполняемое учащимися в рамках одного или нескольких учебных предметов. Индивидуальный проект имеет практическую направленность, выполняется с целью приобретения навыков в самостоятельном освоении содержания и методов избранных областей </w:t>
      </w:r>
      <w:r w:rsidRPr="006B562E">
        <w:rPr>
          <w:rFonts w:ascii="Times New Roman" w:eastAsia="Times New Roman" w:hAnsi="Times New Roman" w:cs="Times New Roman"/>
          <w:sz w:val="28"/>
          <w:szCs w:val="28"/>
        </w:rPr>
        <w:lastRenderedPageBreak/>
        <w:t>знаний 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Индивидуальные проекты выполняются учащимися самостоятельно под руководством учителя. Защита проектов состоялась в 2024 году на шк</w:t>
      </w:r>
      <w:r w:rsidR="005A2EE4">
        <w:rPr>
          <w:rFonts w:ascii="Times New Roman" w:eastAsia="Times New Roman" w:hAnsi="Times New Roman" w:cs="Times New Roman"/>
          <w:sz w:val="28"/>
          <w:szCs w:val="28"/>
        </w:rPr>
        <w:t>ольной конференции.</w:t>
      </w:r>
    </w:p>
    <w:p w:rsidR="005A2EE4" w:rsidRDefault="005A2EE4"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EE4">
        <w:rPr>
          <w:rFonts w:ascii="Times New Roman" w:eastAsia="Times New Roman" w:hAnsi="Times New Roman" w:cs="Times New Roman"/>
          <w:sz w:val="28"/>
          <w:szCs w:val="28"/>
        </w:rPr>
        <w:t>В 2024 году школа усилила контроль назначения, выполнения домашней работы учащимися с целью профилактики их повышенной утомляемости, применяет Методические рекомендации по организации домашней учебной работы обучающихся общеобразовательных организаций (от 23.10.2023 года), разработанные ИСРО по поручению Минпросвещения России. 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В первых классах на выполнение домашнего задания допустимо не более одного часа. Домашние задания вводятся постепенно с подробным объяснением учащимся хода их выполнения, включая организацию процесса.</w:t>
      </w:r>
    </w:p>
    <w:p w:rsidR="005A2EE4" w:rsidRDefault="005A2EE4"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EE4">
        <w:rPr>
          <w:rFonts w:ascii="Times New Roman" w:eastAsia="Times New Roman" w:hAnsi="Times New Roman" w:cs="Times New Roman"/>
          <w:sz w:val="28"/>
          <w:szCs w:val="28"/>
        </w:rPr>
        <w:t xml:space="preserve"> В начальной школе и в 5-6-х классах основной школы домашние задания на выходные не задаются. В каникулярное время учащимся рекомендуют читать литературу из перечня для самостоятельного чтения, также без выполнения домашних заданий.</w:t>
      </w:r>
    </w:p>
    <w:p w:rsidR="005A2EE4" w:rsidRDefault="005A2EE4" w:rsidP="006B562E">
      <w:pPr>
        <w:autoSpaceDE w:val="0"/>
        <w:autoSpaceDN w:val="0"/>
        <w:adjustRightInd w:val="0"/>
        <w:spacing w:after="0" w:line="240" w:lineRule="auto"/>
        <w:ind w:firstLine="708"/>
        <w:jc w:val="both"/>
      </w:pPr>
      <w:r w:rsidRPr="005A2EE4">
        <w:rPr>
          <w:rFonts w:ascii="Times New Roman" w:eastAsia="Times New Roman" w:hAnsi="Times New Roman" w:cs="Times New Roman"/>
          <w:sz w:val="28"/>
          <w:szCs w:val="28"/>
        </w:rPr>
        <w:t xml:space="preserve"> В 7-11-х классах домашние задания на выходные дни направлены на повторение, систематизацию полученных знаний в объеме, не превышающем половину норм из таблицы 6.6 СанПиН 1.2.3685-21. На праздничные дни домашние задания не задаются.</w:t>
      </w:r>
      <w:r w:rsidRPr="005A2EE4">
        <w:t xml:space="preserve"> </w:t>
      </w:r>
    </w:p>
    <w:p w:rsidR="005A2EE4" w:rsidRPr="006B562E" w:rsidRDefault="005A2EE4" w:rsidP="006B562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EE4">
        <w:rPr>
          <w:rFonts w:ascii="Times New Roman" w:eastAsia="Times New Roman" w:hAnsi="Times New Roman" w:cs="Times New Roman"/>
          <w:sz w:val="28"/>
          <w:szCs w:val="28"/>
        </w:rPr>
        <w:t>Учебная нагрузка учащихся на уроке и по дням учебной недели рассчитана с учетом шкалы трудности учебных предметов.</w:t>
      </w:r>
    </w:p>
    <w:p w:rsidR="009A5366" w:rsidRDefault="009A5366" w:rsidP="009A536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A5366">
        <w:rPr>
          <w:rFonts w:ascii="Times New Roman" w:eastAsia="Times New Roman" w:hAnsi="Times New Roman" w:cs="Times New Roman"/>
          <w:sz w:val="28"/>
          <w:szCs w:val="28"/>
        </w:rPr>
        <w:t xml:space="preserve">Текущий контроль успеваемости в 1-х классах осуществляется без балльного оценивания знаний учащихся (без фиксации образовательных результатов в виде отметок по 5-ти балльной шкале), используется только положительная и не различаемая по уровням фиксация. Основной формой текущего контроля успеваемости первоклассников является </w:t>
      </w:r>
      <w:r w:rsidRPr="00833423">
        <w:rPr>
          <w:rFonts w:ascii="Times New Roman" w:eastAsia="Times New Roman" w:hAnsi="Times New Roman" w:cs="Times New Roman"/>
          <w:i/>
          <w:sz w:val="28"/>
          <w:szCs w:val="28"/>
        </w:rPr>
        <w:t>мониторинг</w:t>
      </w:r>
      <w:r w:rsidRPr="009A5366">
        <w:rPr>
          <w:rFonts w:ascii="Times New Roman" w:eastAsia="Times New Roman" w:hAnsi="Times New Roman" w:cs="Times New Roman"/>
          <w:sz w:val="28"/>
          <w:szCs w:val="28"/>
        </w:rPr>
        <w:t xml:space="preserve"> образовательных достижений учащихся на выявление индивидуальной динамики от начала учебного года к его концу, с учетом личностных особенностей и индивидуальных достижений учащегося за текущий и предыдущие периоды.</w:t>
      </w:r>
    </w:p>
    <w:p w:rsidR="005A2EE4" w:rsidRPr="009A5366" w:rsidRDefault="005A2EE4" w:rsidP="009A536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EE4">
        <w:rPr>
          <w:rFonts w:ascii="Times New Roman" w:eastAsia="Times New Roman" w:hAnsi="Times New Roman" w:cs="Times New Roman"/>
          <w:sz w:val="28"/>
          <w:szCs w:val="28"/>
        </w:rPr>
        <w:t xml:space="preserve">По итогам 2023-2024 учебного года образовательные программы на уровнях начального общего, основного общего, среднего общего образования реализованы в полном объеме. Во исполнение пункта 3 статьи 1 Федерального закона от 19.06.2023 года №618-ФЗ в образовательном учреждении внесены изменения в локальный нормативный акт Правила </w:t>
      </w:r>
      <w:r w:rsidRPr="005A2EE4">
        <w:rPr>
          <w:rFonts w:ascii="Times New Roman" w:eastAsia="Times New Roman" w:hAnsi="Times New Roman" w:cs="Times New Roman"/>
          <w:sz w:val="28"/>
          <w:szCs w:val="28"/>
        </w:rPr>
        <w:lastRenderedPageBreak/>
        <w:t>внутреннего распорядка учащихся. Внесены требования к дисциплине на уроке и детализированы правила поведения учащихся в образовательном учреждении. Учащимся запрещено использовать подвижную радиотелефонную связь во время проведения учебных занятий на всех уровнях обучения. За исключением случаев возникновения угрозы жизни или здоровью детей, работников образовательного учреждения или иной экстренной ситуации. Для хранения мобильных телефонов установлены контейнеры при входе в учебные кабинеты</w:t>
      </w:r>
    </w:p>
    <w:p w:rsidR="00636883" w:rsidRPr="000236BF" w:rsidRDefault="000236BF" w:rsidP="000236BF">
      <w:pPr>
        <w:autoSpaceDE w:val="0"/>
        <w:autoSpaceDN w:val="0"/>
        <w:adjustRightInd w:val="0"/>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Состав обучающихся.</w:t>
      </w:r>
    </w:p>
    <w:p w:rsidR="00636883" w:rsidRPr="00B70DC5"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Количество обучающих</w:t>
      </w:r>
      <w:r w:rsidRPr="00B70DC5">
        <w:rPr>
          <w:rFonts w:ascii="Times New Roman" w:eastAsia="Times New Roman" w:hAnsi="Times New Roman" w:cs="Times New Roman"/>
          <w:sz w:val="28"/>
          <w:szCs w:val="28"/>
        </w:rPr>
        <w:t>ся</w:t>
      </w:r>
      <w:r w:rsidR="0011255D" w:rsidRPr="00B70DC5">
        <w:rPr>
          <w:rFonts w:ascii="Times New Roman" w:eastAsia="Times New Roman" w:hAnsi="Times New Roman" w:cs="Times New Roman"/>
          <w:sz w:val="28"/>
          <w:szCs w:val="28"/>
        </w:rPr>
        <w:t xml:space="preserve"> на конец 202</w:t>
      </w:r>
      <w:r w:rsidR="009773F7">
        <w:rPr>
          <w:rFonts w:ascii="Times New Roman" w:eastAsia="Times New Roman" w:hAnsi="Times New Roman" w:cs="Times New Roman"/>
          <w:sz w:val="28"/>
          <w:szCs w:val="28"/>
        </w:rPr>
        <w:t>3-2024</w:t>
      </w:r>
      <w:r w:rsidR="0011255D" w:rsidRPr="00B70DC5">
        <w:rPr>
          <w:rFonts w:ascii="Times New Roman" w:eastAsia="Times New Roman" w:hAnsi="Times New Roman" w:cs="Times New Roman"/>
          <w:sz w:val="28"/>
          <w:szCs w:val="28"/>
        </w:rPr>
        <w:t xml:space="preserve"> уч</w:t>
      </w:r>
      <w:r w:rsidR="00D04CB1" w:rsidRPr="00B70DC5">
        <w:rPr>
          <w:rFonts w:ascii="Times New Roman" w:eastAsia="Times New Roman" w:hAnsi="Times New Roman" w:cs="Times New Roman"/>
          <w:sz w:val="28"/>
          <w:szCs w:val="28"/>
        </w:rPr>
        <w:t xml:space="preserve">ебного года   - </w:t>
      </w:r>
      <w:r w:rsidR="009773F7">
        <w:rPr>
          <w:rFonts w:ascii="Times New Roman" w:eastAsia="Times New Roman" w:hAnsi="Times New Roman" w:cs="Times New Roman"/>
          <w:sz w:val="28"/>
          <w:szCs w:val="28"/>
        </w:rPr>
        <w:t>236</w:t>
      </w:r>
    </w:p>
    <w:p w:rsidR="00636883" w:rsidRPr="00B70DC5" w:rsidRDefault="004270D0" w:rsidP="00636883">
      <w:pPr>
        <w:spacing w:after="0" w:line="240" w:lineRule="auto"/>
        <w:ind w:left="-284" w:firstLine="284"/>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 xml:space="preserve">     1 -  й уровень – </w:t>
      </w:r>
      <w:r w:rsidR="009773F7">
        <w:rPr>
          <w:rFonts w:ascii="Times New Roman" w:eastAsia="Times New Roman" w:hAnsi="Times New Roman" w:cs="Times New Roman"/>
          <w:sz w:val="28"/>
          <w:szCs w:val="28"/>
        </w:rPr>
        <w:t xml:space="preserve">  77</w:t>
      </w:r>
    </w:p>
    <w:p w:rsidR="00636883" w:rsidRPr="00B70DC5" w:rsidRDefault="004270D0" w:rsidP="00636883">
      <w:pPr>
        <w:spacing w:after="0" w:line="240" w:lineRule="auto"/>
        <w:ind w:left="-284" w:firstLine="284"/>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 xml:space="preserve">     2 -  й уровень – </w:t>
      </w:r>
      <w:r w:rsidR="00B70DC5" w:rsidRPr="00B70DC5">
        <w:rPr>
          <w:rFonts w:ascii="Times New Roman" w:eastAsia="Times New Roman" w:hAnsi="Times New Roman" w:cs="Times New Roman"/>
          <w:sz w:val="28"/>
          <w:szCs w:val="28"/>
        </w:rPr>
        <w:t>13</w:t>
      </w:r>
      <w:r w:rsidR="009773F7">
        <w:rPr>
          <w:rFonts w:ascii="Times New Roman" w:eastAsia="Times New Roman" w:hAnsi="Times New Roman" w:cs="Times New Roman"/>
          <w:sz w:val="28"/>
          <w:szCs w:val="28"/>
        </w:rPr>
        <w:t>8</w:t>
      </w:r>
    </w:p>
    <w:p w:rsidR="00636883" w:rsidRPr="00B70DC5" w:rsidRDefault="009773F7"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  й </w:t>
      </w:r>
      <w:proofErr w:type="gramStart"/>
      <w:r>
        <w:rPr>
          <w:rFonts w:ascii="Times New Roman" w:eastAsia="Times New Roman" w:hAnsi="Times New Roman" w:cs="Times New Roman"/>
          <w:sz w:val="28"/>
          <w:szCs w:val="28"/>
        </w:rPr>
        <w:t>уровень  -</w:t>
      </w:r>
      <w:proofErr w:type="gramEnd"/>
      <w:r>
        <w:rPr>
          <w:rFonts w:ascii="Times New Roman" w:eastAsia="Times New Roman" w:hAnsi="Times New Roman" w:cs="Times New Roman"/>
          <w:sz w:val="28"/>
          <w:szCs w:val="28"/>
        </w:rPr>
        <w:t xml:space="preserve">   21</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p w:rsidR="00636883" w:rsidRPr="00B93DC9" w:rsidRDefault="00D04CB1" w:rsidP="00636883">
      <w:pPr>
        <w:spacing w:after="0" w:line="240" w:lineRule="auto"/>
        <w:ind w:left="-284" w:firstLine="28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Отличников учебы </w:t>
      </w:r>
      <w:r w:rsidR="00B70D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A532B">
        <w:rPr>
          <w:rFonts w:ascii="Times New Roman" w:eastAsia="Times New Roman" w:hAnsi="Times New Roman" w:cs="Times New Roman"/>
          <w:sz w:val="28"/>
          <w:szCs w:val="28"/>
        </w:rPr>
        <w:t>29</w:t>
      </w:r>
      <w:r w:rsidR="00B70DC5" w:rsidRPr="00B70DC5">
        <w:rPr>
          <w:rFonts w:ascii="Times New Roman" w:eastAsia="Times New Roman" w:hAnsi="Times New Roman" w:cs="Times New Roman"/>
          <w:sz w:val="28"/>
          <w:szCs w:val="28"/>
        </w:rPr>
        <w:t>,</w:t>
      </w:r>
      <w:r w:rsidR="00636883" w:rsidRPr="00636883">
        <w:rPr>
          <w:rFonts w:ascii="Times New Roman" w:eastAsia="Times New Roman" w:hAnsi="Times New Roman" w:cs="Times New Roman"/>
          <w:sz w:val="28"/>
          <w:szCs w:val="28"/>
        </w:rPr>
        <w:t xml:space="preserve"> из них круглых </w:t>
      </w:r>
      <w:r w:rsidR="00636883" w:rsidRPr="00B70DC5">
        <w:rPr>
          <w:rFonts w:ascii="Times New Roman" w:eastAsia="Times New Roman" w:hAnsi="Times New Roman" w:cs="Times New Roman"/>
          <w:sz w:val="28"/>
          <w:szCs w:val="28"/>
        </w:rPr>
        <w:t>отличников -</w:t>
      </w:r>
      <w:r w:rsidR="00E6672A" w:rsidRPr="00E6672A">
        <w:rPr>
          <w:rFonts w:ascii="Times New Roman" w:eastAsia="Times New Roman" w:hAnsi="Times New Roman" w:cs="Times New Roman"/>
          <w:sz w:val="28"/>
          <w:szCs w:val="28"/>
        </w:rPr>
        <w:t xml:space="preserve"> 23</w:t>
      </w:r>
      <w:r w:rsidR="00636883" w:rsidRPr="00B70DC5">
        <w:rPr>
          <w:rFonts w:ascii="Times New Roman" w:eastAsia="Times New Roman" w:hAnsi="Times New Roman" w:cs="Times New Roman"/>
          <w:sz w:val="28"/>
          <w:szCs w:val="28"/>
        </w:rPr>
        <w:t>,</w:t>
      </w:r>
    </w:p>
    <w:p w:rsidR="00636883" w:rsidRPr="00B93DC9" w:rsidRDefault="00D04CB1" w:rsidP="00636883">
      <w:pPr>
        <w:spacing w:after="0" w:line="240" w:lineRule="auto"/>
        <w:ind w:left="-284" w:firstLine="28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Хорошистов </w:t>
      </w:r>
      <w:r w:rsidRPr="00B70DC5">
        <w:rPr>
          <w:rFonts w:ascii="Times New Roman" w:eastAsia="Times New Roman" w:hAnsi="Times New Roman" w:cs="Times New Roman"/>
          <w:sz w:val="28"/>
          <w:szCs w:val="28"/>
        </w:rPr>
        <w:t xml:space="preserve">-  </w:t>
      </w:r>
      <w:r w:rsidR="009A532B">
        <w:rPr>
          <w:rFonts w:ascii="Times New Roman" w:eastAsia="Times New Roman" w:hAnsi="Times New Roman" w:cs="Times New Roman"/>
          <w:sz w:val="28"/>
          <w:szCs w:val="28"/>
        </w:rPr>
        <w:t>9</w:t>
      </w:r>
      <w:r w:rsidR="00B70DC5" w:rsidRPr="00B70DC5">
        <w:rPr>
          <w:rFonts w:ascii="Times New Roman" w:eastAsia="Times New Roman" w:hAnsi="Times New Roman" w:cs="Times New Roman"/>
          <w:sz w:val="28"/>
          <w:szCs w:val="28"/>
        </w:rPr>
        <w:t>5</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Неуспевающих - нет</w:t>
      </w:r>
    </w:p>
    <w:p w:rsidR="00636883" w:rsidRPr="00636883" w:rsidRDefault="00D04CB1" w:rsidP="00636883">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Качество </w:t>
      </w:r>
      <w:proofErr w:type="gramStart"/>
      <w:r>
        <w:rPr>
          <w:rFonts w:ascii="Times New Roman" w:eastAsia="Times New Roman" w:hAnsi="Times New Roman" w:cs="Times New Roman"/>
          <w:sz w:val="28"/>
          <w:szCs w:val="28"/>
        </w:rPr>
        <w:t>знаний</w:t>
      </w:r>
      <w:r w:rsidR="00481100">
        <w:rPr>
          <w:rFonts w:ascii="Times New Roman" w:eastAsia="Times New Roman" w:hAnsi="Times New Roman" w:cs="Times New Roman"/>
          <w:sz w:val="28"/>
          <w:szCs w:val="28"/>
        </w:rPr>
        <w:t xml:space="preserve">  </w:t>
      </w:r>
      <w:r w:rsidR="009773F7">
        <w:rPr>
          <w:rFonts w:ascii="Times New Roman" w:eastAsia="Times New Roman" w:hAnsi="Times New Roman" w:cs="Times New Roman"/>
          <w:sz w:val="28"/>
          <w:szCs w:val="28"/>
        </w:rPr>
        <w:t>-</w:t>
      </w:r>
      <w:proofErr w:type="gramEnd"/>
      <w:r w:rsidR="009773F7">
        <w:rPr>
          <w:rFonts w:ascii="Times New Roman" w:eastAsia="Times New Roman" w:hAnsi="Times New Roman" w:cs="Times New Roman"/>
          <w:sz w:val="28"/>
          <w:szCs w:val="28"/>
        </w:rPr>
        <w:t xml:space="preserve"> </w:t>
      </w:r>
      <w:r w:rsidR="009A532B" w:rsidRPr="009A532B">
        <w:rPr>
          <w:rFonts w:ascii="Times New Roman" w:eastAsia="Times New Roman" w:hAnsi="Times New Roman" w:cs="Times New Roman"/>
          <w:sz w:val="28"/>
          <w:szCs w:val="28"/>
        </w:rPr>
        <w:t>55</w:t>
      </w:r>
      <w:r w:rsidR="009773F7" w:rsidRPr="009A532B">
        <w:rPr>
          <w:rFonts w:ascii="Times New Roman" w:eastAsia="Times New Roman" w:hAnsi="Times New Roman" w:cs="Times New Roman"/>
          <w:sz w:val="28"/>
          <w:szCs w:val="28"/>
        </w:rPr>
        <w:t>,</w:t>
      </w:r>
      <w:r w:rsidR="009A532B" w:rsidRPr="009A532B">
        <w:rPr>
          <w:rFonts w:ascii="Times New Roman" w:eastAsia="Times New Roman" w:hAnsi="Times New Roman" w:cs="Times New Roman"/>
          <w:sz w:val="28"/>
          <w:szCs w:val="28"/>
        </w:rPr>
        <w:t>1</w:t>
      </w:r>
      <w:r w:rsidR="00B70DC5">
        <w:rPr>
          <w:rFonts w:ascii="Times New Roman" w:eastAsia="Times New Roman" w:hAnsi="Times New Roman" w:cs="Times New Roman"/>
          <w:color w:val="FF0000"/>
          <w:sz w:val="28"/>
          <w:szCs w:val="28"/>
        </w:rPr>
        <w:t xml:space="preserve"> </w:t>
      </w:r>
      <w:r w:rsidR="009773F7">
        <w:rPr>
          <w:rFonts w:ascii="Times New Roman" w:eastAsia="Times New Roman" w:hAnsi="Times New Roman" w:cs="Times New Roman"/>
          <w:sz w:val="28"/>
          <w:szCs w:val="28"/>
        </w:rPr>
        <w:t>% (в прошлом году - 47,2</w:t>
      </w:r>
      <w:r w:rsidR="00636883" w:rsidRPr="00636883">
        <w:rPr>
          <w:rFonts w:ascii="Times New Roman" w:eastAsia="Times New Roman" w:hAnsi="Times New Roman" w:cs="Times New Roman"/>
          <w:sz w:val="28"/>
          <w:szCs w:val="28"/>
        </w:rPr>
        <w:t>%)</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Обученность  - 100% .</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p w:rsidR="00636883" w:rsidRPr="00636883" w:rsidRDefault="00636883" w:rsidP="00636883">
      <w:pPr>
        <w:spacing w:after="0" w:line="240" w:lineRule="auto"/>
        <w:ind w:left="-284" w:firstLine="284"/>
        <w:jc w:val="center"/>
        <w:outlineLvl w:val="0"/>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Сведения об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17"/>
        <w:gridCol w:w="1592"/>
        <w:gridCol w:w="1595"/>
        <w:gridCol w:w="1588"/>
        <w:gridCol w:w="1589"/>
      </w:tblGrid>
      <w:tr w:rsidR="00636883" w:rsidRPr="00636883" w:rsidTr="0011255D">
        <w:tc>
          <w:tcPr>
            <w:tcW w:w="1590"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Учебный </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год</w:t>
            </w:r>
          </w:p>
        </w:tc>
        <w:tc>
          <w:tcPr>
            <w:tcW w:w="1617"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Количество</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классов </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комплектов</w:t>
            </w:r>
          </w:p>
        </w:tc>
        <w:tc>
          <w:tcPr>
            <w:tcW w:w="1592"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Всего </w:t>
            </w:r>
          </w:p>
          <w:p w:rsidR="00636883" w:rsidRPr="00636883" w:rsidRDefault="009A532B" w:rsidP="00636883">
            <w:pPr>
              <w:spacing w:after="0" w:line="240" w:lineRule="auto"/>
              <w:ind w:left="-284" w:firstLine="28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w:t>
            </w:r>
            <w:r w:rsidR="00600F57">
              <w:rPr>
                <w:rFonts w:ascii="Times New Roman" w:eastAsia="Times New Roman" w:hAnsi="Times New Roman" w:cs="Times New Roman"/>
                <w:sz w:val="28"/>
                <w:szCs w:val="28"/>
              </w:rPr>
              <w:t>буч</w:t>
            </w:r>
            <w:proofErr w:type="spellEnd"/>
            <w:r w:rsidR="00600F57">
              <w:rPr>
                <w:rFonts w:ascii="Times New Roman" w:eastAsia="Times New Roman" w:hAnsi="Times New Roman" w:cs="Times New Roman"/>
                <w:sz w:val="28"/>
                <w:szCs w:val="28"/>
              </w:rPr>
              <w:t xml:space="preserve"> -</w:t>
            </w:r>
            <w:r w:rsidR="00636883" w:rsidRPr="00636883">
              <w:rPr>
                <w:rFonts w:ascii="Times New Roman" w:eastAsia="Times New Roman" w:hAnsi="Times New Roman" w:cs="Times New Roman"/>
                <w:sz w:val="28"/>
                <w:szCs w:val="28"/>
              </w:rPr>
              <w:t xml:space="preserve"> </w:t>
            </w:r>
            <w:proofErr w:type="spellStart"/>
            <w:r w:rsidR="00636883" w:rsidRPr="00636883">
              <w:rPr>
                <w:rFonts w:ascii="Times New Roman" w:eastAsia="Times New Roman" w:hAnsi="Times New Roman" w:cs="Times New Roman"/>
                <w:sz w:val="28"/>
                <w:szCs w:val="28"/>
              </w:rPr>
              <w:t>ся</w:t>
            </w:r>
            <w:proofErr w:type="spellEnd"/>
          </w:p>
        </w:tc>
        <w:tc>
          <w:tcPr>
            <w:tcW w:w="1595"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Опекаемые</w:t>
            </w:r>
          </w:p>
        </w:tc>
        <w:tc>
          <w:tcPr>
            <w:tcW w:w="1588"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Сироты</w:t>
            </w:r>
          </w:p>
        </w:tc>
        <w:tc>
          <w:tcPr>
            <w:tcW w:w="1589" w:type="dxa"/>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Состоят на </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учете в</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КДН</w:t>
            </w:r>
          </w:p>
        </w:tc>
      </w:tr>
      <w:tr w:rsidR="009A532B" w:rsidRPr="00636883" w:rsidTr="00B70DC5">
        <w:tc>
          <w:tcPr>
            <w:tcW w:w="1590" w:type="dxa"/>
          </w:tcPr>
          <w:p w:rsidR="009A532B" w:rsidRPr="00636883" w:rsidRDefault="009A532B" w:rsidP="009A532B">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2019-2020</w:t>
            </w:r>
          </w:p>
        </w:tc>
        <w:tc>
          <w:tcPr>
            <w:tcW w:w="1617"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92" w:type="dxa"/>
            <w:vAlign w:val="center"/>
          </w:tcPr>
          <w:p w:rsidR="009A532B" w:rsidRPr="00B70DC5" w:rsidRDefault="009A532B" w:rsidP="009A532B">
            <w:pPr>
              <w:spacing w:after="0" w:line="240" w:lineRule="auto"/>
              <w:ind w:left="-284" w:firstLine="284"/>
              <w:jc w:val="center"/>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246</w:t>
            </w:r>
          </w:p>
        </w:tc>
        <w:tc>
          <w:tcPr>
            <w:tcW w:w="1595" w:type="dxa"/>
            <w:vAlign w:val="center"/>
          </w:tcPr>
          <w:p w:rsidR="009A532B" w:rsidRPr="00636883" w:rsidRDefault="009A532B" w:rsidP="009A532B">
            <w:pPr>
              <w:spacing w:after="0" w:line="240" w:lineRule="auto"/>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15</w:t>
            </w:r>
          </w:p>
        </w:tc>
        <w:tc>
          <w:tcPr>
            <w:tcW w:w="1588"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c>
          <w:tcPr>
            <w:tcW w:w="1589"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1</w:t>
            </w:r>
          </w:p>
        </w:tc>
      </w:tr>
      <w:tr w:rsidR="009A532B" w:rsidRPr="00636883" w:rsidTr="00B70DC5">
        <w:tc>
          <w:tcPr>
            <w:tcW w:w="1590" w:type="dxa"/>
          </w:tcPr>
          <w:p w:rsidR="009A532B" w:rsidRPr="00636883" w:rsidRDefault="009A532B" w:rsidP="009A532B">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1617"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92" w:type="dxa"/>
            <w:vAlign w:val="center"/>
          </w:tcPr>
          <w:p w:rsidR="009A532B" w:rsidRPr="00B70DC5" w:rsidRDefault="009A532B" w:rsidP="009A532B">
            <w:pPr>
              <w:spacing w:after="0" w:line="240" w:lineRule="auto"/>
              <w:ind w:left="-284" w:firstLine="284"/>
              <w:jc w:val="center"/>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250</w:t>
            </w:r>
          </w:p>
        </w:tc>
        <w:tc>
          <w:tcPr>
            <w:tcW w:w="1595" w:type="dxa"/>
            <w:vAlign w:val="center"/>
          </w:tcPr>
          <w:p w:rsidR="009A532B" w:rsidRPr="00636883" w:rsidRDefault="009A532B" w:rsidP="009A5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88"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89" w:type="dxa"/>
            <w:vAlign w:val="center"/>
          </w:tcPr>
          <w:p w:rsidR="009A532B" w:rsidRPr="009762B0" w:rsidRDefault="009A532B" w:rsidP="009A532B">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r>
      <w:tr w:rsidR="009A532B" w:rsidRPr="00636883" w:rsidTr="00B70DC5">
        <w:tc>
          <w:tcPr>
            <w:tcW w:w="1590" w:type="dxa"/>
          </w:tcPr>
          <w:p w:rsidR="009A532B" w:rsidRPr="00636883" w:rsidRDefault="009A532B" w:rsidP="009A532B">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1617" w:type="dxa"/>
            <w:vAlign w:val="center"/>
          </w:tcPr>
          <w:p w:rsidR="009A532B" w:rsidRPr="009762B0"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92" w:type="dxa"/>
            <w:vAlign w:val="center"/>
          </w:tcPr>
          <w:p w:rsidR="009A532B" w:rsidRPr="00B70DC5" w:rsidRDefault="009A532B" w:rsidP="009A532B">
            <w:pPr>
              <w:spacing w:after="0" w:line="240" w:lineRule="auto"/>
              <w:ind w:left="-284" w:firstLine="284"/>
              <w:jc w:val="center"/>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240</w:t>
            </w:r>
          </w:p>
        </w:tc>
        <w:tc>
          <w:tcPr>
            <w:tcW w:w="1595" w:type="dxa"/>
            <w:vAlign w:val="center"/>
          </w:tcPr>
          <w:p w:rsidR="009A532B" w:rsidRPr="009762B0" w:rsidRDefault="009A532B" w:rsidP="009A5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88" w:type="dxa"/>
            <w:vAlign w:val="center"/>
          </w:tcPr>
          <w:p w:rsidR="009A532B" w:rsidRPr="009762B0" w:rsidRDefault="009A532B" w:rsidP="009A532B">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c>
          <w:tcPr>
            <w:tcW w:w="1589" w:type="dxa"/>
            <w:vAlign w:val="center"/>
          </w:tcPr>
          <w:p w:rsidR="009A532B" w:rsidRPr="009762B0" w:rsidRDefault="009A532B" w:rsidP="009A532B">
            <w:pPr>
              <w:spacing w:after="0" w:line="240" w:lineRule="auto"/>
              <w:ind w:left="-284" w:firstLine="284"/>
              <w:jc w:val="center"/>
              <w:rPr>
                <w:rFonts w:ascii="Times New Roman" w:eastAsia="Times New Roman" w:hAnsi="Times New Roman" w:cs="Times New Roman"/>
                <w:sz w:val="28"/>
                <w:szCs w:val="28"/>
              </w:rPr>
            </w:pPr>
            <w:r w:rsidRPr="009762B0">
              <w:rPr>
                <w:rFonts w:ascii="Times New Roman" w:eastAsia="Times New Roman" w:hAnsi="Times New Roman" w:cs="Times New Roman"/>
                <w:sz w:val="28"/>
                <w:szCs w:val="28"/>
              </w:rPr>
              <w:t>-</w:t>
            </w:r>
          </w:p>
        </w:tc>
      </w:tr>
      <w:tr w:rsidR="009A532B" w:rsidRPr="00636883" w:rsidTr="00B70DC5">
        <w:tc>
          <w:tcPr>
            <w:tcW w:w="1590" w:type="dxa"/>
          </w:tcPr>
          <w:p w:rsidR="009A532B" w:rsidRPr="00636883" w:rsidRDefault="009A532B" w:rsidP="009A532B">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1617"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92" w:type="dxa"/>
            <w:vAlign w:val="center"/>
          </w:tcPr>
          <w:p w:rsidR="009A532B" w:rsidRPr="00B70DC5" w:rsidRDefault="009A532B" w:rsidP="009A532B">
            <w:pPr>
              <w:spacing w:after="0" w:line="240" w:lineRule="auto"/>
              <w:ind w:left="-284" w:firstLine="284"/>
              <w:jc w:val="center"/>
              <w:rPr>
                <w:rFonts w:ascii="Times New Roman" w:eastAsia="Times New Roman" w:hAnsi="Times New Roman" w:cs="Times New Roman"/>
                <w:sz w:val="28"/>
                <w:szCs w:val="28"/>
              </w:rPr>
            </w:pPr>
            <w:r w:rsidRPr="00B70DC5">
              <w:rPr>
                <w:rFonts w:ascii="Times New Roman" w:eastAsia="Times New Roman" w:hAnsi="Times New Roman" w:cs="Times New Roman"/>
                <w:sz w:val="28"/>
                <w:szCs w:val="28"/>
              </w:rPr>
              <w:t>240</w:t>
            </w:r>
          </w:p>
        </w:tc>
        <w:tc>
          <w:tcPr>
            <w:tcW w:w="1595" w:type="dxa"/>
            <w:vAlign w:val="center"/>
          </w:tcPr>
          <w:p w:rsidR="009A532B" w:rsidRPr="00636883" w:rsidRDefault="009A532B" w:rsidP="009A5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88"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89" w:type="dxa"/>
            <w:vAlign w:val="center"/>
          </w:tcPr>
          <w:p w:rsidR="009A532B" w:rsidRPr="00CC4F98" w:rsidRDefault="009A532B" w:rsidP="009A532B">
            <w:pPr>
              <w:spacing w:after="0" w:line="240" w:lineRule="auto"/>
              <w:ind w:left="-284" w:firstLine="284"/>
              <w:jc w:val="center"/>
              <w:rPr>
                <w:rFonts w:ascii="Times New Roman" w:eastAsia="Times New Roman" w:hAnsi="Times New Roman" w:cs="Times New Roman"/>
                <w:sz w:val="28"/>
                <w:szCs w:val="28"/>
              </w:rPr>
            </w:pPr>
            <w:r w:rsidRPr="00CC4F98">
              <w:rPr>
                <w:rFonts w:ascii="Times New Roman" w:eastAsia="Times New Roman" w:hAnsi="Times New Roman" w:cs="Times New Roman"/>
                <w:sz w:val="28"/>
                <w:szCs w:val="28"/>
              </w:rPr>
              <w:t>2</w:t>
            </w:r>
          </w:p>
        </w:tc>
      </w:tr>
      <w:tr w:rsidR="009A532B" w:rsidRPr="00636883" w:rsidTr="00CC4F98">
        <w:tc>
          <w:tcPr>
            <w:tcW w:w="1590" w:type="dxa"/>
          </w:tcPr>
          <w:p w:rsidR="009A532B" w:rsidRPr="00636883" w:rsidRDefault="009A532B" w:rsidP="009A532B">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1617" w:type="dxa"/>
            <w:vAlign w:val="center"/>
          </w:tcPr>
          <w:p w:rsidR="009A532B" w:rsidRPr="00636883"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92" w:type="dxa"/>
            <w:vAlign w:val="center"/>
          </w:tcPr>
          <w:p w:rsidR="009A532B" w:rsidRPr="00B70DC5" w:rsidRDefault="009A532B" w:rsidP="009A532B">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1595" w:type="dxa"/>
            <w:vAlign w:val="center"/>
          </w:tcPr>
          <w:p w:rsidR="009A532B" w:rsidRPr="00B0650E" w:rsidRDefault="00B0650E" w:rsidP="009A532B">
            <w:pPr>
              <w:spacing w:after="0" w:line="240" w:lineRule="auto"/>
              <w:jc w:val="center"/>
              <w:rPr>
                <w:rFonts w:ascii="Times New Roman" w:eastAsia="Times New Roman" w:hAnsi="Times New Roman" w:cs="Times New Roman"/>
                <w:sz w:val="28"/>
                <w:szCs w:val="28"/>
              </w:rPr>
            </w:pPr>
            <w:r w:rsidRPr="00B0650E">
              <w:rPr>
                <w:rFonts w:ascii="Times New Roman" w:eastAsia="Times New Roman" w:hAnsi="Times New Roman" w:cs="Times New Roman"/>
                <w:sz w:val="28"/>
                <w:szCs w:val="28"/>
              </w:rPr>
              <w:t>5(в т.ч.1 сирота)</w:t>
            </w:r>
          </w:p>
        </w:tc>
        <w:tc>
          <w:tcPr>
            <w:tcW w:w="1588" w:type="dxa"/>
            <w:vAlign w:val="center"/>
          </w:tcPr>
          <w:p w:rsidR="009A532B" w:rsidRPr="00B0650E" w:rsidRDefault="00B0650E" w:rsidP="009A532B">
            <w:pPr>
              <w:spacing w:after="0" w:line="240" w:lineRule="auto"/>
              <w:ind w:left="-284" w:firstLine="284"/>
              <w:jc w:val="center"/>
              <w:rPr>
                <w:rFonts w:ascii="Times New Roman" w:eastAsia="Times New Roman" w:hAnsi="Times New Roman" w:cs="Times New Roman"/>
                <w:sz w:val="28"/>
                <w:szCs w:val="28"/>
              </w:rPr>
            </w:pPr>
            <w:r w:rsidRPr="00B0650E">
              <w:rPr>
                <w:rFonts w:ascii="Times New Roman" w:eastAsia="Times New Roman" w:hAnsi="Times New Roman" w:cs="Times New Roman"/>
                <w:sz w:val="28"/>
                <w:szCs w:val="28"/>
              </w:rPr>
              <w:t>1</w:t>
            </w:r>
          </w:p>
        </w:tc>
        <w:tc>
          <w:tcPr>
            <w:tcW w:w="1589" w:type="dxa"/>
            <w:vAlign w:val="center"/>
          </w:tcPr>
          <w:p w:rsidR="009A532B" w:rsidRPr="00B0650E" w:rsidRDefault="009A532B" w:rsidP="009A532B">
            <w:pPr>
              <w:spacing w:after="0" w:line="240" w:lineRule="auto"/>
              <w:ind w:left="-284" w:firstLine="284"/>
              <w:jc w:val="center"/>
              <w:rPr>
                <w:rFonts w:ascii="Times New Roman" w:eastAsia="Times New Roman" w:hAnsi="Times New Roman" w:cs="Times New Roman"/>
                <w:sz w:val="28"/>
                <w:szCs w:val="28"/>
              </w:rPr>
            </w:pPr>
            <w:r w:rsidRPr="00B0650E">
              <w:rPr>
                <w:rFonts w:ascii="Times New Roman" w:eastAsia="Times New Roman" w:hAnsi="Times New Roman" w:cs="Times New Roman"/>
                <w:sz w:val="28"/>
                <w:szCs w:val="28"/>
              </w:rPr>
              <w:t>-</w:t>
            </w:r>
          </w:p>
        </w:tc>
      </w:tr>
    </w:tbl>
    <w:p w:rsidR="00636883" w:rsidRPr="00636883" w:rsidRDefault="00636883" w:rsidP="00636883">
      <w:pPr>
        <w:spacing w:after="0" w:line="240" w:lineRule="auto"/>
        <w:ind w:left="-284" w:firstLine="284"/>
        <w:rPr>
          <w:rFonts w:ascii="Times New Roman" w:eastAsia="Times New Roman" w:hAnsi="Times New Roman" w:cs="Times New Roman"/>
          <w:color w:val="FF0000"/>
          <w:sz w:val="28"/>
          <w:szCs w:val="28"/>
        </w:rPr>
      </w:pPr>
    </w:p>
    <w:p w:rsidR="00636883" w:rsidRPr="00636883" w:rsidRDefault="00B70DC5" w:rsidP="0009317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школе </w:t>
      </w:r>
      <w:r w:rsidR="009A532B">
        <w:rPr>
          <w:rFonts w:ascii="Times New Roman" w:eastAsia="Times New Roman" w:hAnsi="Times New Roman" w:cs="Times New Roman"/>
          <w:sz w:val="28"/>
          <w:szCs w:val="28"/>
        </w:rPr>
        <w:t>сформировано 15</w:t>
      </w:r>
      <w:r w:rsidR="00636883" w:rsidRPr="00636883">
        <w:rPr>
          <w:rFonts w:ascii="Times New Roman" w:eastAsia="Times New Roman" w:hAnsi="Times New Roman" w:cs="Times New Roman"/>
          <w:sz w:val="28"/>
          <w:szCs w:val="28"/>
        </w:rPr>
        <w:t xml:space="preserve"> классов-комплектов, средняя наполняемость классов составляет</w:t>
      </w:r>
      <w:r w:rsidR="00636883" w:rsidRPr="00B70DC5">
        <w:rPr>
          <w:rFonts w:ascii="Times New Roman" w:eastAsia="Times New Roman" w:hAnsi="Times New Roman" w:cs="Times New Roman"/>
          <w:sz w:val="28"/>
          <w:szCs w:val="28"/>
        </w:rPr>
        <w:t xml:space="preserve"> </w:t>
      </w:r>
      <w:r w:rsidR="009A532B">
        <w:rPr>
          <w:rFonts w:ascii="Times New Roman" w:eastAsia="Times New Roman" w:hAnsi="Times New Roman" w:cs="Times New Roman"/>
          <w:sz w:val="28"/>
          <w:szCs w:val="28"/>
        </w:rPr>
        <w:t>16</w:t>
      </w:r>
      <w:r w:rsidR="00636883" w:rsidRPr="00636883">
        <w:rPr>
          <w:rFonts w:ascii="Times New Roman" w:eastAsia="Times New Roman" w:hAnsi="Times New Roman" w:cs="Times New Roman"/>
          <w:sz w:val="28"/>
          <w:szCs w:val="28"/>
        </w:rPr>
        <w:t xml:space="preserve"> человек. </w:t>
      </w:r>
      <w:r>
        <w:rPr>
          <w:rFonts w:ascii="Times New Roman" w:eastAsia="Times New Roman" w:hAnsi="Times New Roman" w:cs="Times New Roman"/>
          <w:sz w:val="28"/>
          <w:szCs w:val="28"/>
        </w:rPr>
        <w:t xml:space="preserve">Кроме классно-урочной системы, обучение велось по индивидуальному учебному плану на основе медицинских показаний – это </w:t>
      </w:r>
      <w:r w:rsidR="009A532B">
        <w:rPr>
          <w:rFonts w:ascii="Times New Roman" w:eastAsia="Times New Roman" w:hAnsi="Times New Roman" w:cs="Times New Roman"/>
          <w:sz w:val="28"/>
          <w:szCs w:val="28"/>
        </w:rPr>
        <w:t>2 обучающихся: Музылева Алина (6</w:t>
      </w:r>
      <w:r>
        <w:rPr>
          <w:rFonts w:ascii="Times New Roman" w:eastAsia="Times New Roman" w:hAnsi="Times New Roman" w:cs="Times New Roman"/>
          <w:sz w:val="28"/>
          <w:szCs w:val="28"/>
        </w:rPr>
        <w:t xml:space="preserve"> класс), Соколов Максим (8 б класс)</w:t>
      </w:r>
      <w:r w:rsidR="00093175">
        <w:rPr>
          <w:rFonts w:ascii="Times New Roman" w:eastAsia="Times New Roman" w:hAnsi="Times New Roman" w:cs="Times New Roman"/>
          <w:sz w:val="28"/>
          <w:szCs w:val="28"/>
        </w:rPr>
        <w:t>.</w:t>
      </w:r>
    </w:p>
    <w:p w:rsidR="00636883" w:rsidRPr="00636883" w:rsidRDefault="00093175" w:rsidP="0009317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Школа </w:t>
      </w:r>
      <w:r w:rsidR="00636883" w:rsidRPr="00636883">
        <w:rPr>
          <w:rFonts w:ascii="Times New Roman" w:eastAsia="Times New Roman" w:hAnsi="Times New Roman" w:cs="Times New Roman"/>
          <w:sz w:val="28"/>
          <w:szCs w:val="28"/>
        </w:rPr>
        <w:t xml:space="preserve">осуществляет подвоз детей из </w:t>
      </w:r>
      <w:proofErr w:type="gramStart"/>
      <w:r w:rsidR="00636883" w:rsidRPr="00636883">
        <w:rPr>
          <w:rFonts w:ascii="Times New Roman" w:eastAsia="Times New Roman" w:hAnsi="Times New Roman" w:cs="Times New Roman"/>
          <w:sz w:val="28"/>
          <w:szCs w:val="28"/>
        </w:rPr>
        <w:t>близлежащих  посёлков</w:t>
      </w:r>
      <w:proofErr w:type="gramEnd"/>
      <w:r w:rsidR="00636883" w:rsidRPr="00636883">
        <w:rPr>
          <w:rFonts w:ascii="Times New Roman" w:eastAsia="Times New Roman" w:hAnsi="Times New Roman" w:cs="Times New Roman"/>
          <w:sz w:val="28"/>
          <w:szCs w:val="28"/>
        </w:rPr>
        <w:t xml:space="preserve"> на занятия в школу (из п. Красная  Поляна, Отрадный и п. Поперечный). На эти цели в школе имеются 2 автобуса (ежедневно на занятия в школу подвозятся школьным тран</w:t>
      </w:r>
      <w:r w:rsidR="009A532B">
        <w:rPr>
          <w:rFonts w:ascii="Times New Roman" w:eastAsia="Times New Roman" w:hAnsi="Times New Roman" w:cs="Times New Roman"/>
          <w:sz w:val="28"/>
          <w:szCs w:val="28"/>
        </w:rPr>
        <w:t>спортом 39</w:t>
      </w:r>
      <w:r w:rsidR="00636883" w:rsidRPr="00636883">
        <w:rPr>
          <w:rFonts w:ascii="Times New Roman" w:eastAsia="Times New Roman" w:hAnsi="Times New Roman" w:cs="Times New Roman"/>
          <w:sz w:val="28"/>
          <w:szCs w:val="28"/>
        </w:rPr>
        <w:t xml:space="preserve"> обучающихся).</w:t>
      </w:r>
    </w:p>
    <w:p w:rsidR="00636883" w:rsidRPr="00636883" w:rsidRDefault="00636883" w:rsidP="0009317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На 3-м уровне обучения в школе осуществляется профессиональная подготовка по рабочей</w:t>
      </w:r>
      <w:r w:rsidR="009A532B">
        <w:rPr>
          <w:rFonts w:ascii="Times New Roman" w:eastAsia="Times New Roman" w:hAnsi="Times New Roman" w:cs="Times New Roman"/>
          <w:sz w:val="28"/>
          <w:szCs w:val="28"/>
        </w:rPr>
        <w:t xml:space="preserve"> профессии «Т</w:t>
      </w:r>
      <w:r w:rsidRPr="00636883">
        <w:rPr>
          <w:rFonts w:ascii="Times New Roman" w:eastAsia="Times New Roman" w:hAnsi="Times New Roman" w:cs="Times New Roman"/>
          <w:sz w:val="28"/>
          <w:szCs w:val="28"/>
        </w:rPr>
        <w:t>ракторист-машинист сельскохозя</w:t>
      </w:r>
      <w:r w:rsidR="009A532B">
        <w:rPr>
          <w:rFonts w:ascii="Times New Roman" w:eastAsia="Times New Roman" w:hAnsi="Times New Roman" w:cs="Times New Roman"/>
          <w:sz w:val="28"/>
          <w:szCs w:val="28"/>
        </w:rPr>
        <w:t xml:space="preserve">йственного производства», в </w:t>
      </w:r>
      <w:proofErr w:type="gramStart"/>
      <w:r w:rsidR="009A532B">
        <w:rPr>
          <w:rFonts w:ascii="Times New Roman" w:eastAsia="Times New Roman" w:hAnsi="Times New Roman" w:cs="Times New Roman"/>
          <w:sz w:val="28"/>
          <w:szCs w:val="28"/>
        </w:rPr>
        <w:t>2024</w:t>
      </w:r>
      <w:r w:rsidR="00B26557">
        <w:rPr>
          <w:rFonts w:ascii="Times New Roman" w:eastAsia="Times New Roman" w:hAnsi="Times New Roman" w:cs="Times New Roman"/>
          <w:sz w:val="28"/>
          <w:szCs w:val="28"/>
        </w:rPr>
        <w:t xml:space="preserve">  году</w:t>
      </w:r>
      <w:proofErr w:type="gramEnd"/>
      <w:r w:rsidR="00B26557">
        <w:rPr>
          <w:rFonts w:ascii="Times New Roman" w:eastAsia="Times New Roman" w:hAnsi="Times New Roman" w:cs="Times New Roman"/>
          <w:sz w:val="28"/>
          <w:szCs w:val="28"/>
        </w:rPr>
        <w:t xml:space="preserve">  1</w:t>
      </w:r>
      <w:r w:rsidRPr="00636883">
        <w:rPr>
          <w:rFonts w:ascii="Times New Roman" w:eastAsia="Times New Roman" w:hAnsi="Times New Roman" w:cs="Times New Roman"/>
          <w:sz w:val="28"/>
          <w:szCs w:val="28"/>
        </w:rPr>
        <w:t xml:space="preserve"> выпускник  школы получил свидетельство трак</w:t>
      </w:r>
      <w:r w:rsidR="00600F57">
        <w:rPr>
          <w:rFonts w:ascii="Times New Roman" w:eastAsia="Times New Roman" w:hAnsi="Times New Roman" w:cs="Times New Roman"/>
          <w:sz w:val="28"/>
          <w:szCs w:val="28"/>
        </w:rPr>
        <w:t>ториста.</w:t>
      </w:r>
    </w:p>
    <w:p w:rsidR="00636883" w:rsidRPr="00636883" w:rsidRDefault="00C86BA0" w:rsidP="00636883">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2024</w:t>
      </w:r>
      <w:r w:rsidR="00636883" w:rsidRPr="00636883">
        <w:rPr>
          <w:rFonts w:ascii="Times New Roman" w:eastAsia="Times New Roman" w:hAnsi="Times New Roman" w:cs="Times New Roman"/>
          <w:sz w:val="28"/>
          <w:szCs w:val="28"/>
        </w:rPr>
        <w:t xml:space="preserve"> году выдано:</w:t>
      </w:r>
    </w:p>
    <w:p w:rsidR="00636883" w:rsidRPr="00636883" w:rsidRDefault="00636883" w:rsidP="00636883">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 xml:space="preserve">- аттестатов </w:t>
      </w:r>
      <w:r w:rsidR="009A532B">
        <w:rPr>
          <w:rFonts w:ascii="Times New Roman" w:eastAsia="Times New Roman" w:hAnsi="Times New Roman" w:cs="Times New Roman"/>
          <w:sz w:val="28"/>
          <w:szCs w:val="28"/>
        </w:rPr>
        <w:t xml:space="preserve">о </w:t>
      </w:r>
      <w:proofErr w:type="gramStart"/>
      <w:r w:rsidR="009A532B">
        <w:rPr>
          <w:rFonts w:ascii="Times New Roman" w:eastAsia="Times New Roman" w:hAnsi="Times New Roman" w:cs="Times New Roman"/>
          <w:sz w:val="28"/>
          <w:szCs w:val="28"/>
        </w:rPr>
        <w:t>среднем  общем</w:t>
      </w:r>
      <w:proofErr w:type="gramEnd"/>
      <w:r w:rsidR="009A532B">
        <w:rPr>
          <w:rFonts w:ascii="Times New Roman" w:eastAsia="Times New Roman" w:hAnsi="Times New Roman" w:cs="Times New Roman"/>
          <w:sz w:val="28"/>
          <w:szCs w:val="28"/>
        </w:rPr>
        <w:t xml:space="preserve"> образовании </w:t>
      </w:r>
      <w:r w:rsidR="00C86BA0">
        <w:rPr>
          <w:rFonts w:ascii="Times New Roman" w:eastAsia="Times New Roman" w:hAnsi="Times New Roman" w:cs="Times New Roman"/>
          <w:sz w:val="28"/>
          <w:szCs w:val="28"/>
        </w:rPr>
        <w:t>–</w:t>
      </w:r>
      <w:r w:rsidR="009A532B">
        <w:rPr>
          <w:rFonts w:ascii="Times New Roman" w:eastAsia="Times New Roman" w:hAnsi="Times New Roman" w:cs="Times New Roman"/>
          <w:sz w:val="28"/>
          <w:szCs w:val="28"/>
        </w:rPr>
        <w:t xml:space="preserve"> </w:t>
      </w:r>
      <w:r w:rsidR="00C86BA0">
        <w:rPr>
          <w:rFonts w:ascii="Times New Roman" w:eastAsia="Times New Roman" w:hAnsi="Times New Roman" w:cs="Times New Roman"/>
          <w:sz w:val="28"/>
          <w:szCs w:val="28"/>
        </w:rPr>
        <w:t xml:space="preserve">10 </w:t>
      </w:r>
      <w:proofErr w:type="spellStart"/>
      <w:r w:rsidR="00C86BA0">
        <w:rPr>
          <w:rFonts w:ascii="Times New Roman" w:eastAsia="Times New Roman" w:hAnsi="Times New Roman" w:cs="Times New Roman"/>
          <w:sz w:val="28"/>
          <w:szCs w:val="28"/>
        </w:rPr>
        <w:t>шт</w:t>
      </w:r>
      <w:proofErr w:type="spellEnd"/>
      <w:r w:rsidRPr="00636883">
        <w:rPr>
          <w:rFonts w:ascii="Times New Roman" w:eastAsia="Times New Roman" w:hAnsi="Times New Roman" w:cs="Times New Roman"/>
          <w:sz w:val="28"/>
          <w:szCs w:val="28"/>
        </w:rPr>
        <w:t xml:space="preserve">, </w:t>
      </w:r>
      <w:r w:rsidR="00C86BA0" w:rsidRPr="00C86BA0">
        <w:rPr>
          <w:rFonts w:ascii="Times New Roman" w:eastAsia="Times New Roman" w:hAnsi="Times New Roman" w:cs="Times New Roman"/>
          <w:sz w:val="28"/>
          <w:szCs w:val="28"/>
        </w:rPr>
        <w:t xml:space="preserve">из них с отличием  </w:t>
      </w:r>
      <w:r w:rsidR="00C86BA0">
        <w:rPr>
          <w:rFonts w:ascii="Times New Roman" w:eastAsia="Times New Roman" w:hAnsi="Times New Roman" w:cs="Times New Roman"/>
          <w:sz w:val="28"/>
          <w:szCs w:val="28"/>
        </w:rPr>
        <w:t xml:space="preserve">сине-голубого цвета- 3 </w:t>
      </w:r>
      <w:proofErr w:type="spellStart"/>
      <w:r w:rsidR="00C86BA0">
        <w:rPr>
          <w:rFonts w:ascii="Times New Roman" w:eastAsia="Times New Roman" w:hAnsi="Times New Roman" w:cs="Times New Roman"/>
          <w:sz w:val="28"/>
          <w:szCs w:val="28"/>
        </w:rPr>
        <w:t>шт</w:t>
      </w:r>
      <w:proofErr w:type="spellEnd"/>
      <w:r w:rsidR="00C86BA0">
        <w:rPr>
          <w:rFonts w:ascii="Times New Roman" w:eastAsia="Times New Roman" w:hAnsi="Times New Roman" w:cs="Times New Roman"/>
          <w:sz w:val="28"/>
          <w:szCs w:val="28"/>
        </w:rPr>
        <w:t>;</w:t>
      </w:r>
    </w:p>
    <w:p w:rsidR="00636883" w:rsidRPr="00636883" w:rsidRDefault="00636883" w:rsidP="00636883">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аттестатов об</w:t>
      </w:r>
      <w:r w:rsidR="00D04CB1">
        <w:rPr>
          <w:rFonts w:ascii="Times New Roman" w:eastAsia="Times New Roman" w:hAnsi="Times New Roman" w:cs="Times New Roman"/>
          <w:sz w:val="28"/>
          <w:szCs w:val="28"/>
        </w:rPr>
        <w:t xml:space="preserve"> основном общем образовани</w:t>
      </w:r>
      <w:r w:rsidR="00C86BA0">
        <w:rPr>
          <w:rFonts w:ascii="Times New Roman" w:eastAsia="Times New Roman" w:hAnsi="Times New Roman" w:cs="Times New Roman"/>
          <w:sz w:val="28"/>
          <w:szCs w:val="28"/>
        </w:rPr>
        <w:t>и - 27</w:t>
      </w:r>
      <w:r w:rsidR="00B26557">
        <w:rPr>
          <w:rFonts w:ascii="Times New Roman" w:eastAsia="Times New Roman" w:hAnsi="Times New Roman" w:cs="Times New Roman"/>
          <w:sz w:val="28"/>
          <w:szCs w:val="28"/>
        </w:rPr>
        <w:t>,</w:t>
      </w:r>
      <w:r w:rsidR="00C86BA0">
        <w:rPr>
          <w:rFonts w:ascii="Times New Roman" w:eastAsia="Times New Roman" w:hAnsi="Times New Roman" w:cs="Times New Roman"/>
          <w:sz w:val="28"/>
          <w:szCs w:val="28"/>
        </w:rPr>
        <w:t xml:space="preserve"> из них с </w:t>
      </w:r>
      <w:proofErr w:type="gramStart"/>
      <w:r w:rsidR="00C86BA0">
        <w:rPr>
          <w:rFonts w:ascii="Times New Roman" w:eastAsia="Times New Roman" w:hAnsi="Times New Roman" w:cs="Times New Roman"/>
          <w:sz w:val="28"/>
          <w:szCs w:val="28"/>
        </w:rPr>
        <w:t>отличием  -</w:t>
      </w:r>
      <w:proofErr w:type="gramEnd"/>
      <w:r w:rsidR="00C86BA0">
        <w:rPr>
          <w:rFonts w:ascii="Times New Roman" w:eastAsia="Times New Roman" w:hAnsi="Times New Roman" w:cs="Times New Roman"/>
          <w:sz w:val="28"/>
          <w:szCs w:val="28"/>
        </w:rPr>
        <w:t xml:space="preserve"> 2 шт</w:t>
      </w:r>
      <w:r w:rsidRPr="00636883">
        <w:rPr>
          <w:rFonts w:ascii="Times New Roman" w:eastAsia="Times New Roman" w:hAnsi="Times New Roman" w:cs="Times New Roman"/>
          <w:sz w:val="28"/>
          <w:szCs w:val="28"/>
        </w:rPr>
        <w:t>.</w:t>
      </w:r>
    </w:p>
    <w:p w:rsidR="00636883" w:rsidRPr="00636883" w:rsidRDefault="00636883" w:rsidP="00636883">
      <w:pPr>
        <w:spacing w:after="0" w:line="240" w:lineRule="auto"/>
        <w:ind w:left="-284" w:firstLine="284"/>
        <w:jc w:val="both"/>
        <w:rPr>
          <w:rFonts w:ascii="Times New Roman" w:eastAsia="Times New Roman" w:hAnsi="Times New Roman" w:cs="Times New Roman"/>
          <w:sz w:val="28"/>
          <w:szCs w:val="28"/>
        </w:rPr>
      </w:pPr>
    </w:p>
    <w:p w:rsidR="00636883" w:rsidRPr="00636883" w:rsidRDefault="00093175" w:rsidP="00F62C0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последние пять лет   14</w:t>
      </w:r>
      <w:r w:rsidR="00636883" w:rsidRPr="00636883">
        <w:rPr>
          <w:rFonts w:ascii="Times New Roman" w:eastAsia="Times New Roman" w:hAnsi="Times New Roman" w:cs="Times New Roman"/>
          <w:sz w:val="28"/>
          <w:szCs w:val="28"/>
        </w:rPr>
        <w:t xml:space="preserve"> выпускников школы награждены медалями Ставропольского края «За особые успехи в обучении»:</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11"/>
        <w:gridCol w:w="2552"/>
        <w:gridCol w:w="2803"/>
      </w:tblGrid>
      <w:tr w:rsidR="00636883" w:rsidRPr="00636883" w:rsidTr="0011255D">
        <w:tc>
          <w:tcPr>
            <w:tcW w:w="1908" w:type="dxa"/>
            <w:vMerge w:val="restart"/>
            <w:tcBorders>
              <w:top w:val="single" w:sz="4" w:space="0" w:color="auto"/>
              <w:left w:val="single" w:sz="4" w:space="0" w:color="auto"/>
              <w:bottom w:val="single" w:sz="4" w:space="0" w:color="auto"/>
              <w:right w:val="single" w:sz="4" w:space="0" w:color="auto"/>
            </w:tcBorders>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Учебный год</w:t>
            </w:r>
          </w:p>
        </w:tc>
        <w:tc>
          <w:tcPr>
            <w:tcW w:w="2311" w:type="dxa"/>
            <w:vMerge w:val="restart"/>
            <w:tcBorders>
              <w:top w:val="single" w:sz="4" w:space="0" w:color="auto"/>
              <w:left w:val="single" w:sz="4" w:space="0" w:color="auto"/>
              <w:bottom w:val="single" w:sz="4" w:space="0" w:color="auto"/>
              <w:right w:val="single" w:sz="4" w:space="0" w:color="auto"/>
            </w:tcBorders>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Количество</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выпускников</w:t>
            </w:r>
          </w:p>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по списку</w:t>
            </w:r>
          </w:p>
        </w:tc>
        <w:tc>
          <w:tcPr>
            <w:tcW w:w="5355" w:type="dxa"/>
            <w:gridSpan w:val="2"/>
            <w:tcBorders>
              <w:top w:val="single" w:sz="4" w:space="0" w:color="auto"/>
              <w:left w:val="single" w:sz="4" w:space="0" w:color="auto"/>
              <w:bottom w:val="single" w:sz="4" w:space="0" w:color="auto"/>
              <w:right w:val="single" w:sz="4" w:space="0" w:color="auto"/>
            </w:tcBorders>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Из них награждены медалями</w:t>
            </w:r>
          </w:p>
        </w:tc>
      </w:tr>
      <w:tr w:rsidR="00636883" w:rsidRPr="00636883" w:rsidTr="0011255D">
        <w:tc>
          <w:tcPr>
            <w:tcW w:w="0" w:type="auto"/>
            <w:vMerge/>
            <w:tcBorders>
              <w:top w:val="single" w:sz="4" w:space="0" w:color="auto"/>
              <w:left w:val="single" w:sz="4" w:space="0" w:color="auto"/>
              <w:bottom w:val="single" w:sz="4" w:space="0" w:color="auto"/>
              <w:right w:val="single" w:sz="4" w:space="0" w:color="auto"/>
            </w:tcBorders>
            <w:vAlign w:val="center"/>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c>
        <w:tc>
          <w:tcPr>
            <w:tcW w:w="2311" w:type="dxa"/>
            <w:vMerge/>
            <w:tcBorders>
              <w:top w:val="single" w:sz="4" w:space="0" w:color="auto"/>
              <w:left w:val="single" w:sz="4" w:space="0" w:color="auto"/>
              <w:bottom w:val="single" w:sz="4" w:space="0" w:color="auto"/>
              <w:right w:val="single" w:sz="4" w:space="0" w:color="auto"/>
            </w:tcBorders>
            <w:vAlign w:val="center"/>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Золотой </w:t>
            </w:r>
          </w:p>
        </w:tc>
        <w:tc>
          <w:tcPr>
            <w:tcW w:w="2803" w:type="dxa"/>
            <w:tcBorders>
              <w:top w:val="single" w:sz="4" w:space="0" w:color="auto"/>
              <w:left w:val="single" w:sz="4" w:space="0" w:color="auto"/>
              <w:bottom w:val="single" w:sz="4" w:space="0" w:color="auto"/>
              <w:right w:val="single" w:sz="4" w:space="0" w:color="auto"/>
            </w:tcBorders>
          </w:tcPr>
          <w:p w:rsidR="00636883" w:rsidRPr="00636883" w:rsidRDefault="00636883" w:rsidP="00636883">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Серебряной</w:t>
            </w:r>
          </w:p>
        </w:tc>
      </w:tr>
      <w:tr w:rsidR="00C86BA0" w:rsidRPr="00636883" w:rsidTr="00B70DC5">
        <w:tc>
          <w:tcPr>
            <w:tcW w:w="1908" w:type="dxa"/>
            <w:tcBorders>
              <w:top w:val="single" w:sz="4" w:space="0" w:color="auto"/>
              <w:left w:val="single" w:sz="4" w:space="0" w:color="auto"/>
              <w:bottom w:val="single" w:sz="4" w:space="0" w:color="auto"/>
              <w:right w:val="single" w:sz="4" w:space="0" w:color="auto"/>
            </w:tcBorders>
          </w:tcPr>
          <w:p w:rsidR="00C86BA0" w:rsidRPr="00636883" w:rsidRDefault="00C86BA0" w:rsidP="00C86BA0">
            <w:pPr>
              <w:spacing w:after="0" w:line="240" w:lineRule="auto"/>
              <w:ind w:left="-284" w:firstLine="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2019-2020</w:t>
            </w:r>
          </w:p>
        </w:tc>
        <w:tc>
          <w:tcPr>
            <w:tcW w:w="2311"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03"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w:t>
            </w:r>
          </w:p>
        </w:tc>
      </w:tr>
      <w:tr w:rsidR="00C86BA0" w:rsidRPr="00636883" w:rsidTr="00B70DC5">
        <w:tc>
          <w:tcPr>
            <w:tcW w:w="1908" w:type="dxa"/>
            <w:tcBorders>
              <w:top w:val="single" w:sz="4" w:space="0" w:color="auto"/>
              <w:left w:val="single" w:sz="4" w:space="0" w:color="auto"/>
              <w:bottom w:val="single" w:sz="4" w:space="0" w:color="auto"/>
              <w:right w:val="single" w:sz="4" w:space="0" w:color="auto"/>
            </w:tcBorders>
          </w:tcPr>
          <w:p w:rsidR="00C86BA0" w:rsidRPr="00636883" w:rsidRDefault="00C86BA0" w:rsidP="00C86BA0">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2311"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vAlign w:val="center"/>
          </w:tcPr>
          <w:p w:rsidR="00C86BA0"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03"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86BA0" w:rsidRPr="00636883" w:rsidTr="00B70DC5">
        <w:tc>
          <w:tcPr>
            <w:tcW w:w="1908" w:type="dxa"/>
            <w:tcBorders>
              <w:top w:val="single" w:sz="4" w:space="0" w:color="auto"/>
              <w:left w:val="single" w:sz="4" w:space="0" w:color="auto"/>
              <w:bottom w:val="single" w:sz="4" w:space="0" w:color="auto"/>
              <w:right w:val="single" w:sz="4" w:space="0" w:color="auto"/>
            </w:tcBorders>
          </w:tcPr>
          <w:p w:rsidR="00C86BA0" w:rsidRPr="00636883" w:rsidRDefault="00C86BA0" w:rsidP="00C86BA0">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2311"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vAlign w:val="center"/>
          </w:tcPr>
          <w:p w:rsidR="00C86BA0"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03"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86BA0" w:rsidRPr="00636883" w:rsidTr="00B70DC5">
        <w:tc>
          <w:tcPr>
            <w:tcW w:w="1908" w:type="dxa"/>
            <w:tcBorders>
              <w:top w:val="single" w:sz="4" w:space="0" w:color="auto"/>
              <w:left w:val="single" w:sz="4" w:space="0" w:color="auto"/>
              <w:bottom w:val="single" w:sz="4" w:space="0" w:color="auto"/>
              <w:right w:val="single" w:sz="4" w:space="0" w:color="auto"/>
            </w:tcBorders>
          </w:tcPr>
          <w:p w:rsidR="00C86BA0" w:rsidRPr="00636883" w:rsidRDefault="00C86BA0" w:rsidP="00C86BA0">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2022 - 2023</w:t>
            </w:r>
          </w:p>
        </w:tc>
        <w:tc>
          <w:tcPr>
            <w:tcW w:w="2311"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tcPr>
          <w:p w:rsidR="00C86BA0"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803"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86BA0" w:rsidRPr="00636883" w:rsidTr="00FD6AB7">
        <w:tc>
          <w:tcPr>
            <w:tcW w:w="1908" w:type="dxa"/>
            <w:tcBorders>
              <w:top w:val="single" w:sz="4" w:space="0" w:color="auto"/>
              <w:left w:val="single" w:sz="4" w:space="0" w:color="auto"/>
              <w:bottom w:val="single" w:sz="4" w:space="0" w:color="auto"/>
              <w:right w:val="single" w:sz="4" w:space="0" w:color="auto"/>
            </w:tcBorders>
          </w:tcPr>
          <w:p w:rsidR="00C86BA0" w:rsidRPr="00636883" w:rsidRDefault="00C86BA0" w:rsidP="00C86BA0">
            <w:pPr>
              <w:spacing w:after="0" w:line="240" w:lineRule="auto"/>
              <w:ind w:left="-284"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2311"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552" w:type="dxa"/>
            <w:tcBorders>
              <w:top w:val="single" w:sz="4" w:space="0" w:color="auto"/>
              <w:left w:val="single" w:sz="4" w:space="0" w:color="auto"/>
              <w:bottom w:val="single" w:sz="4" w:space="0" w:color="auto"/>
              <w:right w:val="single" w:sz="4" w:space="0" w:color="auto"/>
            </w:tcBorders>
            <w:vAlign w:val="center"/>
          </w:tcPr>
          <w:p w:rsidR="00C86BA0"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803" w:type="dxa"/>
            <w:tcBorders>
              <w:top w:val="single" w:sz="4" w:space="0" w:color="auto"/>
              <w:left w:val="single" w:sz="4" w:space="0" w:color="auto"/>
              <w:bottom w:val="single" w:sz="4" w:space="0" w:color="auto"/>
              <w:right w:val="single" w:sz="4" w:space="0" w:color="auto"/>
            </w:tcBorders>
            <w:vAlign w:val="center"/>
          </w:tcPr>
          <w:p w:rsidR="00C86BA0" w:rsidRPr="00636883" w:rsidRDefault="00C86BA0" w:rsidP="00C86BA0">
            <w:pPr>
              <w:spacing w:after="0" w:line="240" w:lineRule="auto"/>
              <w:ind w:left="-284"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636883" w:rsidRDefault="00093175" w:rsidP="00F62C0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выпускники 9 класса сдали экзамены в форме ОГЭ и получили аттестаты за курс осно</w:t>
      </w:r>
      <w:r w:rsidR="00B66432">
        <w:rPr>
          <w:rFonts w:ascii="Times New Roman" w:eastAsia="Times New Roman" w:hAnsi="Times New Roman" w:cs="Times New Roman"/>
          <w:sz w:val="28"/>
          <w:szCs w:val="28"/>
        </w:rPr>
        <w:t xml:space="preserve">вного общего образования. В 2024 году 2 </w:t>
      </w:r>
      <w:proofErr w:type="gramStart"/>
      <w:r w:rsidR="00B66432">
        <w:rPr>
          <w:rFonts w:ascii="Times New Roman" w:eastAsia="Times New Roman" w:hAnsi="Times New Roman" w:cs="Times New Roman"/>
          <w:sz w:val="28"/>
          <w:szCs w:val="28"/>
        </w:rPr>
        <w:t xml:space="preserve">выпускницы </w:t>
      </w:r>
      <w:r>
        <w:rPr>
          <w:rFonts w:ascii="Times New Roman" w:eastAsia="Times New Roman" w:hAnsi="Times New Roman" w:cs="Times New Roman"/>
          <w:sz w:val="28"/>
          <w:szCs w:val="28"/>
        </w:rPr>
        <w:t xml:space="preserve"> получил</w:t>
      </w:r>
      <w:r w:rsidR="00B66432">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аттестат</w:t>
      </w:r>
      <w:r w:rsidR="00B66432">
        <w:rPr>
          <w:rFonts w:ascii="Times New Roman" w:eastAsia="Times New Roman" w:hAnsi="Times New Roman" w:cs="Times New Roman"/>
          <w:sz w:val="28"/>
          <w:szCs w:val="28"/>
        </w:rPr>
        <w:t>ы с отличием (Будко А. и Завадская В</w:t>
      </w:r>
      <w:r>
        <w:rPr>
          <w:rFonts w:ascii="Times New Roman" w:eastAsia="Times New Roman" w:hAnsi="Times New Roman" w:cs="Times New Roman"/>
          <w:sz w:val="28"/>
          <w:szCs w:val="28"/>
        </w:rPr>
        <w:t>).</w:t>
      </w:r>
    </w:p>
    <w:p w:rsidR="00F258F7" w:rsidRDefault="00093175" w:rsidP="00F62C0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выпускники 11 класса сдали экзамены в форме ЕГЭ и получили аттестаты за курс среднего общего образования. </w:t>
      </w:r>
      <w:r w:rsidR="00E6672A">
        <w:rPr>
          <w:rFonts w:ascii="Times New Roman" w:eastAsia="Times New Roman" w:hAnsi="Times New Roman" w:cs="Times New Roman"/>
          <w:sz w:val="28"/>
          <w:szCs w:val="28"/>
        </w:rPr>
        <w:t>В 2024 году 3 выпускника 11 класса награждены серебряно</w:t>
      </w:r>
      <w:r w:rsidR="00E6672A" w:rsidRPr="00E6672A">
        <w:rPr>
          <w:rFonts w:ascii="Times New Roman" w:eastAsia="Times New Roman" w:hAnsi="Times New Roman" w:cs="Times New Roman"/>
          <w:sz w:val="28"/>
          <w:szCs w:val="28"/>
        </w:rPr>
        <w:t xml:space="preserve">й медалью II </w:t>
      </w:r>
      <w:r w:rsidR="00E6672A">
        <w:rPr>
          <w:rFonts w:ascii="Times New Roman" w:eastAsia="Times New Roman" w:hAnsi="Times New Roman" w:cs="Times New Roman"/>
          <w:sz w:val="28"/>
          <w:szCs w:val="28"/>
        </w:rPr>
        <w:t xml:space="preserve">степени </w:t>
      </w:r>
      <w:r w:rsidR="00E6672A" w:rsidRPr="00E6672A">
        <w:rPr>
          <w:rFonts w:ascii="Times New Roman" w:eastAsia="Times New Roman" w:hAnsi="Times New Roman" w:cs="Times New Roman"/>
          <w:sz w:val="28"/>
          <w:szCs w:val="28"/>
        </w:rPr>
        <w:t>федерального уровня «За особые успехи в уче</w:t>
      </w:r>
      <w:r w:rsidR="00E6672A">
        <w:rPr>
          <w:rFonts w:ascii="Times New Roman" w:eastAsia="Times New Roman" w:hAnsi="Times New Roman" w:cs="Times New Roman"/>
          <w:sz w:val="28"/>
          <w:szCs w:val="28"/>
        </w:rPr>
        <w:t>нии» (</w:t>
      </w:r>
      <w:proofErr w:type="spellStart"/>
      <w:r w:rsidR="00E6672A">
        <w:rPr>
          <w:rFonts w:ascii="Times New Roman" w:eastAsia="Times New Roman" w:hAnsi="Times New Roman" w:cs="Times New Roman"/>
          <w:sz w:val="28"/>
          <w:szCs w:val="28"/>
        </w:rPr>
        <w:t>Воконидова</w:t>
      </w:r>
      <w:proofErr w:type="spellEnd"/>
      <w:r w:rsidR="00E6672A">
        <w:rPr>
          <w:rFonts w:ascii="Times New Roman" w:eastAsia="Times New Roman" w:hAnsi="Times New Roman" w:cs="Times New Roman"/>
          <w:sz w:val="28"/>
          <w:szCs w:val="28"/>
        </w:rPr>
        <w:t xml:space="preserve"> Екатерина, Краснокутский Станислав, Матвеева Екатерина) и два ученика награждены серебряной медалью Ставропольского </w:t>
      </w:r>
      <w:proofErr w:type="gramStart"/>
      <w:r w:rsidR="00E6672A">
        <w:rPr>
          <w:rFonts w:ascii="Times New Roman" w:eastAsia="Times New Roman" w:hAnsi="Times New Roman" w:cs="Times New Roman"/>
          <w:sz w:val="28"/>
          <w:szCs w:val="28"/>
        </w:rPr>
        <w:t>края  «</w:t>
      </w:r>
      <w:proofErr w:type="gramEnd"/>
      <w:r w:rsidR="00E6672A">
        <w:rPr>
          <w:rFonts w:ascii="Times New Roman" w:eastAsia="Times New Roman" w:hAnsi="Times New Roman" w:cs="Times New Roman"/>
          <w:sz w:val="28"/>
          <w:szCs w:val="28"/>
        </w:rPr>
        <w:t>За особые успехи в обучении» (Волконидова Екатерина и Краснокутский Станислав)</w:t>
      </w:r>
      <w:r w:rsidR="00E6672A" w:rsidRPr="00E6672A">
        <w:rPr>
          <w:rFonts w:ascii="Times New Roman" w:eastAsia="Times New Roman" w:hAnsi="Times New Roman" w:cs="Times New Roman"/>
          <w:sz w:val="28"/>
          <w:szCs w:val="28"/>
        </w:rPr>
        <w:t>.</w:t>
      </w:r>
    </w:p>
    <w:p w:rsidR="00636883" w:rsidRPr="00636883" w:rsidRDefault="00093175" w:rsidP="00F62C0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выпускники 9 и </w:t>
      </w:r>
      <w:r w:rsidR="00636883" w:rsidRPr="0063688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1классов МКОУ СОШ № 2 социально </w:t>
      </w:r>
      <w:r w:rsidR="00636883" w:rsidRPr="00636883">
        <w:rPr>
          <w:rFonts w:ascii="Times New Roman" w:eastAsia="Times New Roman" w:hAnsi="Times New Roman" w:cs="Times New Roman"/>
          <w:sz w:val="28"/>
          <w:szCs w:val="28"/>
        </w:rPr>
        <w:t>адаптированы.</w:t>
      </w:r>
    </w:p>
    <w:p w:rsidR="00636883" w:rsidRPr="00636883" w:rsidRDefault="00636883" w:rsidP="00F62C0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Из </w:t>
      </w:r>
      <w:proofErr w:type="gramStart"/>
      <w:r w:rsidRPr="00636883">
        <w:rPr>
          <w:rFonts w:ascii="Times New Roman" w:eastAsia="Times New Roman" w:hAnsi="Times New Roman" w:cs="Times New Roman"/>
          <w:sz w:val="28"/>
          <w:szCs w:val="28"/>
        </w:rPr>
        <w:t>числа  выпус</w:t>
      </w:r>
      <w:r w:rsidR="00FD6AB7">
        <w:rPr>
          <w:rFonts w:ascii="Times New Roman" w:eastAsia="Times New Roman" w:hAnsi="Times New Roman" w:cs="Times New Roman"/>
          <w:sz w:val="28"/>
          <w:szCs w:val="28"/>
        </w:rPr>
        <w:t>кников</w:t>
      </w:r>
      <w:proofErr w:type="gramEnd"/>
      <w:r w:rsidR="00FD6AB7">
        <w:rPr>
          <w:rFonts w:ascii="Times New Roman" w:eastAsia="Times New Roman" w:hAnsi="Times New Roman" w:cs="Times New Roman"/>
          <w:sz w:val="28"/>
          <w:szCs w:val="28"/>
        </w:rPr>
        <w:t xml:space="preserve">  9 класса (по списку – 2</w:t>
      </w:r>
      <w:r w:rsidR="00E6672A">
        <w:rPr>
          <w:rFonts w:ascii="Times New Roman" w:eastAsia="Times New Roman" w:hAnsi="Times New Roman" w:cs="Times New Roman"/>
          <w:sz w:val="28"/>
          <w:szCs w:val="28"/>
        </w:rPr>
        <w:t>7</w:t>
      </w:r>
      <w:r w:rsidRPr="00636883">
        <w:rPr>
          <w:rFonts w:ascii="Times New Roman" w:eastAsia="Times New Roman" w:hAnsi="Times New Roman" w:cs="Times New Roman"/>
          <w:sz w:val="28"/>
          <w:szCs w:val="28"/>
        </w:rPr>
        <w:t>):</w:t>
      </w:r>
    </w:p>
    <w:p w:rsidR="00636883" w:rsidRPr="00636883" w:rsidRDefault="00636883" w:rsidP="00F62C0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поступили в профессиональные </w:t>
      </w:r>
      <w:r w:rsidR="00C9157D">
        <w:rPr>
          <w:rFonts w:ascii="Times New Roman" w:eastAsia="Times New Roman" w:hAnsi="Times New Roman" w:cs="Times New Roman"/>
          <w:sz w:val="28"/>
          <w:szCs w:val="28"/>
        </w:rPr>
        <w:t>образов</w:t>
      </w:r>
      <w:r w:rsidR="00E6672A">
        <w:rPr>
          <w:rFonts w:ascii="Times New Roman" w:eastAsia="Times New Roman" w:hAnsi="Times New Roman" w:cs="Times New Roman"/>
          <w:sz w:val="28"/>
          <w:szCs w:val="28"/>
        </w:rPr>
        <w:t xml:space="preserve">ательные организации - </w:t>
      </w:r>
      <w:proofErr w:type="gramStart"/>
      <w:r w:rsidR="00E6672A">
        <w:rPr>
          <w:rFonts w:ascii="Times New Roman" w:eastAsia="Times New Roman" w:hAnsi="Times New Roman" w:cs="Times New Roman"/>
          <w:sz w:val="28"/>
          <w:szCs w:val="28"/>
        </w:rPr>
        <w:t>16</w:t>
      </w:r>
      <w:r w:rsidR="006D7008">
        <w:rPr>
          <w:rFonts w:ascii="Times New Roman" w:eastAsia="Times New Roman" w:hAnsi="Times New Roman" w:cs="Times New Roman"/>
          <w:sz w:val="28"/>
          <w:szCs w:val="28"/>
        </w:rPr>
        <w:t xml:space="preserve">  (</w:t>
      </w:r>
      <w:proofErr w:type="gramEnd"/>
      <w:r w:rsidR="006D7008">
        <w:rPr>
          <w:rFonts w:ascii="Times New Roman" w:eastAsia="Times New Roman" w:hAnsi="Times New Roman" w:cs="Times New Roman"/>
          <w:sz w:val="28"/>
          <w:szCs w:val="28"/>
        </w:rPr>
        <w:t>59,3</w:t>
      </w:r>
      <w:r w:rsidRPr="00636883">
        <w:rPr>
          <w:rFonts w:ascii="Times New Roman" w:eastAsia="Times New Roman" w:hAnsi="Times New Roman" w:cs="Times New Roman"/>
          <w:sz w:val="28"/>
          <w:szCs w:val="28"/>
        </w:rPr>
        <w:t>%),</w:t>
      </w:r>
    </w:p>
    <w:p w:rsidR="00636883" w:rsidRPr="00636883" w:rsidRDefault="00636883" w:rsidP="00F62C0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про</w:t>
      </w:r>
      <w:r w:rsidR="00FD6AB7">
        <w:rPr>
          <w:rFonts w:ascii="Times New Roman" w:eastAsia="Times New Roman" w:hAnsi="Times New Roman" w:cs="Times New Roman"/>
          <w:sz w:val="28"/>
          <w:szCs w:val="28"/>
        </w:rPr>
        <w:t>должи</w:t>
      </w:r>
      <w:r w:rsidR="006D7008">
        <w:rPr>
          <w:rFonts w:ascii="Times New Roman" w:eastAsia="Times New Roman" w:hAnsi="Times New Roman" w:cs="Times New Roman"/>
          <w:sz w:val="28"/>
          <w:szCs w:val="28"/>
        </w:rPr>
        <w:t>ли обучение в 10 классе – 11 (40,7</w:t>
      </w:r>
      <w:r w:rsidRPr="00636883">
        <w:rPr>
          <w:rFonts w:ascii="Times New Roman" w:eastAsia="Times New Roman" w:hAnsi="Times New Roman" w:cs="Times New Roman"/>
          <w:sz w:val="28"/>
          <w:szCs w:val="28"/>
        </w:rPr>
        <w:t>%),</w:t>
      </w:r>
    </w:p>
    <w:p w:rsidR="00636883" w:rsidRPr="00636883" w:rsidRDefault="006D7008" w:rsidP="00F62C05">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10</w:t>
      </w:r>
      <w:r w:rsidR="00636883" w:rsidRPr="00636883">
        <w:rPr>
          <w:rFonts w:ascii="Times New Roman" w:eastAsia="Times New Roman" w:hAnsi="Times New Roman" w:cs="Times New Roman"/>
          <w:sz w:val="28"/>
          <w:szCs w:val="28"/>
        </w:rPr>
        <w:t xml:space="preserve"> выпускников 11 класса:</w:t>
      </w:r>
    </w:p>
    <w:p w:rsidR="00636883" w:rsidRPr="00636883" w:rsidRDefault="00636883" w:rsidP="00F62C0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поступили в высшие учебные зав</w:t>
      </w:r>
      <w:r w:rsidR="006D7008">
        <w:rPr>
          <w:rFonts w:ascii="Times New Roman" w:eastAsia="Times New Roman" w:hAnsi="Times New Roman" w:cs="Times New Roman"/>
          <w:sz w:val="28"/>
          <w:szCs w:val="28"/>
        </w:rPr>
        <w:t>едения - 4 (40,0</w:t>
      </w:r>
      <w:r w:rsidRPr="00636883">
        <w:rPr>
          <w:rFonts w:ascii="Times New Roman" w:eastAsia="Times New Roman" w:hAnsi="Times New Roman" w:cs="Times New Roman"/>
          <w:sz w:val="28"/>
          <w:szCs w:val="28"/>
        </w:rPr>
        <w:t>%),</w:t>
      </w:r>
    </w:p>
    <w:p w:rsidR="00636883" w:rsidRPr="00636883" w:rsidRDefault="00636883" w:rsidP="00F62C05">
      <w:pPr>
        <w:spacing w:after="0" w:line="240" w:lineRule="auto"/>
        <w:ind w:left="-284" w:firstLine="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поступили в профессиональные</w:t>
      </w:r>
      <w:r w:rsidR="006D7008">
        <w:rPr>
          <w:rFonts w:ascii="Times New Roman" w:eastAsia="Times New Roman" w:hAnsi="Times New Roman" w:cs="Times New Roman"/>
          <w:sz w:val="28"/>
          <w:szCs w:val="28"/>
        </w:rPr>
        <w:t xml:space="preserve"> образовательные организации - 5 (50,0</w:t>
      </w:r>
      <w:r w:rsidRPr="00636883">
        <w:rPr>
          <w:rFonts w:ascii="Times New Roman" w:eastAsia="Times New Roman" w:hAnsi="Times New Roman" w:cs="Times New Roman"/>
          <w:sz w:val="28"/>
          <w:szCs w:val="28"/>
        </w:rPr>
        <w:t>%).</w:t>
      </w:r>
    </w:p>
    <w:p w:rsidR="00636883" w:rsidRPr="00636883" w:rsidRDefault="00636883" w:rsidP="00F62C05">
      <w:pPr>
        <w:spacing w:after="0" w:line="240" w:lineRule="auto"/>
        <w:jc w:val="both"/>
        <w:rPr>
          <w:rFonts w:ascii="Times New Roman" w:eastAsia="Times New Roman" w:hAnsi="Times New Roman" w:cs="Times New Roman"/>
          <w:sz w:val="28"/>
          <w:szCs w:val="28"/>
        </w:rPr>
      </w:pPr>
    </w:p>
    <w:p w:rsidR="00636883" w:rsidRPr="00636883" w:rsidRDefault="00636883" w:rsidP="0083786C">
      <w:pPr>
        <w:spacing w:after="0" w:line="240" w:lineRule="auto"/>
        <w:ind w:left="-284" w:firstLine="284"/>
        <w:jc w:val="center"/>
        <w:outlineLvl w:val="0"/>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Показателями успешности работы школы являются:</w:t>
      </w:r>
    </w:p>
    <w:p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Выполнение Закона РФ «Об образовании в Российской Федерации».</w:t>
      </w:r>
    </w:p>
    <w:p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Стабильность успеваемости и качества знаний обучающихся сельской школы.</w:t>
      </w:r>
    </w:p>
    <w:p w:rsidR="00636883" w:rsidRPr="00636883" w:rsidRDefault="00636883" w:rsidP="00636883">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Стабильность числа обучающихся - победителей олимпиад, призёров конкурсов и соревнований различных уровней.</w:t>
      </w:r>
    </w:p>
    <w:p w:rsidR="00636883" w:rsidRPr="0029651B" w:rsidRDefault="00636883" w:rsidP="0029651B">
      <w:pPr>
        <w:numPr>
          <w:ilvl w:val="0"/>
          <w:numId w:val="1"/>
        </w:numPr>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Успешное поступление выпускников школы в ВУЗы и </w:t>
      </w:r>
      <w:proofErr w:type="spellStart"/>
      <w:r w:rsidRPr="00636883">
        <w:rPr>
          <w:rFonts w:ascii="Times New Roman" w:eastAsia="Times New Roman" w:hAnsi="Times New Roman" w:cs="Times New Roman"/>
          <w:sz w:val="28"/>
          <w:szCs w:val="28"/>
        </w:rPr>
        <w:t>ССУЗы</w:t>
      </w:r>
      <w:proofErr w:type="spellEnd"/>
      <w:r w:rsidRPr="00636883">
        <w:rPr>
          <w:rFonts w:ascii="Times New Roman" w:eastAsia="Times New Roman" w:hAnsi="Times New Roman" w:cs="Times New Roman"/>
          <w:sz w:val="28"/>
          <w:szCs w:val="28"/>
        </w:rPr>
        <w:t>.</w:t>
      </w:r>
    </w:p>
    <w:p w:rsidR="00636883" w:rsidRPr="00636883" w:rsidRDefault="00636883" w:rsidP="00636883">
      <w:pPr>
        <w:spacing w:after="0" w:line="240" w:lineRule="auto"/>
        <w:ind w:firstLine="644"/>
        <w:jc w:val="both"/>
        <w:rPr>
          <w:rFonts w:ascii="Times New Roman" w:eastAsia="Times New Roman" w:hAnsi="Times New Roman" w:cs="Times New Roman"/>
          <w:sz w:val="28"/>
          <w:szCs w:val="28"/>
        </w:rPr>
      </w:pPr>
    </w:p>
    <w:p w:rsidR="00636883" w:rsidRPr="00636883" w:rsidRDefault="00636883" w:rsidP="00F176E7">
      <w:pPr>
        <w:spacing w:after="0" w:line="240" w:lineRule="auto"/>
        <w:ind w:left="720"/>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Важными слагаемыми,</w:t>
      </w:r>
      <w:r w:rsidR="00F176E7">
        <w:rPr>
          <w:rFonts w:ascii="Times New Roman" w:eastAsia="Times New Roman" w:hAnsi="Times New Roman" w:cs="Times New Roman"/>
          <w:sz w:val="28"/>
          <w:szCs w:val="28"/>
          <w:u w:val="single"/>
        </w:rPr>
        <w:t xml:space="preserve"> </w:t>
      </w:r>
      <w:r w:rsidRPr="00636883">
        <w:rPr>
          <w:rFonts w:ascii="Times New Roman" w:eastAsia="Times New Roman" w:hAnsi="Times New Roman" w:cs="Times New Roman"/>
          <w:sz w:val="28"/>
          <w:szCs w:val="28"/>
          <w:u w:val="single"/>
        </w:rPr>
        <w:t>обеспечивающими усп</w:t>
      </w:r>
      <w:r w:rsidR="0083786C">
        <w:rPr>
          <w:rFonts w:ascii="Times New Roman" w:eastAsia="Times New Roman" w:hAnsi="Times New Roman" w:cs="Times New Roman"/>
          <w:sz w:val="28"/>
          <w:szCs w:val="28"/>
          <w:u w:val="single"/>
        </w:rPr>
        <w:t>ешность работы школы, являются:</w:t>
      </w:r>
    </w:p>
    <w:p w:rsidR="00636883" w:rsidRPr="00636883" w:rsidRDefault="00636883" w:rsidP="00636883">
      <w:pPr>
        <w:numPr>
          <w:ilvl w:val="0"/>
          <w:numId w:val="2"/>
        </w:numPr>
        <w:tabs>
          <w:tab w:val="left" w:pos="284"/>
        </w:tabs>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Системный подход к анализу деятельности школы.</w:t>
      </w:r>
    </w:p>
    <w:p w:rsidR="00636883" w:rsidRPr="00636883" w:rsidRDefault="00636883" w:rsidP="00636883">
      <w:pPr>
        <w:numPr>
          <w:ilvl w:val="0"/>
          <w:numId w:val="2"/>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lastRenderedPageBreak/>
        <w:t>Углубленная работа к</w:t>
      </w:r>
      <w:r w:rsidR="006D7008">
        <w:rPr>
          <w:rFonts w:ascii="Times New Roman" w:eastAsia="Times New Roman" w:hAnsi="Times New Roman" w:cs="Times New Roman"/>
          <w:sz w:val="28"/>
          <w:szCs w:val="28"/>
        </w:rPr>
        <w:t>оллектива по проблемной тем</w:t>
      </w:r>
      <w:r w:rsidR="000262A3">
        <w:rPr>
          <w:rFonts w:ascii="Times New Roman" w:eastAsia="Times New Roman" w:hAnsi="Times New Roman" w:cs="Times New Roman"/>
          <w:sz w:val="28"/>
          <w:szCs w:val="28"/>
        </w:rPr>
        <w:t xml:space="preserve">е школы                     </w:t>
      </w:r>
      <w:proofErr w:type="gramStart"/>
      <w:r w:rsidR="000262A3">
        <w:rPr>
          <w:rFonts w:ascii="Times New Roman" w:eastAsia="Times New Roman" w:hAnsi="Times New Roman" w:cs="Times New Roman"/>
          <w:sz w:val="28"/>
          <w:szCs w:val="28"/>
        </w:rPr>
        <w:t xml:space="preserve">   </w:t>
      </w:r>
      <w:r w:rsidR="006D7008">
        <w:rPr>
          <w:rFonts w:ascii="Times New Roman" w:eastAsia="Times New Roman" w:hAnsi="Times New Roman" w:cs="Times New Roman"/>
          <w:sz w:val="28"/>
          <w:szCs w:val="28"/>
        </w:rPr>
        <w:t>«</w:t>
      </w:r>
      <w:proofErr w:type="gramEnd"/>
      <w:r w:rsidR="006D7008">
        <w:rPr>
          <w:rFonts w:ascii="Times New Roman" w:eastAsia="Times New Roman" w:hAnsi="Times New Roman" w:cs="Times New Roman"/>
          <w:sz w:val="28"/>
          <w:szCs w:val="28"/>
        </w:rPr>
        <w:t>Совершенствование качества образования, обновление содержания и педагогических технологий в условиях работы по обновленным ФГОС</w:t>
      </w:r>
      <w:r w:rsidRPr="00636883">
        <w:rPr>
          <w:rFonts w:ascii="Times New Roman" w:eastAsia="Times New Roman" w:hAnsi="Times New Roman" w:cs="Times New Roman"/>
          <w:sz w:val="28"/>
          <w:szCs w:val="28"/>
        </w:rPr>
        <w:t>».</w:t>
      </w:r>
    </w:p>
    <w:p w:rsidR="00636883" w:rsidRPr="00636883" w:rsidRDefault="00636883" w:rsidP="00636883">
      <w:pPr>
        <w:numPr>
          <w:ilvl w:val="0"/>
          <w:numId w:val="2"/>
        </w:numPr>
        <w:tabs>
          <w:tab w:val="left" w:pos="284"/>
        </w:tabs>
        <w:spacing w:after="0" w:line="240" w:lineRule="auto"/>
        <w:ind w:left="-567" w:firstLine="567"/>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Результативность проведенных педагогических советов.</w:t>
      </w:r>
    </w:p>
    <w:p w:rsidR="00636883" w:rsidRPr="00636883" w:rsidRDefault="00636883" w:rsidP="00636883">
      <w:pPr>
        <w:numPr>
          <w:ilvl w:val="0"/>
          <w:numId w:val="2"/>
        </w:numPr>
        <w:tabs>
          <w:tab w:val="left" w:pos="284"/>
        </w:tabs>
        <w:spacing w:after="0" w:line="240" w:lineRule="auto"/>
        <w:ind w:left="-567" w:firstLine="567"/>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Повышение квалификации учителей.</w:t>
      </w:r>
    </w:p>
    <w:p w:rsidR="00636883" w:rsidRPr="00636883" w:rsidRDefault="00636883" w:rsidP="00636883">
      <w:pPr>
        <w:numPr>
          <w:ilvl w:val="0"/>
          <w:numId w:val="2"/>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Практикуемые в школе педагогические консилиумы, на которых на основе объективных показателей вырабатывается единая педагогическая позиция по отношению к обучающемуся и школьному ученическому коллективу.</w:t>
      </w:r>
    </w:p>
    <w:p w:rsidR="00636883" w:rsidRPr="00636883" w:rsidRDefault="00636883" w:rsidP="00636883">
      <w:pPr>
        <w:numPr>
          <w:ilvl w:val="0"/>
          <w:numId w:val="2"/>
        </w:numPr>
        <w:tabs>
          <w:tab w:val="left" w:pos="284"/>
        </w:tabs>
        <w:spacing w:after="0" w:line="240" w:lineRule="auto"/>
        <w:ind w:left="426" w:hanging="42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Целенаправленная работа учителей с одарёнными детьми:</w:t>
      </w:r>
    </w:p>
    <w:p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работа ШНО </w:t>
      </w:r>
      <w:r w:rsidR="00F62C05">
        <w:rPr>
          <w:rFonts w:ascii="Times New Roman" w:eastAsia="Times New Roman" w:hAnsi="Times New Roman" w:cs="Times New Roman"/>
          <w:sz w:val="28"/>
          <w:szCs w:val="28"/>
        </w:rPr>
        <w:t>об</w:t>
      </w:r>
      <w:r w:rsidRPr="00636883">
        <w:rPr>
          <w:rFonts w:ascii="Times New Roman" w:eastAsia="Times New Roman" w:hAnsi="Times New Roman" w:cs="Times New Roman"/>
          <w:sz w:val="28"/>
          <w:szCs w:val="28"/>
        </w:rPr>
        <w:t>уча</w:t>
      </w:r>
      <w:r w:rsidR="00F62C05">
        <w:rPr>
          <w:rFonts w:ascii="Times New Roman" w:eastAsia="Times New Roman" w:hAnsi="Times New Roman" w:cs="Times New Roman"/>
          <w:sz w:val="28"/>
          <w:szCs w:val="28"/>
        </w:rPr>
        <w:t>ю</w:t>
      </w:r>
      <w:r w:rsidRPr="00636883">
        <w:rPr>
          <w:rFonts w:ascii="Times New Roman" w:eastAsia="Times New Roman" w:hAnsi="Times New Roman" w:cs="Times New Roman"/>
          <w:sz w:val="28"/>
          <w:szCs w:val="28"/>
        </w:rPr>
        <w:t>щихся,</w:t>
      </w:r>
    </w:p>
    <w:p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школьные олимпиады,</w:t>
      </w:r>
    </w:p>
    <w:p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работа с выпускниками школы (медалистами),</w:t>
      </w:r>
    </w:p>
    <w:p w:rsidR="00636883" w:rsidRPr="00636883" w:rsidRDefault="00636883" w:rsidP="00636883">
      <w:pPr>
        <w:tabs>
          <w:tab w:val="left" w:pos="284"/>
        </w:tabs>
        <w:spacing w:after="0" w:line="240" w:lineRule="auto"/>
        <w:ind w:left="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участие учителей и обучающихся школы в конкурсах различных уровней (школьного, муниципального, регионального, федерального).</w:t>
      </w:r>
    </w:p>
    <w:p w:rsidR="00636883" w:rsidRPr="00636883" w:rsidRDefault="00636883" w:rsidP="00636883">
      <w:pPr>
        <w:spacing w:after="0" w:line="240" w:lineRule="auto"/>
        <w:ind w:left="-567" w:firstLine="567"/>
        <w:jc w:val="both"/>
        <w:rPr>
          <w:rFonts w:ascii="Times New Roman" w:eastAsia="Times New Roman" w:hAnsi="Times New Roman" w:cs="Times New Roman"/>
          <w:sz w:val="28"/>
          <w:szCs w:val="28"/>
        </w:rPr>
      </w:pPr>
    </w:p>
    <w:p w:rsidR="00636883" w:rsidRPr="00636883" w:rsidRDefault="00636883" w:rsidP="00636883">
      <w:pPr>
        <w:spacing w:after="0" w:line="240" w:lineRule="auto"/>
        <w:ind w:left="-567" w:firstLine="567"/>
        <w:jc w:val="center"/>
        <w:outlineLvl w:val="0"/>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u w:val="single"/>
        </w:rPr>
        <w:t>Проблемы, требующие дальнейшего решения:</w:t>
      </w:r>
    </w:p>
    <w:p w:rsidR="00636883" w:rsidRPr="00636883" w:rsidRDefault="00636883" w:rsidP="00636883">
      <w:pPr>
        <w:spacing w:after="0" w:line="240" w:lineRule="auto"/>
        <w:ind w:left="-567" w:firstLine="567"/>
        <w:jc w:val="center"/>
        <w:rPr>
          <w:rFonts w:ascii="Times New Roman" w:eastAsia="Times New Roman" w:hAnsi="Times New Roman" w:cs="Times New Roman"/>
          <w:sz w:val="28"/>
          <w:szCs w:val="28"/>
        </w:rPr>
      </w:pPr>
    </w:p>
    <w:p w:rsidR="00636883" w:rsidRPr="00636883" w:rsidRDefault="00F62C05" w:rsidP="00F62C05">
      <w:pPr>
        <w:numPr>
          <w:ilvl w:val="0"/>
          <w:numId w:val="3"/>
        </w:numPr>
        <w:tabs>
          <w:tab w:val="left" w:pos="284"/>
        </w:tabs>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работы по обновленным ФГОС</w:t>
      </w:r>
      <w:r w:rsidR="006D7008">
        <w:rPr>
          <w:rFonts w:ascii="Times New Roman" w:eastAsia="Times New Roman" w:hAnsi="Times New Roman" w:cs="Times New Roman"/>
          <w:sz w:val="28"/>
          <w:szCs w:val="28"/>
        </w:rPr>
        <w:t xml:space="preserve"> НОО, ФГОС ООО и</w:t>
      </w:r>
      <w:r>
        <w:rPr>
          <w:rFonts w:ascii="Times New Roman" w:eastAsia="Times New Roman" w:hAnsi="Times New Roman" w:cs="Times New Roman"/>
          <w:sz w:val="28"/>
          <w:szCs w:val="28"/>
        </w:rPr>
        <w:t xml:space="preserve"> ФГОС СОО третьего поколения, реализацию ФООП НОО, ООО, СОО.</w:t>
      </w:r>
    </w:p>
    <w:p w:rsidR="00636883" w:rsidRPr="00636883" w:rsidRDefault="00636883" w:rsidP="00F62C05">
      <w:pPr>
        <w:numPr>
          <w:ilvl w:val="0"/>
          <w:numId w:val="3"/>
        </w:numPr>
        <w:tabs>
          <w:tab w:val="left" w:pos="284"/>
        </w:tabs>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Создание условий для творческого самовыражения, раскрытия профессионального потенциала педагогов, повышения их профессиональных компетенций.</w:t>
      </w:r>
    </w:p>
    <w:p w:rsidR="00636883" w:rsidRPr="00636883" w:rsidRDefault="00636883" w:rsidP="00F62C05">
      <w:pPr>
        <w:numPr>
          <w:ilvl w:val="0"/>
          <w:numId w:val="3"/>
        </w:numPr>
        <w:tabs>
          <w:tab w:val="left" w:pos="284"/>
        </w:tabs>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Создание для обучающихся  образовательной среды, в которой они могли бы самоопределяться, самореализоваться и самовыражаться.</w:t>
      </w:r>
    </w:p>
    <w:p w:rsidR="00636883" w:rsidRPr="00636883" w:rsidRDefault="00636883" w:rsidP="00F62C05">
      <w:pPr>
        <w:numPr>
          <w:ilvl w:val="0"/>
          <w:numId w:val="3"/>
        </w:numPr>
        <w:tabs>
          <w:tab w:val="left" w:pos="284"/>
        </w:tabs>
        <w:spacing w:after="0" w:line="240" w:lineRule="auto"/>
        <w:ind w:left="284" w:hanging="284"/>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Совершенствование работы по предпрофильной подготовке обучающихся 9-х классов, профильному обучению  в 10-11 классах, по подготовке  выпускников 9-х и 11-х классов к государственной  итоговой аттестации.</w:t>
      </w:r>
    </w:p>
    <w:p w:rsidR="00600F57" w:rsidRDefault="00600F57" w:rsidP="00F62C05">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36883" w:rsidRPr="00C9157D">
        <w:rPr>
          <w:rFonts w:ascii="Times New Roman" w:eastAsia="Times New Roman" w:hAnsi="Times New Roman" w:cs="Times New Roman"/>
          <w:sz w:val="28"/>
          <w:szCs w:val="28"/>
        </w:rPr>
        <w:t xml:space="preserve">Создание условий для реализации ФГОС НОО </w:t>
      </w:r>
      <w:r w:rsidR="006D7008">
        <w:rPr>
          <w:rFonts w:ascii="Times New Roman" w:eastAsia="Times New Roman" w:hAnsi="Times New Roman" w:cs="Times New Roman"/>
          <w:sz w:val="28"/>
          <w:szCs w:val="28"/>
        </w:rPr>
        <w:t xml:space="preserve">и ООО </w:t>
      </w:r>
      <w:r w:rsidR="00636883" w:rsidRPr="00C9157D">
        <w:rPr>
          <w:rFonts w:ascii="Times New Roman" w:eastAsia="Times New Roman" w:hAnsi="Times New Roman" w:cs="Times New Roman"/>
          <w:sz w:val="28"/>
          <w:szCs w:val="28"/>
        </w:rPr>
        <w:t>обучающихся</w:t>
      </w:r>
    </w:p>
    <w:p w:rsidR="00F62C05" w:rsidRDefault="00636883" w:rsidP="00F62C05">
      <w:pPr>
        <w:tabs>
          <w:tab w:val="left" w:pos="284"/>
        </w:tabs>
        <w:spacing w:after="0" w:line="240" w:lineRule="auto"/>
        <w:jc w:val="both"/>
        <w:rPr>
          <w:rFonts w:ascii="Times New Roman" w:eastAsia="Times New Roman" w:hAnsi="Times New Roman" w:cs="Times New Roman"/>
          <w:sz w:val="28"/>
          <w:szCs w:val="28"/>
        </w:rPr>
      </w:pPr>
      <w:r w:rsidRPr="00C9157D">
        <w:rPr>
          <w:rFonts w:ascii="Times New Roman" w:eastAsia="Times New Roman" w:hAnsi="Times New Roman" w:cs="Times New Roman"/>
          <w:sz w:val="28"/>
          <w:szCs w:val="28"/>
        </w:rPr>
        <w:t xml:space="preserve"> </w:t>
      </w:r>
      <w:r w:rsidR="00F62C05">
        <w:rPr>
          <w:rFonts w:ascii="Times New Roman" w:eastAsia="Times New Roman" w:hAnsi="Times New Roman" w:cs="Times New Roman"/>
          <w:sz w:val="28"/>
          <w:szCs w:val="28"/>
        </w:rPr>
        <w:t xml:space="preserve">   </w:t>
      </w:r>
      <w:r w:rsidRPr="00C9157D">
        <w:rPr>
          <w:rFonts w:ascii="Times New Roman" w:eastAsia="Times New Roman" w:hAnsi="Times New Roman" w:cs="Times New Roman"/>
          <w:sz w:val="28"/>
          <w:szCs w:val="28"/>
        </w:rPr>
        <w:t>с ограниченными возможностями здоровья.</w:t>
      </w:r>
    </w:p>
    <w:p w:rsidR="00F62C05" w:rsidRDefault="00F62C05" w:rsidP="00F62C05">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62C05">
        <w:rPr>
          <w:rFonts w:ascii="Times New Roman" w:eastAsia="Times New Roman" w:hAnsi="Times New Roman" w:cs="Times New Roman"/>
          <w:sz w:val="28"/>
          <w:szCs w:val="28"/>
        </w:rPr>
        <w:t>Внедрение современных педагогических, информационно-</w:t>
      </w:r>
    </w:p>
    <w:p w:rsidR="00F62C05" w:rsidRDefault="00F62C05" w:rsidP="00F62C05">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2C05">
        <w:rPr>
          <w:rFonts w:ascii="Times New Roman" w:eastAsia="Times New Roman" w:hAnsi="Times New Roman" w:cs="Times New Roman"/>
          <w:sz w:val="28"/>
          <w:szCs w:val="28"/>
        </w:rPr>
        <w:t xml:space="preserve">коммуникационных и здоровьесберегающих технологий в образовательном </w:t>
      </w:r>
    </w:p>
    <w:p w:rsidR="00C9157D" w:rsidRPr="00F62C05" w:rsidRDefault="00F62C05" w:rsidP="00F62C05">
      <w:pPr>
        <w:tabs>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2C05">
        <w:rPr>
          <w:rFonts w:ascii="Times New Roman" w:eastAsia="Times New Roman" w:hAnsi="Times New Roman" w:cs="Times New Roman"/>
          <w:sz w:val="28"/>
          <w:szCs w:val="28"/>
        </w:rPr>
        <w:t>процессе школы</w:t>
      </w:r>
      <w:r w:rsidR="00C9157D" w:rsidRPr="00F62C05">
        <w:rPr>
          <w:rFonts w:ascii="Times New Roman" w:eastAsia="Times New Roman" w:hAnsi="Times New Roman" w:cs="Times New Roman"/>
          <w:sz w:val="28"/>
          <w:szCs w:val="28"/>
        </w:rPr>
        <w:t>.</w:t>
      </w:r>
    </w:p>
    <w:p w:rsidR="000B54E5" w:rsidRDefault="000B54E5" w:rsidP="000B54E5">
      <w:pPr>
        <w:spacing w:after="0" w:line="240" w:lineRule="auto"/>
        <w:rPr>
          <w:rFonts w:ascii="Times New Roman" w:hAnsi="Times New Roman" w:cs="Times New Roman"/>
          <w:b/>
          <w:sz w:val="44"/>
          <w:szCs w:val="44"/>
        </w:rPr>
      </w:pPr>
    </w:p>
    <w:p w:rsidR="00B52058" w:rsidRPr="00B52058" w:rsidRDefault="00B52058" w:rsidP="00B52058">
      <w:pPr>
        <w:spacing w:after="0" w:line="240" w:lineRule="auto"/>
        <w:ind w:left="-284"/>
        <w:jc w:val="center"/>
        <w:rPr>
          <w:rFonts w:ascii="Times New Roman" w:eastAsia="Times New Roman" w:hAnsi="Times New Roman" w:cs="Times New Roman"/>
          <w:b/>
          <w:sz w:val="28"/>
          <w:szCs w:val="28"/>
        </w:rPr>
      </w:pPr>
      <w:r w:rsidRPr="00B52058">
        <w:rPr>
          <w:rFonts w:ascii="Times New Roman" w:eastAsia="Times New Roman" w:hAnsi="Times New Roman" w:cs="Times New Roman"/>
          <w:sz w:val="28"/>
          <w:szCs w:val="28"/>
        </w:rPr>
        <w:t xml:space="preserve">Блок </w:t>
      </w:r>
      <w:r w:rsidRPr="00B52058">
        <w:rPr>
          <w:rFonts w:ascii="Times New Roman" w:eastAsia="Times New Roman" w:hAnsi="Times New Roman" w:cs="Times New Roman"/>
          <w:sz w:val="28"/>
          <w:szCs w:val="28"/>
          <w:lang w:val="en-US"/>
        </w:rPr>
        <w:t>II</w:t>
      </w:r>
      <w:r w:rsidRPr="00B52058">
        <w:rPr>
          <w:rFonts w:ascii="Times New Roman" w:eastAsia="Times New Roman" w:hAnsi="Times New Roman" w:cs="Times New Roman"/>
          <w:sz w:val="28"/>
          <w:szCs w:val="28"/>
        </w:rPr>
        <w:t xml:space="preserve">. </w:t>
      </w:r>
      <w:r w:rsidRPr="00B52058">
        <w:rPr>
          <w:rFonts w:ascii="Times New Roman" w:eastAsia="Times New Roman" w:hAnsi="Times New Roman" w:cs="Times New Roman"/>
          <w:b/>
          <w:sz w:val="28"/>
          <w:szCs w:val="28"/>
        </w:rPr>
        <w:t>Методическая работа школы.</w:t>
      </w:r>
    </w:p>
    <w:p w:rsidR="00B52058" w:rsidRPr="00B52058" w:rsidRDefault="00B52058" w:rsidP="00B52058">
      <w:pPr>
        <w:spacing w:after="0" w:line="240" w:lineRule="auto"/>
        <w:ind w:left="-284"/>
        <w:jc w:val="both"/>
        <w:rPr>
          <w:rFonts w:ascii="Times New Roman" w:eastAsia="Times New Roman" w:hAnsi="Times New Roman" w:cs="Times New Roman"/>
          <w:b/>
          <w:sz w:val="28"/>
          <w:szCs w:val="28"/>
        </w:rPr>
      </w:pPr>
    </w:p>
    <w:p w:rsidR="00B52058" w:rsidRPr="00B52058" w:rsidRDefault="006D7008" w:rsidP="0083786C">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2023-2024</w:t>
      </w:r>
      <w:r w:rsidR="00B52058" w:rsidRPr="00B52058">
        <w:rPr>
          <w:rFonts w:ascii="Times New Roman" w:eastAsia="Times New Roman" w:hAnsi="Times New Roman" w:cs="Times New Roman"/>
          <w:sz w:val="28"/>
          <w:szCs w:val="28"/>
        </w:rPr>
        <w:t xml:space="preserve"> учебном году педагогический коллектив школы работал над проблемой «</w:t>
      </w:r>
      <w:r w:rsidR="00B0650E">
        <w:rPr>
          <w:rFonts w:ascii="Times New Roman" w:eastAsia="Times New Roman" w:hAnsi="Times New Roman" w:cs="Times New Roman"/>
          <w:sz w:val="28"/>
          <w:szCs w:val="28"/>
        </w:rPr>
        <w:t>Совершенствование качества образования, обно</w:t>
      </w:r>
      <w:r w:rsidR="001708B4">
        <w:rPr>
          <w:rFonts w:ascii="Times New Roman" w:eastAsia="Times New Roman" w:hAnsi="Times New Roman" w:cs="Times New Roman"/>
          <w:sz w:val="28"/>
          <w:szCs w:val="28"/>
        </w:rPr>
        <w:t>в</w:t>
      </w:r>
      <w:r w:rsidR="00B0650E">
        <w:rPr>
          <w:rFonts w:ascii="Times New Roman" w:eastAsia="Times New Roman" w:hAnsi="Times New Roman" w:cs="Times New Roman"/>
          <w:sz w:val="28"/>
          <w:szCs w:val="28"/>
        </w:rPr>
        <w:t>ление содержания</w:t>
      </w:r>
      <w:r w:rsidR="001708B4">
        <w:rPr>
          <w:rFonts w:ascii="Times New Roman" w:eastAsia="Times New Roman" w:hAnsi="Times New Roman" w:cs="Times New Roman"/>
          <w:sz w:val="28"/>
          <w:szCs w:val="28"/>
        </w:rPr>
        <w:t xml:space="preserve"> педагогических технологий в условиях работы по обновленным </w:t>
      </w:r>
      <w:proofErr w:type="gramStart"/>
      <w:r w:rsidR="001708B4">
        <w:rPr>
          <w:rFonts w:ascii="Times New Roman" w:eastAsia="Times New Roman" w:hAnsi="Times New Roman" w:cs="Times New Roman"/>
          <w:sz w:val="28"/>
          <w:szCs w:val="28"/>
        </w:rPr>
        <w:t>ФГОС</w:t>
      </w:r>
      <w:r w:rsidR="00B0650E">
        <w:rPr>
          <w:rFonts w:ascii="Times New Roman" w:eastAsia="Times New Roman" w:hAnsi="Times New Roman" w:cs="Times New Roman"/>
          <w:sz w:val="28"/>
          <w:szCs w:val="28"/>
        </w:rPr>
        <w:t xml:space="preserve"> </w:t>
      </w:r>
      <w:r w:rsidR="00B52058" w:rsidRPr="00B52058">
        <w:rPr>
          <w:rFonts w:ascii="Times New Roman" w:eastAsia="Times New Roman" w:hAnsi="Times New Roman" w:cs="Times New Roman"/>
          <w:sz w:val="28"/>
          <w:szCs w:val="28"/>
        </w:rPr>
        <w:t>»</w:t>
      </w:r>
      <w:proofErr w:type="gramEnd"/>
      <w:r w:rsidR="00B52058" w:rsidRPr="00B52058">
        <w:rPr>
          <w:rFonts w:ascii="Times New Roman" w:eastAsia="Times New Roman" w:hAnsi="Times New Roman" w:cs="Times New Roman"/>
          <w:sz w:val="28"/>
          <w:szCs w:val="28"/>
        </w:rPr>
        <w:t>.</w:t>
      </w:r>
    </w:p>
    <w:p w:rsidR="00B52058" w:rsidRPr="00B52058" w:rsidRDefault="001708B4" w:rsidP="00B52058">
      <w:pPr>
        <w:shd w:val="clear" w:color="auto" w:fill="FFFFFF"/>
        <w:spacing w:after="0" w:line="240" w:lineRule="auto"/>
        <w:ind w:left="-284"/>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 xml:space="preserve">     Задачи на 2023-2024</w:t>
      </w:r>
      <w:r w:rsidR="00B52058" w:rsidRPr="00B52058">
        <w:rPr>
          <w:rFonts w:ascii="yandex-sans" w:eastAsia="Times New Roman" w:hAnsi="yandex-sans" w:cs="Times New Roman"/>
          <w:color w:val="000000"/>
          <w:sz w:val="28"/>
          <w:szCs w:val="28"/>
        </w:rPr>
        <w:t xml:space="preserve"> учебный год реализовывались через работу педагогического совета, методических объединений, воспитательную работу, внутришкольный контроль, социально-психологическое сопровождение.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p>
    <w:p w:rsidR="00B52058" w:rsidRPr="00B52058" w:rsidRDefault="00B52058" w:rsidP="00B52058">
      <w:pPr>
        <w:spacing w:after="0" w:line="240" w:lineRule="auto"/>
        <w:ind w:left="-284"/>
        <w:jc w:val="both"/>
        <w:rPr>
          <w:rFonts w:ascii="Times New Roman" w:eastAsia="Times New Roman" w:hAnsi="Times New Roman" w:cs="Times New Roman"/>
          <w:b/>
          <w:sz w:val="28"/>
          <w:szCs w:val="28"/>
        </w:rPr>
      </w:pPr>
      <w:r w:rsidRPr="00B52058">
        <w:rPr>
          <w:rFonts w:ascii="Times New Roman" w:eastAsia="Times New Roman" w:hAnsi="Times New Roman" w:cs="Times New Roman"/>
          <w:sz w:val="28"/>
          <w:szCs w:val="28"/>
        </w:rPr>
        <w:lastRenderedPageBreak/>
        <w:t>Перед пе</w:t>
      </w:r>
      <w:r w:rsidR="0083786C">
        <w:rPr>
          <w:rFonts w:ascii="Times New Roman" w:eastAsia="Times New Roman" w:hAnsi="Times New Roman" w:cs="Times New Roman"/>
          <w:sz w:val="28"/>
          <w:szCs w:val="28"/>
        </w:rPr>
        <w:t>дагогическим коллективом на 2023-2024</w:t>
      </w:r>
      <w:r w:rsidRPr="00B52058">
        <w:rPr>
          <w:rFonts w:ascii="Times New Roman" w:eastAsia="Times New Roman" w:hAnsi="Times New Roman" w:cs="Times New Roman"/>
          <w:sz w:val="28"/>
          <w:szCs w:val="28"/>
        </w:rPr>
        <w:t xml:space="preserve"> учебный год были поставлены следующие задачи:</w:t>
      </w:r>
      <w:r w:rsidRPr="00B52058">
        <w:rPr>
          <w:rFonts w:ascii="Times New Roman" w:eastAsia="Times New Roman" w:hAnsi="Times New Roman" w:cs="Times New Roman"/>
          <w:b/>
          <w:sz w:val="28"/>
          <w:szCs w:val="28"/>
        </w:rPr>
        <w:t xml:space="preserve">  </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1.</w:t>
      </w:r>
      <w:r w:rsidRPr="00B52058">
        <w:rPr>
          <w:rFonts w:ascii="Times New Roman" w:eastAsia="Times New Roman" w:hAnsi="Times New Roman" w:cs="Times New Roman"/>
          <w:sz w:val="28"/>
          <w:szCs w:val="28"/>
        </w:rPr>
        <w:tab/>
        <w:t>Обеспечивать</w:t>
      </w:r>
      <w:r w:rsidRPr="00B52058">
        <w:rPr>
          <w:rFonts w:ascii="Times New Roman" w:eastAsia="Times New Roman" w:hAnsi="Times New Roman" w:cs="Times New Roman"/>
          <w:sz w:val="28"/>
          <w:szCs w:val="28"/>
        </w:rPr>
        <w:tab/>
        <w:t>качество,</w:t>
      </w:r>
      <w:r w:rsidRPr="00B52058">
        <w:rPr>
          <w:rFonts w:ascii="Times New Roman" w:eastAsia="Times New Roman" w:hAnsi="Times New Roman" w:cs="Times New Roman"/>
          <w:sz w:val="28"/>
          <w:szCs w:val="28"/>
        </w:rPr>
        <w:tab/>
        <w:t>эффективность,</w:t>
      </w:r>
      <w:r w:rsidRPr="00B52058">
        <w:rPr>
          <w:rFonts w:ascii="Times New Roman" w:eastAsia="Times New Roman" w:hAnsi="Times New Roman" w:cs="Times New Roman"/>
          <w:sz w:val="28"/>
          <w:szCs w:val="28"/>
        </w:rPr>
        <w:tab/>
        <w:t>доступность,</w:t>
      </w:r>
      <w:r w:rsidRPr="00B52058">
        <w:rPr>
          <w:rFonts w:ascii="Times New Roman" w:eastAsia="Times New Roman" w:hAnsi="Times New Roman" w:cs="Times New Roman"/>
          <w:sz w:val="28"/>
          <w:szCs w:val="28"/>
        </w:rPr>
        <w:tab/>
        <w:t>открытость</w:t>
      </w:r>
      <w:r w:rsidRPr="00B52058">
        <w:rPr>
          <w:rFonts w:ascii="Times New Roman" w:eastAsia="Times New Roman" w:hAnsi="Times New Roman" w:cs="Times New Roman"/>
          <w:sz w:val="28"/>
          <w:szCs w:val="28"/>
        </w:rPr>
        <w:tab/>
        <w:t xml:space="preserve"> и</w:t>
      </w:r>
      <w:r w:rsidRPr="00B52058">
        <w:rPr>
          <w:rFonts w:ascii="Times New Roman" w:eastAsia="Times New Roman" w:hAnsi="Times New Roman" w:cs="Times New Roman"/>
          <w:sz w:val="28"/>
          <w:szCs w:val="28"/>
        </w:rPr>
        <w:tab/>
        <w:t>вариативность образовательных услуг.</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2.</w:t>
      </w:r>
      <w:r w:rsidRPr="00B52058">
        <w:rPr>
          <w:rFonts w:ascii="Times New Roman" w:eastAsia="Times New Roman" w:hAnsi="Times New Roman" w:cs="Times New Roman"/>
          <w:sz w:val="28"/>
          <w:szCs w:val="28"/>
        </w:rPr>
        <w:tab/>
      </w:r>
      <w:proofErr w:type="gramStart"/>
      <w:r w:rsidRPr="00B52058">
        <w:rPr>
          <w:rFonts w:ascii="Times New Roman" w:eastAsia="Times New Roman" w:hAnsi="Times New Roman" w:cs="Times New Roman"/>
          <w:sz w:val="28"/>
          <w:szCs w:val="28"/>
        </w:rPr>
        <w:t>Создание  условий</w:t>
      </w:r>
      <w:proofErr w:type="gramEnd"/>
      <w:r w:rsidRPr="00B52058">
        <w:rPr>
          <w:rFonts w:ascii="Times New Roman" w:eastAsia="Times New Roman" w:hAnsi="Times New Roman" w:cs="Times New Roman"/>
          <w:sz w:val="28"/>
          <w:szCs w:val="28"/>
        </w:rPr>
        <w:t xml:space="preserve"> внедрения ФГОС-2021 начального общего, основного общего образования.</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3.</w:t>
      </w:r>
      <w:r w:rsidRPr="00B52058">
        <w:rPr>
          <w:rFonts w:ascii="Times New Roman" w:eastAsia="Times New Roman" w:hAnsi="Times New Roman" w:cs="Times New Roman"/>
          <w:sz w:val="28"/>
          <w:szCs w:val="28"/>
        </w:rPr>
        <w:tab/>
        <w:t>Работа по повышению объективности проведения оценочных процедур по образовательным программам начального, основного, среднего общего образования.</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4.</w:t>
      </w:r>
      <w:r w:rsidRPr="00B52058">
        <w:rPr>
          <w:rFonts w:ascii="Times New Roman" w:eastAsia="Times New Roman" w:hAnsi="Times New Roman" w:cs="Times New Roman"/>
          <w:sz w:val="28"/>
          <w:szCs w:val="28"/>
        </w:rPr>
        <w:tab/>
        <w:t>Использование на качественно новом уровне формы и методы работы с одаренными, слабоуспевающими, имеющими проблемы со здоровьем детьми.</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5.</w:t>
      </w:r>
      <w:r w:rsidRPr="00B52058">
        <w:rPr>
          <w:rFonts w:ascii="Times New Roman" w:eastAsia="Times New Roman" w:hAnsi="Times New Roman" w:cs="Times New Roman"/>
          <w:sz w:val="28"/>
          <w:szCs w:val="28"/>
        </w:rPr>
        <w:tab/>
        <w:t xml:space="preserve">Расширение возможности участия способных и одаренных детей школы в муниципальных, краевых, всероссийских, международных творческих конкурсах, выставках, олимпиадах. </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6.</w:t>
      </w:r>
      <w:r w:rsidRPr="00B52058">
        <w:rPr>
          <w:rFonts w:ascii="Times New Roman" w:eastAsia="Times New Roman" w:hAnsi="Times New Roman" w:cs="Times New Roman"/>
          <w:sz w:val="28"/>
          <w:szCs w:val="28"/>
        </w:rPr>
        <w:tab/>
        <w:t>Формирование</w:t>
      </w:r>
      <w:r w:rsidRPr="00B52058">
        <w:rPr>
          <w:rFonts w:ascii="Times New Roman" w:eastAsia="Times New Roman" w:hAnsi="Times New Roman" w:cs="Times New Roman"/>
          <w:sz w:val="28"/>
          <w:szCs w:val="28"/>
        </w:rPr>
        <w:tab/>
      </w:r>
      <w:proofErr w:type="spellStart"/>
      <w:r w:rsidRPr="00B52058">
        <w:rPr>
          <w:rFonts w:ascii="Times New Roman" w:eastAsia="Times New Roman" w:hAnsi="Times New Roman" w:cs="Times New Roman"/>
          <w:sz w:val="28"/>
          <w:szCs w:val="28"/>
        </w:rPr>
        <w:t>здоровьесбе</w:t>
      </w:r>
      <w:r w:rsidR="0083786C">
        <w:rPr>
          <w:rFonts w:ascii="Times New Roman" w:eastAsia="Times New Roman" w:hAnsi="Times New Roman" w:cs="Times New Roman"/>
          <w:sz w:val="28"/>
          <w:szCs w:val="28"/>
        </w:rPr>
        <w:t>регающую</w:t>
      </w:r>
      <w:proofErr w:type="spellEnd"/>
      <w:r w:rsidR="0083786C">
        <w:rPr>
          <w:rFonts w:ascii="Times New Roman" w:eastAsia="Times New Roman" w:hAnsi="Times New Roman" w:cs="Times New Roman"/>
          <w:sz w:val="28"/>
          <w:szCs w:val="28"/>
        </w:rPr>
        <w:tab/>
        <w:t>образовательную</w:t>
      </w:r>
      <w:r w:rsidR="0083786C">
        <w:rPr>
          <w:rFonts w:ascii="Times New Roman" w:eastAsia="Times New Roman" w:hAnsi="Times New Roman" w:cs="Times New Roman"/>
          <w:sz w:val="28"/>
          <w:szCs w:val="28"/>
        </w:rPr>
        <w:tab/>
        <w:t xml:space="preserve">среду, </w:t>
      </w:r>
      <w:r w:rsidRPr="00B52058">
        <w:rPr>
          <w:rFonts w:ascii="Times New Roman" w:eastAsia="Times New Roman" w:hAnsi="Times New Roman" w:cs="Times New Roman"/>
          <w:sz w:val="28"/>
          <w:szCs w:val="28"/>
        </w:rPr>
        <w:t>обеспечивающую сохранение здоровья участников образовательного процесса.</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7.</w:t>
      </w:r>
      <w:r w:rsidRPr="00B52058">
        <w:rPr>
          <w:rFonts w:ascii="Times New Roman" w:eastAsia="Times New Roman" w:hAnsi="Times New Roman" w:cs="Times New Roman"/>
          <w:sz w:val="28"/>
          <w:szCs w:val="28"/>
        </w:rPr>
        <w:tab/>
        <w:t xml:space="preserve">Создание условий для обеспечения всестороннего развития личности обучающихся и повышение профессиональной компетентности педагогов. </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8.</w:t>
      </w:r>
      <w:r w:rsidRPr="00B52058">
        <w:rPr>
          <w:rFonts w:ascii="Times New Roman" w:eastAsia="Times New Roman" w:hAnsi="Times New Roman" w:cs="Times New Roman"/>
          <w:sz w:val="28"/>
          <w:szCs w:val="28"/>
        </w:rPr>
        <w:tab/>
        <w:t>Развитие системы мотивации педагогических и управленческих кадров к профессиональному росту.</w:t>
      </w:r>
    </w:p>
    <w:p w:rsidR="00B52058" w:rsidRPr="00B52058" w:rsidRDefault="00B52058" w:rsidP="00B52058">
      <w:pPr>
        <w:spacing w:after="0" w:line="240" w:lineRule="auto"/>
        <w:ind w:left="-284"/>
        <w:jc w:val="both"/>
        <w:rPr>
          <w:rFonts w:ascii="Times New Roman" w:eastAsia="Times New Roman" w:hAnsi="Times New Roman" w:cs="Times New Roman"/>
          <w:b/>
          <w:sz w:val="28"/>
          <w:szCs w:val="28"/>
        </w:rPr>
      </w:pPr>
      <w:r w:rsidRPr="00B52058">
        <w:rPr>
          <w:rFonts w:ascii="Times New Roman" w:eastAsia="Times New Roman" w:hAnsi="Times New Roman" w:cs="Times New Roman"/>
          <w:sz w:val="28"/>
          <w:szCs w:val="28"/>
        </w:rPr>
        <w:t>9.</w:t>
      </w:r>
      <w:r w:rsidRPr="00B52058">
        <w:rPr>
          <w:rFonts w:ascii="Times New Roman" w:eastAsia="Times New Roman" w:hAnsi="Times New Roman" w:cs="Times New Roman"/>
          <w:sz w:val="28"/>
          <w:szCs w:val="28"/>
        </w:rPr>
        <w:tab/>
        <w:t>Совершенствование учебно-методического и информационно-технического обеспечения образовательной деятельности с учётом современных тенденций развития образования.</w:t>
      </w:r>
      <w:r w:rsidRPr="00B52058">
        <w:rPr>
          <w:rFonts w:ascii="Times New Roman" w:eastAsia="Times New Roman" w:hAnsi="Times New Roman" w:cs="Times New Roman"/>
          <w:b/>
          <w:sz w:val="28"/>
          <w:szCs w:val="28"/>
        </w:rPr>
        <w:t xml:space="preserve">  </w:t>
      </w:r>
    </w:p>
    <w:p w:rsidR="00B52058" w:rsidRPr="00B52058" w:rsidRDefault="005A6300" w:rsidP="00B52058">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Методическая работа в 2023-2024</w:t>
      </w:r>
      <w:r w:rsidR="00B52058" w:rsidRPr="00B52058">
        <w:rPr>
          <w:rFonts w:ascii="Times New Roman" w:eastAsia="Times New Roman" w:hAnsi="Times New Roman" w:cs="Times New Roman"/>
          <w:sz w:val="28"/>
          <w:szCs w:val="28"/>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В планирование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педсовет, </w:t>
      </w:r>
      <w:proofErr w:type="spellStart"/>
      <w:r w:rsidRPr="00B52058">
        <w:rPr>
          <w:rFonts w:ascii="Times New Roman" w:eastAsia="Times New Roman" w:hAnsi="Times New Roman" w:cs="Times New Roman"/>
          <w:sz w:val="28"/>
          <w:szCs w:val="28"/>
        </w:rPr>
        <w:t>методсовет</w:t>
      </w:r>
      <w:proofErr w:type="spellEnd"/>
      <w:r w:rsidRPr="00B52058">
        <w:rPr>
          <w:rFonts w:ascii="Times New Roman" w:eastAsia="Times New Roman" w:hAnsi="Times New Roman" w:cs="Times New Roman"/>
          <w:sz w:val="28"/>
          <w:szCs w:val="28"/>
        </w:rPr>
        <w:t>;</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доклады, выступления;</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мастер - классы;</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семинары;</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обсуждение проблем;</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самообразование, самоотчеты;</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наставничество;</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предметные недели;</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методические консультации;</w:t>
      </w:r>
    </w:p>
    <w:p w:rsidR="00B52058" w:rsidRPr="00B52058" w:rsidRDefault="00B52058" w:rsidP="00B52058">
      <w:pPr>
        <w:numPr>
          <w:ilvl w:val="0"/>
          <w:numId w:val="9"/>
        </w:numPr>
        <w:spacing w:after="0" w:line="240" w:lineRule="auto"/>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совещания при директоре.</w:t>
      </w:r>
    </w:p>
    <w:p w:rsidR="00B52058" w:rsidRPr="00B52058" w:rsidRDefault="00B52058" w:rsidP="00B52058">
      <w:pPr>
        <w:spacing w:after="0" w:line="240" w:lineRule="auto"/>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Методическая работа школы строилась на основе плана. При планировании методической работы школы педагогический коллектив стремился отобрать те </w:t>
      </w:r>
      <w:r w:rsidRPr="00B52058">
        <w:rPr>
          <w:rFonts w:ascii="Times New Roman" w:eastAsia="Times New Roman" w:hAnsi="Times New Roman" w:cs="Times New Roman"/>
          <w:sz w:val="28"/>
          <w:szCs w:val="28"/>
        </w:rPr>
        <w:lastRenderedPageBreak/>
        <w:t>формы, которые реально способствовали реализации программы развития школы.</w:t>
      </w:r>
    </w:p>
    <w:p w:rsidR="00B52058" w:rsidRDefault="00B52058" w:rsidP="00B52058">
      <w:pPr>
        <w:widowControl w:val="0"/>
        <w:autoSpaceDE w:val="0"/>
        <w:autoSpaceDN w:val="0"/>
        <w:spacing w:after="0"/>
        <w:ind w:left="-284" w:right="-1"/>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xml:space="preserve">     В рамках предметных недель и тематического контроля было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организовано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посещение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уроков</w:t>
      </w:r>
      <w:r w:rsidR="005A6300">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заместителями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директора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УВР, ВР и руководителями МО.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Посещенные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уроки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всех</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педагогов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соответствовали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учебным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программам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календарному</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планированию,</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учитывались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возрастные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особенности</w:t>
      </w:r>
      <w:r w:rsidRPr="00B52058">
        <w:rPr>
          <w:rFonts w:ascii="Times New Roman" w:eastAsia="Times New Roman" w:hAnsi="Times New Roman" w:cs="Times New Roman"/>
          <w:spacing w:val="1"/>
          <w:sz w:val="28"/>
          <w:szCs w:val="28"/>
          <w:lang w:eastAsia="en-US"/>
        </w:rPr>
        <w:t xml:space="preserve"> об</w:t>
      </w:r>
      <w:r w:rsidRPr="00B52058">
        <w:rPr>
          <w:rFonts w:ascii="Times New Roman" w:eastAsia="Times New Roman" w:hAnsi="Times New Roman" w:cs="Times New Roman"/>
          <w:sz w:val="28"/>
          <w:szCs w:val="28"/>
          <w:lang w:eastAsia="en-US"/>
        </w:rPr>
        <w:t>учающихся,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но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недостаточно</w:t>
      </w:r>
      <w:r w:rsidRPr="00B52058">
        <w:rPr>
          <w:rFonts w:ascii="Times New Roman" w:eastAsia="Times New Roman" w:hAnsi="Times New Roman" w:cs="Times New Roman"/>
          <w:spacing w:val="61"/>
          <w:sz w:val="28"/>
          <w:szCs w:val="28"/>
          <w:lang w:eastAsia="en-US"/>
        </w:rPr>
        <w:t xml:space="preserve"> </w:t>
      </w:r>
      <w:r w:rsidRPr="00B52058">
        <w:rPr>
          <w:rFonts w:ascii="Times New Roman" w:eastAsia="Times New Roman" w:hAnsi="Times New Roman" w:cs="Times New Roman"/>
          <w:sz w:val="28"/>
          <w:szCs w:val="28"/>
          <w:lang w:eastAsia="en-US"/>
        </w:rPr>
        <w:t>использовался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индивидуальный подход в обучении, современные педагогические приемы и методы, не всегда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осуществлялся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контроль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ЗУН.</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всем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замечаниям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индивидуально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проводились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беседы.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правильно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принимают</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внимание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сказанное.</w:t>
      </w:r>
      <w:r w:rsidRPr="00B52058">
        <w:rPr>
          <w:rFonts w:ascii="Times New Roman" w:eastAsia="Times New Roman" w:hAnsi="Times New Roman" w:cs="Times New Roman"/>
          <w:spacing w:val="1"/>
          <w:sz w:val="28"/>
          <w:szCs w:val="28"/>
          <w:lang w:eastAsia="en-US"/>
        </w:rPr>
        <w:t xml:space="preserve"> П</w:t>
      </w:r>
      <w:r w:rsidRPr="00B52058">
        <w:rPr>
          <w:rFonts w:ascii="Times New Roman" w:eastAsia="Times New Roman" w:hAnsi="Times New Roman" w:cs="Times New Roman"/>
          <w:sz w:val="28"/>
          <w:szCs w:val="28"/>
          <w:lang w:eastAsia="en-US"/>
        </w:rPr>
        <w:t>едагогам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были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даны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рекомендации: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стимулировать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учебно-познавательную</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деятельность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школьников,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используя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личностно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ориентированные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технологии;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использовать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разнообразные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формы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приемы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организации учебной деятельности; совершенствовать деятельность по организации контроля 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оценки</w:t>
      </w:r>
      <w:r w:rsidRPr="00B52058">
        <w:rPr>
          <w:rFonts w:ascii="Times New Roman" w:eastAsia="Times New Roman" w:hAnsi="Times New Roman" w:cs="Times New Roman"/>
          <w:spacing w:val="-3"/>
          <w:sz w:val="28"/>
          <w:szCs w:val="28"/>
          <w:lang w:eastAsia="en-US"/>
        </w:rPr>
        <w:t xml:space="preserve"> </w:t>
      </w:r>
      <w:r w:rsidRPr="00B52058">
        <w:rPr>
          <w:rFonts w:ascii="Times New Roman" w:eastAsia="Times New Roman" w:hAnsi="Times New Roman" w:cs="Times New Roman"/>
          <w:sz w:val="28"/>
          <w:szCs w:val="28"/>
          <w:lang w:eastAsia="en-US"/>
        </w:rPr>
        <w:t>качества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преподавания предметов.</w:t>
      </w:r>
    </w:p>
    <w:p w:rsidR="005A6300" w:rsidRPr="00B52058" w:rsidRDefault="005A6300" w:rsidP="00B52058">
      <w:pPr>
        <w:widowControl w:val="0"/>
        <w:autoSpaceDE w:val="0"/>
        <w:autoSpaceDN w:val="0"/>
        <w:spacing w:after="0"/>
        <w:ind w:left="-284" w:right="-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Педагоги обмениваются опытом на муниципальном уровне. В 2023- 2024 учебном году на базе школы был проведен семинар для учителей начальных </w:t>
      </w:r>
      <w:proofErr w:type="gramStart"/>
      <w:r>
        <w:rPr>
          <w:rFonts w:ascii="Times New Roman" w:eastAsia="Times New Roman" w:hAnsi="Times New Roman" w:cs="Times New Roman"/>
          <w:sz w:val="28"/>
          <w:szCs w:val="28"/>
          <w:lang w:eastAsia="en-US"/>
        </w:rPr>
        <w:t>классов ,</w:t>
      </w:r>
      <w:proofErr w:type="gramEnd"/>
      <w:r>
        <w:rPr>
          <w:rFonts w:ascii="Times New Roman" w:eastAsia="Times New Roman" w:hAnsi="Times New Roman" w:cs="Times New Roman"/>
          <w:sz w:val="28"/>
          <w:szCs w:val="28"/>
          <w:lang w:eastAsia="en-US"/>
        </w:rPr>
        <w:t xml:space="preserve"> в рамках которого учителя начальных классов провели открытые уроки. Еще одним из направлений совершенствования педагогического опыта педагогов школы является участие в конкурсах профессионального мастерства. В 2023- 2024 учебном году участником </w:t>
      </w:r>
      <w:r w:rsidR="003120EB">
        <w:rPr>
          <w:rFonts w:ascii="Times New Roman" w:eastAsia="Times New Roman" w:hAnsi="Times New Roman" w:cs="Times New Roman"/>
          <w:sz w:val="28"/>
          <w:szCs w:val="28"/>
          <w:lang w:eastAsia="en-US"/>
        </w:rPr>
        <w:t xml:space="preserve">муниципального этапа </w:t>
      </w:r>
      <w:r>
        <w:rPr>
          <w:rFonts w:ascii="Times New Roman" w:eastAsia="Times New Roman" w:hAnsi="Times New Roman" w:cs="Times New Roman"/>
          <w:sz w:val="28"/>
          <w:szCs w:val="28"/>
          <w:lang w:eastAsia="en-US"/>
        </w:rPr>
        <w:t xml:space="preserve">конкурса «Учитель года России» </w:t>
      </w:r>
      <w:r w:rsidR="003120EB">
        <w:rPr>
          <w:rFonts w:ascii="Times New Roman" w:eastAsia="Times New Roman" w:hAnsi="Times New Roman" w:cs="Times New Roman"/>
          <w:sz w:val="28"/>
          <w:szCs w:val="28"/>
          <w:lang w:eastAsia="en-US"/>
        </w:rPr>
        <w:t>был Пчеленко В.В., учитель русского языка и литературы.</w:t>
      </w:r>
    </w:p>
    <w:p w:rsidR="00B52058" w:rsidRPr="00B52058" w:rsidRDefault="00B52058" w:rsidP="00B52058">
      <w:pPr>
        <w:widowControl w:val="0"/>
        <w:autoSpaceDE w:val="0"/>
        <w:autoSpaceDN w:val="0"/>
        <w:spacing w:before="6" w:after="0" w:line="240" w:lineRule="auto"/>
        <w:ind w:left="-284" w:right="-1"/>
        <w:jc w:val="both"/>
        <w:outlineLvl w:val="0"/>
        <w:rPr>
          <w:rFonts w:ascii="Times New Roman" w:eastAsia="Times New Roman" w:hAnsi="Times New Roman" w:cs="Times New Roman"/>
          <w:b/>
          <w:bCs/>
          <w:sz w:val="28"/>
          <w:szCs w:val="28"/>
          <w:lang w:eastAsia="en-US"/>
        </w:rPr>
      </w:pPr>
      <w:r w:rsidRPr="00B52058">
        <w:rPr>
          <w:rFonts w:ascii="Times New Roman" w:eastAsia="Times New Roman" w:hAnsi="Times New Roman" w:cs="Times New Roman"/>
          <w:b/>
          <w:bCs/>
          <w:sz w:val="28"/>
          <w:szCs w:val="28"/>
          <w:lang w:eastAsia="en-US"/>
        </w:rPr>
        <w:t>Кадровый</w:t>
      </w:r>
      <w:r w:rsidRPr="00B52058">
        <w:rPr>
          <w:rFonts w:ascii="Times New Roman" w:eastAsia="Times New Roman" w:hAnsi="Times New Roman" w:cs="Times New Roman"/>
          <w:b/>
          <w:bCs/>
          <w:spacing w:val="-2"/>
          <w:sz w:val="28"/>
          <w:szCs w:val="28"/>
          <w:lang w:eastAsia="en-US"/>
        </w:rPr>
        <w:t xml:space="preserve"> </w:t>
      </w:r>
      <w:r w:rsidRPr="00B52058">
        <w:rPr>
          <w:rFonts w:ascii="Times New Roman" w:eastAsia="Times New Roman" w:hAnsi="Times New Roman" w:cs="Times New Roman"/>
          <w:b/>
          <w:bCs/>
          <w:sz w:val="28"/>
          <w:szCs w:val="28"/>
          <w:lang w:eastAsia="en-US"/>
        </w:rPr>
        <w:t>состав</w:t>
      </w:r>
    </w:p>
    <w:p w:rsidR="00B52058" w:rsidRPr="00B52058" w:rsidRDefault="003120EB" w:rsidP="00B52058">
      <w:pPr>
        <w:spacing w:after="0" w:line="240" w:lineRule="auto"/>
        <w:ind w:left="-284" w:right="-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1 сентября 2024 года в школе работают 26 учителей</w:t>
      </w:r>
      <w:r w:rsidR="00B52058" w:rsidRPr="00B52058">
        <w:rPr>
          <w:rFonts w:ascii="Times New Roman" w:eastAsia="Calibri" w:hAnsi="Times New Roman" w:cs="Times New Roman"/>
          <w:sz w:val="28"/>
          <w:szCs w:val="28"/>
          <w:lang w:eastAsia="en-US"/>
        </w:rPr>
        <w:t xml:space="preserve"> - предметника             </w:t>
      </w:r>
      <w:proofErr w:type="gramStart"/>
      <w:r w:rsidR="00B52058" w:rsidRPr="00B52058">
        <w:rPr>
          <w:rFonts w:ascii="Times New Roman" w:eastAsia="Calibri" w:hAnsi="Times New Roman" w:cs="Times New Roman"/>
          <w:sz w:val="28"/>
          <w:szCs w:val="28"/>
          <w:lang w:eastAsia="en-US"/>
        </w:rPr>
        <w:t xml:space="preserve">   (</w:t>
      </w:r>
      <w:proofErr w:type="gramEnd"/>
      <w:r w:rsidR="00B52058" w:rsidRPr="00B52058">
        <w:rPr>
          <w:rFonts w:ascii="Times New Roman" w:eastAsia="Calibri" w:hAnsi="Times New Roman" w:cs="Times New Roman"/>
          <w:sz w:val="28"/>
          <w:szCs w:val="28"/>
          <w:lang w:eastAsia="en-US"/>
        </w:rPr>
        <w:t>из н</w:t>
      </w:r>
      <w:r>
        <w:rPr>
          <w:rFonts w:ascii="Times New Roman" w:eastAsia="Calibri" w:hAnsi="Times New Roman" w:cs="Times New Roman"/>
          <w:sz w:val="28"/>
          <w:szCs w:val="28"/>
          <w:lang w:eastAsia="en-US"/>
        </w:rPr>
        <w:t>их 1 внешний совместитель). 80,8</w:t>
      </w:r>
      <w:r w:rsidR="00B52058" w:rsidRPr="00B52058">
        <w:rPr>
          <w:rFonts w:ascii="Times New Roman" w:eastAsia="Calibri" w:hAnsi="Times New Roman" w:cs="Times New Roman"/>
          <w:sz w:val="28"/>
          <w:szCs w:val="28"/>
          <w:lang w:eastAsia="en-US"/>
        </w:rPr>
        <w:t>% педагогических работников имеют высшую, первую квалификационную категории:</w:t>
      </w:r>
    </w:p>
    <w:p w:rsidR="00B52058" w:rsidRPr="00B52058" w:rsidRDefault="00B52058" w:rsidP="00B52058">
      <w:pPr>
        <w:spacing w:after="0" w:line="240" w:lineRule="auto"/>
        <w:rPr>
          <w:rFonts w:ascii="Times New Roman" w:eastAsia="Calibri" w:hAnsi="Times New Roman" w:cs="Times New Roman"/>
          <w:sz w:val="28"/>
          <w:szCs w:val="28"/>
          <w:lang w:eastAsia="en-US"/>
        </w:rPr>
      </w:pPr>
    </w:p>
    <w:tbl>
      <w:tblPr>
        <w:tblStyle w:val="5"/>
        <w:tblW w:w="5000" w:type="pct"/>
        <w:tblInd w:w="-176" w:type="dxa"/>
        <w:tblLook w:val="04A0" w:firstRow="1" w:lastRow="0" w:firstColumn="1" w:lastColumn="0" w:noHBand="0" w:noVBand="1"/>
      </w:tblPr>
      <w:tblGrid>
        <w:gridCol w:w="2979"/>
        <w:gridCol w:w="1983"/>
        <w:gridCol w:w="1702"/>
        <w:gridCol w:w="2896"/>
        <w:gridCol w:w="11"/>
      </w:tblGrid>
      <w:tr w:rsidR="00B52058" w:rsidRPr="00B52058" w:rsidTr="0029651B">
        <w:trPr>
          <w:trHeight w:val="450"/>
        </w:trPr>
        <w:tc>
          <w:tcPr>
            <w:tcW w:w="1556" w:type="pct"/>
            <w:vMerge w:val="restart"/>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Общее количество педагогических работников</w:t>
            </w:r>
          </w:p>
        </w:tc>
        <w:tc>
          <w:tcPr>
            <w:tcW w:w="3444" w:type="pct"/>
            <w:gridSpan w:val="4"/>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Имеют квалификационные категории:</w:t>
            </w:r>
          </w:p>
        </w:tc>
      </w:tr>
      <w:tr w:rsidR="00B52058" w:rsidRPr="00B52058" w:rsidTr="0029651B">
        <w:trPr>
          <w:gridAfter w:val="1"/>
          <w:wAfter w:w="6" w:type="pct"/>
          <w:trHeight w:val="840"/>
        </w:trPr>
        <w:tc>
          <w:tcPr>
            <w:tcW w:w="1556" w:type="pct"/>
            <w:vMerge/>
          </w:tcPr>
          <w:p w:rsidR="00B52058" w:rsidRPr="00B52058" w:rsidRDefault="00B52058" w:rsidP="00B52058">
            <w:pPr>
              <w:jc w:val="both"/>
              <w:rPr>
                <w:rFonts w:ascii="Times New Roman" w:hAnsi="Times New Roman" w:cs="Times New Roman"/>
                <w:sz w:val="24"/>
                <w:szCs w:val="24"/>
              </w:rPr>
            </w:pPr>
          </w:p>
        </w:tc>
        <w:tc>
          <w:tcPr>
            <w:tcW w:w="1036" w:type="pct"/>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высшая</w:t>
            </w:r>
          </w:p>
        </w:tc>
        <w:tc>
          <w:tcPr>
            <w:tcW w:w="889" w:type="pct"/>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первая</w:t>
            </w:r>
          </w:p>
        </w:tc>
        <w:tc>
          <w:tcPr>
            <w:tcW w:w="1513" w:type="pct"/>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Соответствие занимаемой должности</w:t>
            </w:r>
          </w:p>
        </w:tc>
      </w:tr>
      <w:tr w:rsidR="00B52058" w:rsidRPr="00B52058" w:rsidTr="0029651B">
        <w:trPr>
          <w:gridAfter w:val="1"/>
          <w:wAfter w:w="6" w:type="pct"/>
        </w:trPr>
        <w:tc>
          <w:tcPr>
            <w:tcW w:w="1556" w:type="pct"/>
          </w:tcPr>
          <w:p w:rsidR="00B52058" w:rsidRPr="00B52058" w:rsidRDefault="003120EB" w:rsidP="00B52058">
            <w:pPr>
              <w:jc w:val="both"/>
              <w:rPr>
                <w:rFonts w:ascii="Times New Roman" w:hAnsi="Times New Roman" w:cs="Times New Roman"/>
                <w:sz w:val="24"/>
                <w:szCs w:val="24"/>
              </w:rPr>
            </w:pPr>
            <w:r>
              <w:rPr>
                <w:rFonts w:ascii="Times New Roman" w:hAnsi="Times New Roman" w:cs="Times New Roman"/>
                <w:sz w:val="24"/>
                <w:szCs w:val="24"/>
              </w:rPr>
              <w:t>26</w:t>
            </w:r>
          </w:p>
        </w:tc>
        <w:tc>
          <w:tcPr>
            <w:tcW w:w="1036" w:type="pct"/>
          </w:tcPr>
          <w:p w:rsidR="00B52058" w:rsidRPr="00B52058" w:rsidRDefault="00D43733" w:rsidP="00B52058">
            <w:pPr>
              <w:jc w:val="both"/>
              <w:rPr>
                <w:rFonts w:ascii="Times New Roman" w:hAnsi="Times New Roman" w:cs="Times New Roman"/>
                <w:sz w:val="24"/>
                <w:szCs w:val="24"/>
              </w:rPr>
            </w:pPr>
            <w:r>
              <w:rPr>
                <w:rFonts w:ascii="Times New Roman" w:hAnsi="Times New Roman" w:cs="Times New Roman"/>
                <w:sz w:val="24"/>
                <w:szCs w:val="24"/>
              </w:rPr>
              <w:t>15</w:t>
            </w:r>
          </w:p>
        </w:tc>
        <w:tc>
          <w:tcPr>
            <w:tcW w:w="889" w:type="pct"/>
          </w:tcPr>
          <w:p w:rsidR="00B52058" w:rsidRPr="00B52058" w:rsidRDefault="003120EB" w:rsidP="00B52058">
            <w:pPr>
              <w:jc w:val="both"/>
              <w:rPr>
                <w:rFonts w:ascii="Times New Roman" w:hAnsi="Times New Roman" w:cs="Times New Roman"/>
                <w:sz w:val="24"/>
                <w:szCs w:val="24"/>
              </w:rPr>
            </w:pPr>
            <w:r>
              <w:rPr>
                <w:rFonts w:ascii="Times New Roman" w:hAnsi="Times New Roman" w:cs="Times New Roman"/>
                <w:sz w:val="24"/>
                <w:szCs w:val="24"/>
              </w:rPr>
              <w:t>5</w:t>
            </w:r>
          </w:p>
        </w:tc>
        <w:tc>
          <w:tcPr>
            <w:tcW w:w="1513" w:type="pct"/>
          </w:tcPr>
          <w:p w:rsidR="00B52058" w:rsidRPr="00B52058" w:rsidRDefault="00B52058" w:rsidP="00B52058">
            <w:pPr>
              <w:jc w:val="both"/>
              <w:rPr>
                <w:rFonts w:ascii="Times New Roman" w:hAnsi="Times New Roman" w:cs="Times New Roman"/>
                <w:sz w:val="24"/>
                <w:szCs w:val="24"/>
              </w:rPr>
            </w:pPr>
            <w:r w:rsidRPr="00B52058">
              <w:rPr>
                <w:rFonts w:ascii="Times New Roman" w:hAnsi="Times New Roman" w:cs="Times New Roman"/>
                <w:sz w:val="24"/>
                <w:szCs w:val="24"/>
              </w:rPr>
              <w:t>2</w:t>
            </w:r>
          </w:p>
        </w:tc>
      </w:tr>
    </w:tbl>
    <w:p w:rsidR="00B52058" w:rsidRPr="00B52058" w:rsidRDefault="00B52058" w:rsidP="0029651B">
      <w:pPr>
        <w:spacing w:after="0"/>
        <w:ind w:left="-284"/>
        <w:jc w:val="both"/>
        <w:rPr>
          <w:rFonts w:ascii="Times New Roman" w:eastAsia="Calibri" w:hAnsi="Times New Roman" w:cs="Times New Roman"/>
          <w:sz w:val="28"/>
          <w:szCs w:val="28"/>
          <w:lang w:eastAsia="en-US"/>
        </w:rPr>
      </w:pPr>
      <w:r w:rsidRPr="00B52058">
        <w:rPr>
          <w:rFonts w:ascii="Times New Roman" w:eastAsia="Calibri" w:hAnsi="Times New Roman" w:cs="Times New Roman"/>
          <w:sz w:val="28"/>
          <w:szCs w:val="28"/>
          <w:lang w:eastAsia="en-US"/>
        </w:rPr>
        <w:t xml:space="preserve">Школа укомплектована квалифицированными педагогическими кадрами на 96%. Вакансии по следующим </w:t>
      </w:r>
      <w:proofErr w:type="gramStart"/>
      <w:r w:rsidRPr="00B52058">
        <w:rPr>
          <w:rFonts w:ascii="Times New Roman" w:eastAsia="Calibri" w:hAnsi="Times New Roman" w:cs="Times New Roman"/>
          <w:sz w:val="28"/>
          <w:szCs w:val="28"/>
          <w:lang w:eastAsia="en-US"/>
        </w:rPr>
        <w:t>предметам:  иностранный</w:t>
      </w:r>
      <w:proofErr w:type="gramEnd"/>
      <w:r w:rsidRPr="00B52058">
        <w:rPr>
          <w:rFonts w:ascii="Times New Roman" w:eastAsia="Calibri" w:hAnsi="Times New Roman" w:cs="Times New Roman"/>
          <w:sz w:val="28"/>
          <w:szCs w:val="28"/>
          <w:lang w:eastAsia="en-US"/>
        </w:rPr>
        <w:t xml:space="preserve"> язык (немецкий и английский).</w:t>
      </w:r>
    </w:p>
    <w:p w:rsidR="00B52058" w:rsidRPr="00B52058" w:rsidRDefault="003120EB" w:rsidP="0029651B">
      <w:pPr>
        <w:spacing w:after="0"/>
        <w:ind w:left="-28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Высшее образование имеют 20 (76,9</w:t>
      </w:r>
      <w:r w:rsidR="00B52058" w:rsidRPr="00B52058">
        <w:rPr>
          <w:rFonts w:ascii="Times New Roman" w:eastAsia="Calibri" w:hAnsi="Times New Roman" w:cs="Times New Roman"/>
          <w:sz w:val="28"/>
          <w:szCs w:val="28"/>
          <w:lang w:eastAsia="en-US"/>
        </w:rPr>
        <w:t>%) педагогических работников, средн</w:t>
      </w:r>
      <w:r>
        <w:rPr>
          <w:rFonts w:ascii="Times New Roman" w:eastAsia="Calibri" w:hAnsi="Times New Roman" w:cs="Times New Roman"/>
          <w:sz w:val="28"/>
          <w:szCs w:val="28"/>
          <w:lang w:eastAsia="en-US"/>
        </w:rPr>
        <w:t>ее специальное 5 педагогов (19,2%). Средний возраст 45,5</w:t>
      </w:r>
      <w:r w:rsidR="00B52058" w:rsidRPr="00B52058">
        <w:rPr>
          <w:rFonts w:ascii="Times New Roman" w:eastAsia="Calibri" w:hAnsi="Times New Roman" w:cs="Times New Roman"/>
          <w:sz w:val="28"/>
          <w:szCs w:val="28"/>
          <w:lang w:eastAsia="en-US"/>
        </w:rPr>
        <w:t xml:space="preserve"> года.</w:t>
      </w:r>
    </w:p>
    <w:p w:rsidR="00B52058" w:rsidRPr="00B52058" w:rsidRDefault="00B52058" w:rsidP="0029651B">
      <w:pPr>
        <w:widowControl w:val="0"/>
        <w:autoSpaceDE w:val="0"/>
        <w:autoSpaceDN w:val="0"/>
        <w:spacing w:after="0"/>
        <w:ind w:left="-284" w:right="-1"/>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xml:space="preserve">      Профессиональный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рост</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учителя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невозможен</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без</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самообразовательной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потребности.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Организация работы по теме самообразования являет собой систему непрерывного образования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педагогов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 xml:space="preserve">и играет значительную роль в </w:t>
      </w:r>
      <w:r w:rsidRPr="00B52058">
        <w:rPr>
          <w:rFonts w:ascii="Times New Roman" w:eastAsia="Times New Roman" w:hAnsi="Times New Roman" w:cs="Times New Roman"/>
          <w:sz w:val="28"/>
          <w:szCs w:val="28"/>
          <w:lang w:eastAsia="en-US"/>
        </w:rPr>
        <w:lastRenderedPageBreak/>
        <w:t>совершенствовании содержания, технологий обучения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предмету</w:t>
      </w:r>
      <w:r w:rsidRPr="00B52058">
        <w:rPr>
          <w:rFonts w:ascii="Times New Roman" w:eastAsia="Times New Roman" w:hAnsi="Times New Roman" w:cs="Times New Roman"/>
          <w:spacing w:val="-6"/>
          <w:sz w:val="28"/>
          <w:szCs w:val="28"/>
          <w:lang w:eastAsia="en-US"/>
        </w:rPr>
        <w:t xml:space="preserve"> </w:t>
      </w:r>
      <w:r w:rsidRPr="00B52058">
        <w:rPr>
          <w:rFonts w:ascii="Times New Roman" w:eastAsia="Times New Roman" w:hAnsi="Times New Roman" w:cs="Times New Roman"/>
          <w:sz w:val="28"/>
          <w:szCs w:val="28"/>
          <w:lang w:eastAsia="en-US"/>
        </w:rPr>
        <w:t>и повышения результативности. Учителя школы регулярно проходят курс</w:t>
      </w:r>
      <w:r w:rsidR="003120EB">
        <w:rPr>
          <w:rFonts w:ascii="Times New Roman" w:eastAsia="Times New Roman" w:hAnsi="Times New Roman" w:cs="Times New Roman"/>
          <w:sz w:val="28"/>
          <w:szCs w:val="28"/>
          <w:lang w:eastAsia="en-US"/>
        </w:rPr>
        <w:t>ы повышения квалификации. В 2023-2024</w:t>
      </w:r>
      <w:r w:rsidRPr="00B52058">
        <w:rPr>
          <w:rFonts w:ascii="Times New Roman" w:eastAsia="Times New Roman" w:hAnsi="Times New Roman" w:cs="Times New Roman"/>
          <w:sz w:val="28"/>
          <w:szCs w:val="28"/>
          <w:lang w:eastAsia="en-US"/>
        </w:rPr>
        <w:t xml:space="preserve"> учебном году курсы прошли:</w:t>
      </w:r>
    </w:p>
    <w:p w:rsidR="00B52058" w:rsidRPr="00B52058" w:rsidRDefault="003120EB"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Матюта А</w:t>
      </w:r>
      <w:r w:rsidR="00B52058" w:rsidRPr="00B5205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М.- преподаватель-организатор ОБЗР</w:t>
      </w:r>
    </w:p>
    <w:p w:rsidR="003120EB" w:rsidRDefault="003120EB"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3120EB">
        <w:rPr>
          <w:rFonts w:ascii="Times New Roman" w:eastAsia="Times New Roman" w:hAnsi="Times New Roman" w:cs="Times New Roman"/>
          <w:sz w:val="28"/>
          <w:szCs w:val="28"/>
          <w:lang w:eastAsia="en-US"/>
        </w:rPr>
        <w:t>Коваленко В.В</w:t>
      </w:r>
      <w:r w:rsidR="00B52058" w:rsidRPr="003120EB">
        <w:rPr>
          <w:rFonts w:ascii="Times New Roman" w:eastAsia="Times New Roman" w:hAnsi="Times New Roman" w:cs="Times New Roman"/>
          <w:sz w:val="28"/>
          <w:szCs w:val="28"/>
          <w:lang w:eastAsia="en-US"/>
        </w:rPr>
        <w:t xml:space="preserve">. – </w:t>
      </w:r>
      <w:r w:rsidRPr="003120EB">
        <w:rPr>
          <w:rFonts w:ascii="Times New Roman" w:eastAsia="Times New Roman" w:hAnsi="Times New Roman" w:cs="Times New Roman"/>
          <w:sz w:val="28"/>
          <w:szCs w:val="28"/>
          <w:lang w:eastAsia="en-US"/>
        </w:rPr>
        <w:t xml:space="preserve">учитель физической культуры </w:t>
      </w:r>
    </w:p>
    <w:p w:rsidR="00B52058" w:rsidRPr="003120EB" w:rsidRDefault="00B52058"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3120EB">
        <w:rPr>
          <w:rFonts w:ascii="Times New Roman" w:eastAsia="Times New Roman" w:hAnsi="Times New Roman" w:cs="Times New Roman"/>
          <w:sz w:val="28"/>
          <w:szCs w:val="28"/>
          <w:lang w:eastAsia="en-US"/>
        </w:rPr>
        <w:t>Фомина А.В. – учитель истории и обществознания</w:t>
      </w:r>
    </w:p>
    <w:p w:rsidR="00B52058" w:rsidRPr="00B52058" w:rsidRDefault="00B52058"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Иващенцева Л.В. – учитель информатики</w:t>
      </w:r>
    </w:p>
    <w:p w:rsidR="00B52058" w:rsidRPr="00B52058" w:rsidRDefault="00B52058"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Пчеленко В.В. – учитель русского языка и литературы</w:t>
      </w:r>
    </w:p>
    <w:p w:rsidR="00B52058" w:rsidRPr="00B52058" w:rsidRDefault="00B52058"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Ивашенцева Л.П. – учитель русского языка и литературы</w:t>
      </w:r>
    </w:p>
    <w:p w:rsidR="00B52058" w:rsidRDefault="00B52058"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Матюта А.М. - учитель физической культуры</w:t>
      </w:r>
    </w:p>
    <w:p w:rsidR="003120EB" w:rsidRDefault="003120EB"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Рудова Е.О.- учитель истории и обществознания</w:t>
      </w:r>
    </w:p>
    <w:p w:rsidR="003120EB" w:rsidRDefault="003120EB" w:rsidP="003120EB">
      <w:pPr>
        <w:widowControl w:val="0"/>
        <w:numPr>
          <w:ilvl w:val="0"/>
          <w:numId w:val="8"/>
        </w:numPr>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Каплунова А.В.-заместитель директора по УВР</w:t>
      </w:r>
    </w:p>
    <w:p w:rsidR="003120EB" w:rsidRDefault="003120EB" w:rsidP="003120EB">
      <w:pPr>
        <w:widowControl w:val="0"/>
        <w:numPr>
          <w:ilvl w:val="0"/>
          <w:numId w:val="8"/>
        </w:numPr>
        <w:tabs>
          <w:tab w:val="left" w:pos="142"/>
        </w:tabs>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sidRPr="003120EB">
        <w:rPr>
          <w:rFonts w:ascii="Times New Roman" w:eastAsia="Times New Roman" w:hAnsi="Times New Roman" w:cs="Times New Roman"/>
          <w:sz w:val="28"/>
          <w:szCs w:val="28"/>
          <w:lang w:eastAsia="en-US"/>
        </w:rPr>
        <w:t>Акопян Г.О.-учитель начальных классов</w:t>
      </w:r>
    </w:p>
    <w:p w:rsidR="003120EB" w:rsidRDefault="003120EB" w:rsidP="003120EB">
      <w:pPr>
        <w:widowControl w:val="0"/>
        <w:numPr>
          <w:ilvl w:val="0"/>
          <w:numId w:val="8"/>
        </w:numPr>
        <w:tabs>
          <w:tab w:val="left" w:pos="142"/>
        </w:tabs>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Гвозденко Н.Н.- учитель биологии</w:t>
      </w:r>
    </w:p>
    <w:p w:rsidR="003120EB" w:rsidRDefault="003120EB" w:rsidP="003120EB">
      <w:pPr>
        <w:widowControl w:val="0"/>
        <w:numPr>
          <w:ilvl w:val="0"/>
          <w:numId w:val="8"/>
        </w:numPr>
        <w:tabs>
          <w:tab w:val="left" w:pos="142"/>
        </w:tabs>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Краснова Е.Г.-учитель физики</w:t>
      </w:r>
    </w:p>
    <w:p w:rsidR="003120EB" w:rsidRDefault="00D17AA8" w:rsidP="003120EB">
      <w:pPr>
        <w:widowControl w:val="0"/>
        <w:numPr>
          <w:ilvl w:val="0"/>
          <w:numId w:val="8"/>
        </w:numPr>
        <w:tabs>
          <w:tab w:val="left" w:pos="142"/>
        </w:tabs>
        <w:autoSpaceDE w:val="0"/>
        <w:autoSpaceDN w:val="0"/>
        <w:spacing w:after="0" w:line="240" w:lineRule="auto"/>
        <w:ind w:left="0" w:right="528" w:hanging="284"/>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Еременко Л.Н.-учитель географии и технологии</w:t>
      </w:r>
    </w:p>
    <w:p w:rsidR="00D17AA8" w:rsidRDefault="00D17AA8" w:rsidP="00D17AA8">
      <w:pPr>
        <w:widowControl w:val="0"/>
        <w:numPr>
          <w:ilvl w:val="0"/>
          <w:numId w:val="8"/>
        </w:numPr>
        <w:tabs>
          <w:tab w:val="left" w:pos="142"/>
        </w:tabs>
        <w:autoSpaceDE w:val="0"/>
        <w:autoSpaceDN w:val="0"/>
        <w:spacing w:after="0" w:line="240" w:lineRule="auto"/>
        <w:ind w:right="528" w:hanging="92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Яицкая Н.В.-</w:t>
      </w:r>
      <w:r w:rsidRPr="00D17AA8">
        <w:t xml:space="preserve"> </w:t>
      </w:r>
      <w:r w:rsidRPr="00D17AA8">
        <w:rPr>
          <w:rFonts w:ascii="Times New Roman" w:eastAsia="Times New Roman" w:hAnsi="Times New Roman" w:cs="Times New Roman"/>
          <w:sz w:val="28"/>
          <w:szCs w:val="28"/>
          <w:lang w:eastAsia="en-US"/>
        </w:rPr>
        <w:t>учитель начальных классов</w:t>
      </w:r>
    </w:p>
    <w:p w:rsidR="00D17AA8" w:rsidRPr="003120EB" w:rsidRDefault="00D17AA8" w:rsidP="00D17AA8">
      <w:pPr>
        <w:widowControl w:val="0"/>
        <w:numPr>
          <w:ilvl w:val="0"/>
          <w:numId w:val="8"/>
        </w:numPr>
        <w:tabs>
          <w:tab w:val="left" w:pos="142"/>
        </w:tabs>
        <w:autoSpaceDE w:val="0"/>
        <w:autoSpaceDN w:val="0"/>
        <w:spacing w:after="0" w:line="240" w:lineRule="auto"/>
        <w:ind w:right="528" w:hanging="92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Иванова Л.Н.-</w:t>
      </w:r>
      <w:r w:rsidRPr="00D17AA8">
        <w:t xml:space="preserve"> </w:t>
      </w:r>
      <w:r w:rsidRPr="00D17AA8">
        <w:rPr>
          <w:rFonts w:ascii="Times New Roman" w:eastAsia="Times New Roman" w:hAnsi="Times New Roman" w:cs="Times New Roman"/>
          <w:sz w:val="28"/>
          <w:szCs w:val="28"/>
          <w:lang w:eastAsia="en-US"/>
        </w:rPr>
        <w:t>учитель начальных классов</w:t>
      </w:r>
    </w:p>
    <w:p w:rsidR="00B52058" w:rsidRPr="00B52058" w:rsidRDefault="00B52058" w:rsidP="0029651B">
      <w:pPr>
        <w:tabs>
          <w:tab w:val="left" w:pos="142"/>
        </w:tabs>
        <w:spacing w:after="0"/>
        <w:ind w:left="-284" w:firstLine="284"/>
        <w:jc w:val="both"/>
        <w:rPr>
          <w:rFonts w:ascii="Times New Roman" w:eastAsia="Times New Roman" w:hAnsi="Times New Roman" w:cs="Times New Roman"/>
          <w:spacing w:val="1"/>
          <w:sz w:val="28"/>
          <w:szCs w:val="28"/>
          <w:lang w:eastAsia="en-US"/>
        </w:rPr>
      </w:pPr>
      <w:r w:rsidRPr="00B52058">
        <w:rPr>
          <w:rFonts w:ascii="Times New Roman" w:eastAsia="Times New Roman" w:hAnsi="Times New Roman" w:cs="Times New Roman"/>
          <w:sz w:val="28"/>
          <w:szCs w:val="28"/>
          <w:lang w:eastAsia="en-US"/>
        </w:rPr>
        <w:t xml:space="preserve">     С</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целью</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создания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условий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для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непрерывного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образования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педагогам</w:t>
      </w:r>
      <w:r w:rsidRPr="00B52058">
        <w:rPr>
          <w:rFonts w:ascii="Times New Roman" w:eastAsia="Times New Roman" w:hAnsi="Times New Roman" w:cs="Times New Roman"/>
          <w:spacing w:val="1"/>
          <w:sz w:val="28"/>
          <w:szCs w:val="28"/>
          <w:lang w:eastAsia="en-US"/>
        </w:rPr>
        <w:t xml:space="preserve"> </w:t>
      </w:r>
      <w:proofErr w:type="gramStart"/>
      <w:r w:rsidRPr="00B52058">
        <w:rPr>
          <w:rFonts w:ascii="Times New Roman" w:eastAsia="Times New Roman" w:hAnsi="Times New Roman" w:cs="Times New Roman"/>
          <w:sz w:val="28"/>
          <w:szCs w:val="28"/>
          <w:lang w:eastAsia="en-US"/>
        </w:rPr>
        <w:t xml:space="preserve">была </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предоставлена</w:t>
      </w:r>
      <w:proofErr w:type="gramEnd"/>
      <w:r w:rsidRPr="00B52058">
        <w:rPr>
          <w:rFonts w:ascii="Times New Roman" w:eastAsia="Times New Roman" w:hAnsi="Times New Roman" w:cs="Times New Roman"/>
          <w:sz w:val="28"/>
          <w:szCs w:val="28"/>
          <w:lang w:eastAsia="en-US"/>
        </w:rPr>
        <w:t xml:space="preserve"> возможность свободного выбора форм и содержания обучения; через работу</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МО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выявлялись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затруднения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реализации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требований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ФГОС;</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было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организовано</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методическое сопровождение работы по повышению профессионального уровня педагогов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через семинары, вебинары, участие в научно - практических конференциях.</w:t>
      </w:r>
    </w:p>
    <w:p w:rsidR="00B52058" w:rsidRPr="00B52058" w:rsidRDefault="00B52058" w:rsidP="00B52058">
      <w:pPr>
        <w:widowControl w:val="0"/>
        <w:autoSpaceDE w:val="0"/>
        <w:autoSpaceDN w:val="0"/>
        <w:spacing w:after="0" w:line="278" w:lineRule="auto"/>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xml:space="preserve">   Очевидна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положительная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динамика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роста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методического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профессионального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мастерства</w:t>
      </w:r>
      <w:r w:rsidRPr="00B52058">
        <w:rPr>
          <w:rFonts w:ascii="Times New Roman" w:eastAsia="Times New Roman" w:hAnsi="Times New Roman" w:cs="Times New Roman"/>
          <w:spacing w:val="2"/>
          <w:sz w:val="28"/>
          <w:szCs w:val="28"/>
          <w:lang w:eastAsia="en-US"/>
        </w:rPr>
        <w:t xml:space="preserve"> </w:t>
      </w:r>
      <w:r w:rsidRPr="00B52058">
        <w:rPr>
          <w:rFonts w:ascii="Times New Roman" w:eastAsia="Times New Roman" w:hAnsi="Times New Roman" w:cs="Times New Roman"/>
          <w:sz w:val="28"/>
          <w:szCs w:val="28"/>
          <w:lang w:eastAsia="en-US"/>
        </w:rPr>
        <w:t>учителей, 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чем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свидетельствуют следующие</w:t>
      </w:r>
      <w:r w:rsidRPr="00B52058">
        <w:rPr>
          <w:rFonts w:ascii="Times New Roman" w:eastAsia="Times New Roman" w:hAnsi="Times New Roman" w:cs="Times New Roman"/>
          <w:spacing w:val="-2"/>
          <w:sz w:val="28"/>
          <w:szCs w:val="28"/>
          <w:lang w:eastAsia="en-US"/>
        </w:rPr>
        <w:t xml:space="preserve"> </w:t>
      </w:r>
      <w:r w:rsidRPr="00B52058">
        <w:rPr>
          <w:rFonts w:ascii="Times New Roman" w:eastAsia="Times New Roman" w:hAnsi="Times New Roman" w:cs="Times New Roman"/>
          <w:sz w:val="28"/>
          <w:szCs w:val="28"/>
          <w:lang w:eastAsia="en-US"/>
        </w:rPr>
        <w:t>факты:</w:t>
      </w:r>
    </w:p>
    <w:p w:rsidR="00B52058" w:rsidRPr="00B52058" w:rsidRDefault="00B52058" w:rsidP="00B52058">
      <w:pPr>
        <w:widowControl w:val="0"/>
        <w:autoSpaceDE w:val="0"/>
        <w:autoSpaceDN w:val="0"/>
        <w:spacing w:after="0" w:line="278" w:lineRule="auto"/>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каждый</w:t>
      </w:r>
      <w:r w:rsidRPr="00B52058">
        <w:rPr>
          <w:rFonts w:ascii="Times New Roman" w:eastAsia="Times New Roman" w:hAnsi="Times New Roman" w:cs="Times New Roman"/>
          <w:spacing w:val="40"/>
          <w:sz w:val="28"/>
          <w:szCs w:val="28"/>
          <w:lang w:eastAsia="en-US"/>
        </w:rPr>
        <w:t xml:space="preserve"> </w:t>
      </w:r>
      <w:r w:rsidRPr="00B52058">
        <w:rPr>
          <w:rFonts w:ascii="Times New Roman" w:eastAsia="Times New Roman" w:hAnsi="Times New Roman" w:cs="Times New Roman"/>
          <w:sz w:val="28"/>
          <w:szCs w:val="28"/>
          <w:lang w:eastAsia="en-US"/>
        </w:rPr>
        <w:t>учитель</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прорабатывает</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для</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себя</w:t>
      </w:r>
      <w:r w:rsidRPr="00B52058">
        <w:rPr>
          <w:rFonts w:ascii="Times New Roman" w:eastAsia="Times New Roman" w:hAnsi="Times New Roman" w:cs="Times New Roman"/>
          <w:spacing w:val="39"/>
          <w:sz w:val="28"/>
          <w:szCs w:val="28"/>
          <w:lang w:eastAsia="en-US"/>
        </w:rPr>
        <w:t xml:space="preserve"> </w:t>
      </w:r>
      <w:r w:rsidRPr="00B52058">
        <w:rPr>
          <w:rFonts w:ascii="Times New Roman" w:eastAsia="Times New Roman" w:hAnsi="Times New Roman" w:cs="Times New Roman"/>
          <w:sz w:val="28"/>
          <w:szCs w:val="28"/>
          <w:lang w:eastAsia="en-US"/>
        </w:rPr>
        <w:t>методику</w:t>
      </w:r>
      <w:r w:rsidRPr="00B52058">
        <w:rPr>
          <w:rFonts w:ascii="Times New Roman" w:eastAsia="Times New Roman" w:hAnsi="Times New Roman" w:cs="Times New Roman"/>
          <w:spacing w:val="29"/>
          <w:sz w:val="28"/>
          <w:szCs w:val="28"/>
          <w:lang w:eastAsia="en-US"/>
        </w:rPr>
        <w:t xml:space="preserve"> </w:t>
      </w:r>
      <w:r w:rsidRPr="00B52058">
        <w:rPr>
          <w:rFonts w:ascii="Times New Roman" w:eastAsia="Times New Roman" w:hAnsi="Times New Roman" w:cs="Times New Roman"/>
          <w:sz w:val="28"/>
          <w:szCs w:val="28"/>
          <w:lang w:eastAsia="en-US"/>
        </w:rPr>
        <w:t>применения</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в</w:t>
      </w:r>
      <w:r w:rsidRPr="00B52058">
        <w:rPr>
          <w:rFonts w:ascii="Times New Roman" w:eastAsia="Times New Roman" w:hAnsi="Times New Roman" w:cs="Times New Roman"/>
          <w:spacing w:val="43"/>
          <w:sz w:val="28"/>
          <w:szCs w:val="28"/>
          <w:lang w:eastAsia="en-US"/>
        </w:rPr>
        <w:t xml:space="preserve"> </w:t>
      </w:r>
      <w:r w:rsidRPr="00B52058">
        <w:rPr>
          <w:rFonts w:ascii="Times New Roman" w:eastAsia="Times New Roman" w:hAnsi="Times New Roman" w:cs="Times New Roman"/>
          <w:sz w:val="28"/>
          <w:szCs w:val="28"/>
          <w:lang w:eastAsia="en-US"/>
        </w:rPr>
        <w:t xml:space="preserve">практике  </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преподавания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новых</w:t>
      </w:r>
      <w:r w:rsidRPr="00B52058">
        <w:rPr>
          <w:rFonts w:ascii="Times New Roman" w:eastAsia="Times New Roman" w:hAnsi="Times New Roman" w:cs="Times New Roman"/>
          <w:spacing w:val="2"/>
          <w:sz w:val="28"/>
          <w:szCs w:val="28"/>
          <w:lang w:eastAsia="en-US"/>
        </w:rPr>
        <w:t xml:space="preserve"> </w:t>
      </w:r>
      <w:r w:rsidRPr="00B52058">
        <w:rPr>
          <w:rFonts w:ascii="Times New Roman" w:eastAsia="Times New Roman" w:hAnsi="Times New Roman" w:cs="Times New Roman"/>
          <w:sz w:val="28"/>
          <w:szCs w:val="28"/>
          <w:lang w:eastAsia="en-US"/>
        </w:rPr>
        <w:t>педагогических</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технологий;</w:t>
      </w:r>
    </w:p>
    <w:p w:rsidR="00B52058" w:rsidRPr="00B52058" w:rsidRDefault="00B52058" w:rsidP="00B52058">
      <w:pPr>
        <w:widowControl w:val="0"/>
        <w:autoSpaceDE w:val="0"/>
        <w:autoSpaceDN w:val="0"/>
        <w:spacing w:after="0"/>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учителя</w:t>
      </w:r>
      <w:r w:rsidRPr="00B52058">
        <w:rPr>
          <w:rFonts w:ascii="Times New Roman" w:eastAsia="Times New Roman" w:hAnsi="Times New Roman" w:cs="Times New Roman"/>
          <w:spacing w:val="53"/>
          <w:sz w:val="28"/>
          <w:szCs w:val="28"/>
          <w:lang w:eastAsia="en-US"/>
        </w:rPr>
        <w:t xml:space="preserve"> </w:t>
      </w:r>
      <w:r w:rsidRPr="00B52058">
        <w:rPr>
          <w:rFonts w:ascii="Times New Roman" w:eastAsia="Times New Roman" w:hAnsi="Times New Roman" w:cs="Times New Roman"/>
          <w:sz w:val="28"/>
          <w:szCs w:val="28"/>
          <w:lang w:eastAsia="en-US"/>
        </w:rPr>
        <w:t>совершенствуют</w:t>
      </w:r>
      <w:r w:rsidRPr="00B52058">
        <w:rPr>
          <w:rFonts w:ascii="Times New Roman" w:eastAsia="Times New Roman" w:hAnsi="Times New Roman" w:cs="Times New Roman"/>
          <w:spacing w:val="54"/>
          <w:sz w:val="28"/>
          <w:szCs w:val="28"/>
          <w:lang w:eastAsia="en-US"/>
        </w:rPr>
        <w:t xml:space="preserve"> </w:t>
      </w:r>
      <w:r w:rsidRPr="00B52058">
        <w:rPr>
          <w:rFonts w:ascii="Times New Roman" w:eastAsia="Times New Roman" w:hAnsi="Times New Roman" w:cs="Times New Roman"/>
          <w:sz w:val="28"/>
          <w:szCs w:val="28"/>
          <w:lang w:eastAsia="en-US"/>
        </w:rPr>
        <w:t>навык</w:t>
      </w:r>
      <w:r w:rsidRPr="00B52058">
        <w:rPr>
          <w:rFonts w:ascii="Times New Roman" w:eastAsia="Times New Roman" w:hAnsi="Times New Roman" w:cs="Times New Roman"/>
          <w:spacing w:val="54"/>
          <w:sz w:val="28"/>
          <w:szCs w:val="28"/>
          <w:lang w:eastAsia="en-US"/>
        </w:rPr>
        <w:t xml:space="preserve"> </w:t>
      </w:r>
      <w:r w:rsidRPr="00B52058">
        <w:rPr>
          <w:rFonts w:ascii="Times New Roman" w:eastAsia="Times New Roman" w:hAnsi="Times New Roman" w:cs="Times New Roman"/>
          <w:sz w:val="28"/>
          <w:szCs w:val="28"/>
          <w:lang w:eastAsia="en-US"/>
        </w:rPr>
        <w:t>самоанализа</w:t>
      </w:r>
      <w:r w:rsidRPr="00B52058">
        <w:rPr>
          <w:rFonts w:ascii="Times New Roman" w:eastAsia="Times New Roman" w:hAnsi="Times New Roman" w:cs="Times New Roman"/>
          <w:spacing w:val="58"/>
          <w:sz w:val="28"/>
          <w:szCs w:val="28"/>
          <w:lang w:eastAsia="en-US"/>
        </w:rPr>
        <w:t xml:space="preserve"> </w:t>
      </w:r>
      <w:r w:rsidRPr="00B52058">
        <w:rPr>
          <w:rFonts w:ascii="Times New Roman" w:eastAsia="Times New Roman" w:hAnsi="Times New Roman" w:cs="Times New Roman"/>
          <w:sz w:val="28"/>
          <w:szCs w:val="28"/>
          <w:lang w:eastAsia="en-US"/>
        </w:rPr>
        <w:t>урока;</w:t>
      </w:r>
    </w:p>
    <w:p w:rsidR="00B52058" w:rsidRPr="00B52058" w:rsidRDefault="00B52058" w:rsidP="00B52058">
      <w:pPr>
        <w:widowControl w:val="0"/>
        <w:autoSpaceDE w:val="0"/>
        <w:autoSpaceDN w:val="0"/>
        <w:spacing w:after="0" w:line="275" w:lineRule="exact"/>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пополняются</w:t>
      </w:r>
      <w:r w:rsidRPr="00B52058">
        <w:rPr>
          <w:rFonts w:ascii="Times New Roman" w:eastAsia="Times New Roman" w:hAnsi="Times New Roman" w:cs="Times New Roman"/>
          <w:spacing w:val="-5"/>
          <w:sz w:val="28"/>
          <w:szCs w:val="28"/>
          <w:lang w:eastAsia="en-US"/>
        </w:rPr>
        <w:t xml:space="preserve"> </w:t>
      </w:r>
      <w:r w:rsidRPr="00B52058">
        <w:rPr>
          <w:rFonts w:ascii="Times New Roman" w:eastAsia="Times New Roman" w:hAnsi="Times New Roman" w:cs="Times New Roman"/>
          <w:sz w:val="28"/>
          <w:szCs w:val="28"/>
          <w:lang w:eastAsia="en-US"/>
        </w:rPr>
        <w:t>методические</w:t>
      </w:r>
      <w:r w:rsidRPr="00B52058">
        <w:rPr>
          <w:rFonts w:ascii="Times New Roman" w:eastAsia="Times New Roman" w:hAnsi="Times New Roman" w:cs="Times New Roman"/>
          <w:spacing w:val="-6"/>
          <w:sz w:val="28"/>
          <w:szCs w:val="28"/>
          <w:lang w:eastAsia="en-US"/>
        </w:rPr>
        <w:t xml:space="preserve"> </w:t>
      </w:r>
      <w:r w:rsidRPr="00B52058">
        <w:rPr>
          <w:rFonts w:ascii="Times New Roman" w:eastAsia="Times New Roman" w:hAnsi="Times New Roman" w:cs="Times New Roman"/>
          <w:sz w:val="28"/>
          <w:szCs w:val="28"/>
          <w:lang w:eastAsia="en-US"/>
        </w:rPr>
        <w:t>копилки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учителей;</w:t>
      </w:r>
    </w:p>
    <w:p w:rsidR="00B52058" w:rsidRPr="00B52058" w:rsidRDefault="00B52058" w:rsidP="00B52058">
      <w:pPr>
        <w:widowControl w:val="0"/>
        <w:autoSpaceDE w:val="0"/>
        <w:autoSpaceDN w:val="0"/>
        <w:spacing w:before="68" w:after="0"/>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методическая тема школы и вытекающие из нее темы МО соответствуют основным</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задачам, стоящим перед школой. Все учителя</w:t>
      </w:r>
      <w:r w:rsidRPr="00B52058">
        <w:rPr>
          <w:rFonts w:ascii="Times New Roman" w:eastAsia="Times New Roman" w:hAnsi="Times New Roman" w:cs="Times New Roman"/>
          <w:spacing w:val="60"/>
          <w:sz w:val="28"/>
          <w:szCs w:val="28"/>
          <w:lang w:eastAsia="en-US"/>
        </w:rPr>
        <w:t xml:space="preserve"> </w:t>
      </w:r>
      <w:r w:rsidRPr="00B52058">
        <w:rPr>
          <w:rFonts w:ascii="Times New Roman" w:eastAsia="Times New Roman" w:hAnsi="Times New Roman" w:cs="Times New Roman"/>
          <w:sz w:val="28"/>
          <w:szCs w:val="28"/>
          <w:lang w:eastAsia="en-US"/>
        </w:rPr>
        <w:t>школы объединены в предметные МО,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то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есть,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вовлечены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методическую</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систему</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школы.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Тематика</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заседаний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МО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педагогических советов отражает основные проблемные вопросы, которые стремится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решать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педагогический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коллектив</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школы.</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Повысился</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профессиональный</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уровень</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учительского</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коллектива;</w:t>
      </w:r>
    </w:p>
    <w:p w:rsidR="00B52058" w:rsidRPr="00B52058" w:rsidRDefault="00B52058" w:rsidP="0083786C">
      <w:pPr>
        <w:widowControl w:val="0"/>
        <w:autoSpaceDE w:val="0"/>
        <w:autoSpaceDN w:val="0"/>
        <w:spacing w:after="0"/>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z w:val="28"/>
          <w:szCs w:val="28"/>
          <w:lang w:eastAsia="en-US"/>
        </w:rPr>
        <w:t>- увеличилось</w:t>
      </w:r>
      <w:r w:rsidRPr="00B52058">
        <w:rPr>
          <w:rFonts w:ascii="Times New Roman" w:eastAsia="Times New Roman" w:hAnsi="Times New Roman" w:cs="Times New Roman"/>
          <w:spacing w:val="50"/>
          <w:sz w:val="28"/>
          <w:szCs w:val="28"/>
          <w:lang w:eastAsia="en-US"/>
        </w:rPr>
        <w:t xml:space="preserve"> </w:t>
      </w:r>
      <w:proofErr w:type="gramStart"/>
      <w:r w:rsidRPr="00B52058">
        <w:rPr>
          <w:rFonts w:ascii="Times New Roman" w:eastAsia="Times New Roman" w:hAnsi="Times New Roman" w:cs="Times New Roman"/>
          <w:sz w:val="28"/>
          <w:szCs w:val="28"/>
          <w:lang w:eastAsia="en-US"/>
        </w:rPr>
        <w:t xml:space="preserve">число </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учителей</w:t>
      </w:r>
      <w:proofErr w:type="gramEnd"/>
      <w:r w:rsidRPr="00B52058">
        <w:rPr>
          <w:rFonts w:ascii="Times New Roman" w:eastAsia="Times New Roman" w:hAnsi="Times New Roman" w:cs="Times New Roman"/>
          <w:sz w:val="28"/>
          <w:szCs w:val="28"/>
          <w:lang w:eastAsia="en-US"/>
        </w:rPr>
        <w:t>,</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работающих</w:t>
      </w:r>
      <w:r w:rsidRPr="00B52058">
        <w:rPr>
          <w:rFonts w:ascii="Times New Roman" w:eastAsia="Times New Roman" w:hAnsi="Times New Roman" w:cs="Times New Roman"/>
          <w:spacing w:val="40"/>
          <w:sz w:val="28"/>
          <w:szCs w:val="28"/>
          <w:lang w:eastAsia="en-US"/>
        </w:rPr>
        <w:t xml:space="preserve"> </w:t>
      </w:r>
      <w:r w:rsidRPr="00B52058">
        <w:rPr>
          <w:rFonts w:ascii="Times New Roman" w:eastAsia="Times New Roman" w:hAnsi="Times New Roman" w:cs="Times New Roman"/>
          <w:sz w:val="28"/>
          <w:szCs w:val="28"/>
          <w:lang w:eastAsia="en-US"/>
        </w:rPr>
        <w:t>в</w:t>
      </w:r>
      <w:r w:rsidRPr="00B52058">
        <w:rPr>
          <w:rFonts w:ascii="Times New Roman" w:eastAsia="Times New Roman" w:hAnsi="Times New Roman" w:cs="Times New Roman"/>
          <w:spacing w:val="38"/>
          <w:sz w:val="28"/>
          <w:szCs w:val="28"/>
          <w:lang w:eastAsia="en-US"/>
        </w:rPr>
        <w:t xml:space="preserve"> </w:t>
      </w:r>
      <w:r w:rsidRPr="00B52058">
        <w:rPr>
          <w:rFonts w:ascii="Times New Roman" w:eastAsia="Times New Roman" w:hAnsi="Times New Roman" w:cs="Times New Roman"/>
          <w:sz w:val="28"/>
          <w:szCs w:val="28"/>
          <w:lang w:eastAsia="en-US"/>
        </w:rPr>
        <w:t>Интернете</w:t>
      </w:r>
      <w:r w:rsidRPr="00B52058">
        <w:rPr>
          <w:rFonts w:ascii="Times New Roman" w:eastAsia="Times New Roman" w:hAnsi="Times New Roman" w:cs="Times New Roman"/>
          <w:spacing w:val="38"/>
          <w:sz w:val="28"/>
          <w:szCs w:val="28"/>
          <w:lang w:eastAsia="en-US"/>
        </w:rPr>
        <w:t xml:space="preserve"> </w:t>
      </w:r>
      <w:r w:rsidRPr="00B52058">
        <w:rPr>
          <w:rFonts w:ascii="Times New Roman" w:eastAsia="Times New Roman" w:hAnsi="Times New Roman" w:cs="Times New Roman"/>
          <w:sz w:val="28"/>
          <w:szCs w:val="28"/>
          <w:lang w:eastAsia="en-US"/>
        </w:rPr>
        <w:t>(создание</w:t>
      </w:r>
      <w:r w:rsidRPr="00B52058">
        <w:rPr>
          <w:rFonts w:ascii="Times New Roman" w:eastAsia="Times New Roman" w:hAnsi="Times New Roman" w:cs="Times New Roman"/>
          <w:spacing w:val="36"/>
          <w:sz w:val="28"/>
          <w:szCs w:val="28"/>
          <w:lang w:eastAsia="en-US"/>
        </w:rPr>
        <w:t xml:space="preserve"> </w:t>
      </w:r>
      <w:r w:rsidRPr="00B52058">
        <w:rPr>
          <w:rFonts w:ascii="Times New Roman" w:eastAsia="Times New Roman" w:hAnsi="Times New Roman" w:cs="Times New Roman"/>
          <w:sz w:val="28"/>
          <w:szCs w:val="28"/>
          <w:lang w:eastAsia="en-US"/>
        </w:rPr>
        <w:t>своих</w:t>
      </w:r>
      <w:r w:rsidRPr="00B52058">
        <w:rPr>
          <w:rFonts w:ascii="Times New Roman" w:eastAsia="Times New Roman" w:hAnsi="Times New Roman" w:cs="Times New Roman"/>
          <w:spacing w:val="40"/>
          <w:sz w:val="28"/>
          <w:szCs w:val="28"/>
          <w:lang w:eastAsia="en-US"/>
        </w:rPr>
        <w:t xml:space="preserve"> </w:t>
      </w:r>
      <w:r w:rsidRPr="00B52058">
        <w:rPr>
          <w:rFonts w:ascii="Times New Roman" w:eastAsia="Times New Roman" w:hAnsi="Times New Roman" w:cs="Times New Roman"/>
          <w:sz w:val="28"/>
          <w:szCs w:val="28"/>
          <w:lang w:eastAsia="en-US"/>
        </w:rPr>
        <w:t>собственных</w:t>
      </w:r>
      <w:r w:rsidRPr="00B52058">
        <w:rPr>
          <w:rFonts w:ascii="Times New Roman" w:eastAsia="Times New Roman" w:hAnsi="Times New Roman" w:cs="Times New Roman"/>
          <w:spacing w:val="40"/>
          <w:sz w:val="28"/>
          <w:szCs w:val="28"/>
          <w:lang w:eastAsia="en-US"/>
        </w:rPr>
        <w:t xml:space="preserve"> </w:t>
      </w:r>
      <w:r w:rsidRPr="00B52058">
        <w:rPr>
          <w:rFonts w:ascii="Times New Roman" w:eastAsia="Times New Roman" w:hAnsi="Times New Roman" w:cs="Times New Roman"/>
          <w:sz w:val="28"/>
          <w:szCs w:val="28"/>
          <w:lang w:eastAsia="en-US"/>
        </w:rPr>
        <w:t>сайтов</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и</w:t>
      </w:r>
      <w:r w:rsidRPr="00B52058">
        <w:rPr>
          <w:rFonts w:ascii="Times New Roman" w:eastAsia="Times New Roman" w:hAnsi="Times New Roman" w:cs="Times New Roman"/>
          <w:spacing w:val="39"/>
          <w:sz w:val="28"/>
          <w:szCs w:val="28"/>
          <w:lang w:eastAsia="en-US"/>
        </w:rPr>
        <w:t xml:space="preserve"> </w:t>
      </w:r>
      <w:r w:rsidRPr="00B52058">
        <w:rPr>
          <w:rFonts w:ascii="Times New Roman" w:eastAsia="Times New Roman" w:hAnsi="Times New Roman" w:cs="Times New Roman"/>
          <w:sz w:val="28"/>
          <w:szCs w:val="28"/>
          <w:lang w:eastAsia="en-US"/>
        </w:rPr>
        <w:t>страниц,</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публикация</w:t>
      </w:r>
      <w:r w:rsidRPr="00B52058">
        <w:rPr>
          <w:rFonts w:ascii="Times New Roman" w:eastAsia="Times New Roman" w:hAnsi="Times New Roman" w:cs="Times New Roman"/>
          <w:spacing w:val="36"/>
          <w:sz w:val="28"/>
          <w:szCs w:val="28"/>
          <w:lang w:eastAsia="en-US"/>
        </w:rPr>
        <w:t xml:space="preserve"> </w:t>
      </w:r>
      <w:r w:rsidRPr="00B52058">
        <w:rPr>
          <w:rFonts w:ascii="Times New Roman" w:eastAsia="Times New Roman" w:hAnsi="Times New Roman" w:cs="Times New Roman"/>
          <w:sz w:val="28"/>
          <w:szCs w:val="28"/>
          <w:lang w:eastAsia="en-US"/>
        </w:rPr>
        <w:t>собственных</w:t>
      </w:r>
      <w:r w:rsidRPr="00B52058">
        <w:rPr>
          <w:rFonts w:ascii="Times New Roman" w:eastAsia="Times New Roman" w:hAnsi="Times New Roman" w:cs="Times New Roman"/>
          <w:spacing w:val="37"/>
          <w:sz w:val="28"/>
          <w:szCs w:val="28"/>
          <w:lang w:eastAsia="en-US"/>
        </w:rPr>
        <w:t xml:space="preserve"> </w:t>
      </w:r>
      <w:r w:rsidRPr="00B52058">
        <w:rPr>
          <w:rFonts w:ascii="Times New Roman" w:eastAsia="Times New Roman" w:hAnsi="Times New Roman" w:cs="Times New Roman"/>
          <w:sz w:val="28"/>
          <w:szCs w:val="28"/>
          <w:lang w:eastAsia="en-US"/>
        </w:rPr>
        <w:t>материалов).</w:t>
      </w:r>
      <w:r w:rsidRPr="00B52058">
        <w:rPr>
          <w:rFonts w:ascii="Times New Roman" w:eastAsia="Times New Roman" w:hAnsi="Times New Roman" w:cs="Times New Roman"/>
          <w:spacing w:val="36"/>
          <w:sz w:val="28"/>
          <w:szCs w:val="28"/>
          <w:lang w:eastAsia="en-US"/>
        </w:rPr>
        <w:t xml:space="preserve"> </w:t>
      </w:r>
    </w:p>
    <w:p w:rsidR="00B52058" w:rsidRPr="00B52058" w:rsidRDefault="00B52058" w:rsidP="0083786C">
      <w:pPr>
        <w:widowControl w:val="0"/>
        <w:autoSpaceDE w:val="0"/>
        <w:autoSpaceDN w:val="0"/>
        <w:spacing w:after="0"/>
        <w:ind w:left="-284" w:firstLine="284"/>
        <w:jc w:val="both"/>
        <w:rPr>
          <w:rFonts w:ascii="Times New Roman" w:eastAsia="Times New Roman" w:hAnsi="Times New Roman" w:cs="Times New Roman"/>
          <w:spacing w:val="1"/>
          <w:sz w:val="28"/>
          <w:szCs w:val="28"/>
          <w:lang w:eastAsia="en-US"/>
        </w:rPr>
      </w:pPr>
      <w:r w:rsidRPr="00B52058">
        <w:rPr>
          <w:rFonts w:ascii="Times New Roman" w:eastAsia="Times New Roman" w:hAnsi="Times New Roman" w:cs="Times New Roman"/>
          <w:sz w:val="28"/>
          <w:szCs w:val="28"/>
          <w:lang w:eastAsia="en-US"/>
        </w:rPr>
        <w:t>- увеличилось</w:t>
      </w:r>
      <w:r w:rsidRPr="00B52058">
        <w:rPr>
          <w:rFonts w:ascii="Times New Roman" w:eastAsia="Times New Roman" w:hAnsi="Times New Roman" w:cs="Times New Roman"/>
          <w:spacing w:val="4"/>
          <w:sz w:val="28"/>
          <w:szCs w:val="28"/>
          <w:lang w:eastAsia="en-US"/>
        </w:rPr>
        <w:t xml:space="preserve"> </w:t>
      </w:r>
      <w:r w:rsidRPr="00B52058">
        <w:rPr>
          <w:rFonts w:ascii="Times New Roman" w:eastAsia="Times New Roman" w:hAnsi="Times New Roman" w:cs="Times New Roman"/>
          <w:sz w:val="28"/>
          <w:szCs w:val="28"/>
          <w:lang w:eastAsia="en-US"/>
        </w:rPr>
        <w:t>число</w:t>
      </w:r>
      <w:r w:rsidRPr="00B52058">
        <w:rPr>
          <w:rFonts w:ascii="Times New Roman" w:eastAsia="Times New Roman" w:hAnsi="Times New Roman" w:cs="Times New Roman"/>
          <w:spacing w:val="5"/>
          <w:sz w:val="28"/>
          <w:szCs w:val="28"/>
          <w:lang w:eastAsia="en-US"/>
        </w:rPr>
        <w:t xml:space="preserve"> об</w:t>
      </w:r>
      <w:r w:rsidRPr="00B52058">
        <w:rPr>
          <w:rFonts w:ascii="Times New Roman" w:eastAsia="Times New Roman" w:hAnsi="Times New Roman" w:cs="Times New Roman"/>
          <w:sz w:val="28"/>
          <w:szCs w:val="28"/>
          <w:lang w:eastAsia="en-US"/>
        </w:rPr>
        <w:t>учающихся,</w:t>
      </w:r>
      <w:r w:rsidRPr="00B52058">
        <w:rPr>
          <w:rFonts w:ascii="Times New Roman" w:eastAsia="Times New Roman" w:hAnsi="Times New Roman" w:cs="Times New Roman"/>
          <w:spacing w:val="3"/>
          <w:sz w:val="28"/>
          <w:szCs w:val="28"/>
          <w:lang w:eastAsia="en-US"/>
        </w:rPr>
        <w:t xml:space="preserve"> </w:t>
      </w:r>
      <w:r w:rsidRPr="00B52058">
        <w:rPr>
          <w:rFonts w:ascii="Times New Roman" w:eastAsia="Times New Roman" w:hAnsi="Times New Roman" w:cs="Times New Roman"/>
          <w:sz w:val="28"/>
          <w:szCs w:val="28"/>
          <w:lang w:eastAsia="en-US"/>
        </w:rPr>
        <w:t>которые</w:t>
      </w:r>
      <w:r w:rsidRPr="00B52058">
        <w:rPr>
          <w:rFonts w:ascii="Times New Roman" w:eastAsia="Times New Roman" w:hAnsi="Times New Roman" w:cs="Times New Roman"/>
          <w:spacing w:val="6"/>
          <w:sz w:val="28"/>
          <w:szCs w:val="28"/>
          <w:lang w:eastAsia="en-US"/>
        </w:rPr>
        <w:t xml:space="preserve"> </w:t>
      </w:r>
      <w:r w:rsidRPr="00B52058">
        <w:rPr>
          <w:rFonts w:ascii="Times New Roman" w:eastAsia="Times New Roman" w:hAnsi="Times New Roman" w:cs="Times New Roman"/>
          <w:sz w:val="28"/>
          <w:szCs w:val="28"/>
          <w:lang w:eastAsia="en-US"/>
        </w:rPr>
        <w:t xml:space="preserve">участвовали  </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в мероприятиях школы, требующих определенного интеллектуального уровня;</w:t>
      </w:r>
      <w:r w:rsidRPr="00B52058">
        <w:rPr>
          <w:rFonts w:ascii="Times New Roman" w:eastAsia="Times New Roman" w:hAnsi="Times New Roman" w:cs="Times New Roman"/>
          <w:spacing w:val="1"/>
          <w:sz w:val="28"/>
          <w:szCs w:val="28"/>
          <w:lang w:eastAsia="en-US"/>
        </w:rPr>
        <w:t xml:space="preserve"> </w:t>
      </w:r>
    </w:p>
    <w:p w:rsidR="00B52058" w:rsidRPr="00B52058" w:rsidRDefault="00B52058" w:rsidP="0083786C">
      <w:pPr>
        <w:widowControl w:val="0"/>
        <w:autoSpaceDE w:val="0"/>
        <w:autoSpaceDN w:val="0"/>
        <w:spacing w:after="0"/>
        <w:ind w:left="-284" w:firstLine="284"/>
        <w:jc w:val="both"/>
        <w:rPr>
          <w:rFonts w:ascii="Times New Roman" w:eastAsia="Times New Roman" w:hAnsi="Times New Roman" w:cs="Times New Roman"/>
          <w:sz w:val="28"/>
          <w:szCs w:val="28"/>
          <w:lang w:eastAsia="en-US"/>
        </w:rPr>
      </w:pPr>
      <w:r w:rsidRPr="00B52058">
        <w:rPr>
          <w:rFonts w:ascii="Times New Roman" w:eastAsia="Times New Roman" w:hAnsi="Times New Roman" w:cs="Times New Roman"/>
          <w:spacing w:val="1"/>
          <w:sz w:val="28"/>
          <w:szCs w:val="28"/>
          <w:lang w:eastAsia="en-US"/>
        </w:rPr>
        <w:lastRenderedPageBreak/>
        <w:t xml:space="preserve">- </w:t>
      </w:r>
      <w:r w:rsidRPr="00B52058">
        <w:rPr>
          <w:rFonts w:ascii="Times New Roman" w:eastAsia="Times New Roman" w:hAnsi="Times New Roman" w:cs="Times New Roman"/>
          <w:sz w:val="28"/>
          <w:szCs w:val="28"/>
          <w:lang w:eastAsia="en-US"/>
        </w:rPr>
        <w:t>активизировалась</w:t>
      </w:r>
      <w:r w:rsidRPr="00B52058">
        <w:rPr>
          <w:rFonts w:ascii="Times New Roman" w:eastAsia="Times New Roman" w:hAnsi="Times New Roman" w:cs="Times New Roman"/>
          <w:spacing w:val="13"/>
          <w:sz w:val="28"/>
          <w:szCs w:val="28"/>
          <w:lang w:eastAsia="en-US"/>
        </w:rPr>
        <w:t xml:space="preserve"> </w:t>
      </w:r>
      <w:r w:rsidRPr="00B52058">
        <w:rPr>
          <w:rFonts w:ascii="Times New Roman" w:eastAsia="Times New Roman" w:hAnsi="Times New Roman" w:cs="Times New Roman"/>
          <w:sz w:val="28"/>
          <w:szCs w:val="28"/>
          <w:lang w:eastAsia="en-US"/>
        </w:rPr>
        <w:t>работа</w:t>
      </w:r>
      <w:r w:rsidRPr="00B52058">
        <w:rPr>
          <w:rFonts w:ascii="Times New Roman" w:eastAsia="Times New Roman" w:hAnsi="Times New Roman" w:cs="Times New Roman"/>
          <w:spacing w:val="11"/>
          <w:sz w:val="28"/>
          <w:szCs w:val="28"/>
          <w:lang w:eastAsia="en-US"/>
        </w:rPr>
        <w:t xml:space="preserve"> </w:t>
      </w:r>
      <w:r w:rsidRPr="00B52058">
        <w:rPr>
          <w:rFonts w:ascii="Times New Roman" w:eastAsia="Times New Roman" w:hAnsi="Times New Roman" w:cs="Times New Roman"/>
          <w:sz w:val="28"/>
          <w:szCs w:val="28"/>
          <w:lang w:eastAsia="en-US"/>
        </w:rPr>
        <w:t>по</w:t>
      </w:r>
      <w:r w:rsidRPr="00B52058">
        <w:rPr>
          <w:rFonts w:ascii="Times New Roman" w:eastAsia="Times New Roman" w:hAnsi="Times New Roman" w:cs="Times New Roman"/>
          <w:spacing w:val="13"/>
          <w:sz w:val="28"/>
          <w:szCs w:val="28"/>
          <w:lang w:eastAsia="en-US"/>
        </w:rPr>
        <w:t xml:space="preserve"> </w:t>
      </w:r>
      <w:r w:rsidRPr="00B52058">
        <w:rPr>
          <w:rFonts w:ascii="Times New Roman" w:eastAsia="Times New Roman" w:hAnsi="Times New Roman" w:cs="Times New Roman"/>
          <w:sz w:val="28"/>
          <w:szCs w:val="28"/>
          <w:lang w:eastAsia="en-US"/>
        </w:rPr>
        <w:t>обобщению</w:t>
      </w:r>
      <w:r w:rsidRPr="00B52058">
        <w:rPr>
          <w:rFonts w:ascii="Times New Roman" w:eastAsia="Times New Roman" w:hAnsi="Times New Roman" w:cs="Times New Roman"/>
          <w:spacing w:val="11"/>
          <w:sz w:val="28"/>
          <w:szCs w:val="28"/>
          <w:lang w:eastAsia="en-US"/>
        </w:rPr>
        <w:t xml:space="preserve"> </w:t>
      </w:r>
      <w:r w:rsidRPr="00B52058">
        <w:rPr>
          <w:rFonts w:ascii="Times New Roman" w:eastAsia="Times New Roman" w:hAnsi="Times New Roman" w:cs="Times New Roman"/>
          <w:sz w:val="28"/>
          <w:szCs w:val="28"/>
          <w:lang w:eastAsia="en-US"/>
        </w:rPr>
        <w:t>педагогического</w:t>
      </w:r>
      <w:r w:rsidRPr="00B52058">
        <w:rPr>
          <w:rFonts w:ascii="Times New Roman" w:eastAsia="Times New Roman" w:hAnsi="Times New Roman" w:cs="Times New Roman"/>
          <w:spacing w:val="12"/>
          <w:sz w:val="28"/>
          <w:szCs w:val="28"/>
          <w:lang w:eastAsia="en-US"/>
        </w:rPr>
        <w:t xml:space="preserve"> </w:t>
      </w:r>
      <w:r w:rsidRPr="00B52058">
        <w:rPr>
          <w:rFonts w:ascii="Times New Roman" w:eastAsia="Times New Roman" w:hAnsi="Times New Roman" w:cs="Times New Roman"/>
          <w:sz w:val="28"/>
          <w:szCs w:val="28"/>
          <w:lang w:eastAsia="en-US"/>
        </w:rPr>
        <w:t>опыта</w:t>
      </w:r>
      <w:r w:rsidRPr="00B52058">
        <w:rPr>
          <w:rFonts w:ascii="Times New Roman" w:eastAsia="Times New Roman" w:hAnsi="Times New Roman" w:cs="Times New Roman"/>
          <w:spacing w:val="12"/>
          <w:sz w:val="28"/>
          <w:szCs w:val="28"/>
          <w:lang w:eastAsia="en-US"/>
        </w:rPr>
        <w:t xml:space="preserve"> </w:t>
      </w:r>
      <w:r w:rsidRPr="00B52058">
        <w:rPr>
          <w:rFonts w:ascii="Times New Roman" w:eastAsia="Times New Roman" w:hAnsi="Times New Roman" w:cs="Times New Roman"/>
          <w:sz w:val="28"/>
          <w:szCs w:val="28"/>
          <w:lang w:eastAsia="en-US"/>
        </w:rPr>
        <w:t>(создание</w:t>
      </w:r>
      <w:r w:rsidRPr="00B52058">
        <w:rPr>
          <w:rFonts w:ascii="Times New Roman" w:eastAsia="Times New Roman" w:hAnsi="Times New Roman" w:cs="Times New Roman"/>
          <w:spacing w:val="11"/>
          <w:sz w:val="28"/>
          <w:szCs w:val="28"/>
          <w:lang w:eastAsia="en-US"/>
        </w:rPr>
        <w:t xml:space="preserve"> </w:t>
      </w:r>
      <w:r w:rsidRPr="00B52058">
        <w:rPr>
          <w:rFonts w:ascii="Times New Roman" w:eastAsia="Times New Roman" w:hAnsi="Times New Roman" w:cs="Times New Roman"/>
          <w:sz w:val="28"/>
          <w:szCs w:val="28"/>
          <w:lang w:eastAsia="en-US"/>
        </w:rPr>
        <w:t>портфолио,</w:t>
      </w:r>
      <w:r w:rsidRPr="00B52058">
        <w:rPr>
          <w:rFonts w:ascii="Times New Roman" w:eastAsia="Times New Roman" w:hAnsi="Times New Roman" w:cs="Times New Roman"/>
          <w:spacing w:val="-57"/>
          <w:sz w:val="28"/>
          <w:szCs w:val="28"/>
          <w:lang w:eastAsia="en-US"/>
        </w:rPr>
        <w:t xml:space="preserve"> </w:t>
      </w:r>
      <w:r w:rsidRPr="00B52058">
        <w:rPr>
          <w:rFonts w:ascii="Times New Roman" w:eastAsia="Times New Roman" w:hAnsi="Times New Roman" w:cs="Times New Roman"/>
          <w:sz w:val="28"/>
          <w:szCs w:val="28"/>
          <w:lang w:eastAsia="en-US"/>
        </w:rPr>
        <w:t>в</w:t>
      </w:r>
      <w:r w:rsidRPr="00B52058">
        <w:rPr>
          <w:rFonts w:ascii="Times New Roman" w:eastAsia="Times New Roman" w:hAnsi="Times New Roman" w:cs="Times New Roman"/>
          <w:spacing w:val="-2"/>
          <w:sz w:val="28"/>
          <w:szCs w:val="28"/>
          <w:lang w:eastAsia="en-US"/>
        </w:rPr>
        <w:t xml:space="preserve"> </w:t>
      </w:r>
      <w:r w:rsidRPr="00B52058">
        <w:rPr>
          <w:rFonts w:ascii="Times New Roman" w:eastAsia="Times New Roman" w:hAnsi="Times New Roman" w:cs="Times New Roman"/>
          <w:sz w:val="28"/>
          <w:szCs w:val="28"/>
          <w:lang w:eastAsia="en-US"/>
        </w:rPr>
        <w:t>том числе</w:t>
      </w:r>
      <w:r w:rsidRPr="00B52058">
        <w:rPr>
          <w:rFonts w:ascii="Times New Roman" w:eastAsia="Times New Roman" w:hAnsi="Times New Roman" w:cs="Times New Roman"/>
          <w:spacing w:val="-1"/>
          <w:sz w:val="28"/>
          <w:szCs w:val="28"/>
          <w:lang w:eastAsia="en-US"/>
        </w:rPr>
        <w:t xml:space="preserve"> </w:t>
      </w:r>
      <w:r w:rsidRPr="00B52058">
        <w:rPr>
          <w:rFonts w:ascii="Times New Roman" w:eastAsia="Times New Roman" w:hAnsi="Times New Roman" w:cs="Times New Roman"/>
          <w:sz w:val="28"/>
          <w:szCs w:val="28"/>
          <w:lang w:eastAsia="en-US"/>
        </w:rPr>
        <w:t>и электронного,</w:t>
      </w:r>
      <w:r w:rsidRPr="00B52058">
        <w:rPr>
          <w:rFonts w:ascii="Times New Roman" w:eastAsia="Times New Roman" w:hAnsi="Times New Roman" w:cs="Times New Roman"/>
          <w:spacing w:val="2"/>
          <w:sz w:val="28"/>
          <w:szCs w:val="28"/>
          <w:lang w:eastAsia="en-US"/>
        </w:rPr>
        <w:t xml:space="preserve"> </w:t>
      </w:r>
      <w:r w:rsidRPr="00B52058">
        <w:rPr>
          <w:rFonts w:ascii="Times New Roman" w:eastAsia="Times New Roman" w:hAnsi="Times New Roman" w:cs="Times New Roman"/>
          <w:sz w:val="28"/>
          <w:szCs w:val="28"/>
          <w:lang w:eastAsia="en-US"/>
        </w:rPr>
        <w:t>учителя).</w:t>
      </w:r>
    </w:p>
    <w:p w:rsidR="00B52058" w:rsidRPr="00B52058" w:rsidRDefault="00B52058" w:rsidP="0083786C">
      <w:pPr>
        <w:spacing w:after="0" w:line="240" w:lineRule="auto"/>
        <w:ind w:left="-284" w:firstLine="284"/>
        <w:jc w:val="both"/>
        <w:rPr>
          <w:rFonts w:ascii="Times New Roman" w:eastAsia="Times New Roman" w:hAnsi="Times New Roman" w:cs="Times New Roman"/>
          <w:sz w:val="28"/>
          <w:szCs w:val="28"/>
        </w:rPr>
      </w:pPr>
      <w:r w:rsidRPr="00B52058">
        <w:rPr>
          <w:rFonts w:ascii="Times New Roman" w:eastAsia="Times New Roman" w:hAnsi="Times New Roman" w:cs="Times New Roman"/>
          <w:b/>
          <w:sz w:val="28"/>
          <w:szCs w:val="28"/>
        </w:rPr>
        <w:t xml:space="preserve">     </w:t>
      </w:r>
      <w:r w:rsidRPr="00B52058">
        <w:rPr>
          <w:rFonts w:ascii="Times New Roman" w:eastAsia="Times New Roman" w:hAnsi="Times New Roman" w:cs="Times New Roman"/>
          <w:sz w:val="28"/>
          <w:szCs w:val="28"/>
        </w:rPr>
        <w:t>Высшей формой коллективной методической работы всегда был и остается пе</w:t>
      </w:r>
      <w:r w:rsidR="00D17AA8">
        <w:rPr>
          <w:rFonts w:ascii="Times New Roman" w:eastAsia="Times New Roman" w:hAnsi="Times New Roman" w:cs="Times New Roman"/>
          <w:sz w:val="28"/>
          <w:szCs w:val="28"/>
        </w:rPr>
        <w:t>дагогический совет. В 2023-2024</w:t>
      </w:r>
      <w:r w:rsidRPr="00B52058">
        <w:rPr>
          <w:rFonts w:ascii="Times New Roman" w:eastAsia="Times New Roman" w:hAnsi="Times New Roman" w:cs="Times New Roman"/>
          <w:sz w:val="28"/>
          <w:szCs w:val="28"/>
        </w:rPr>
        <w:t xml:space="preserve"> учебном году было проведено 3 тематических педсовета. </w:t>
      </w:r>
    </w:p>
    <w:p w:rsidR="00B52058" w:rsidRPr="00B52058" w:rsidRDefault="00B52058" w:rsidP="0083786C">
      <w:pPr>
        <w:spacing w:after="0" w:line="240" w:lineRule="auto"/>
        <w:ind w:left="-360"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Все педагогические советы были подготовлены и проведены своевременно. </w:t>
      </w:r>
    </w:p>
    <w:p w:rsidR="00B52058" w:rsidRPr="00B52058" w:rsidRDefault="00B52058" w:rsidP="00B52058">
      <w:pPr>
        <w:spacing w:after="0" w:line="240" w:lineRule="auto"/>
        <w:ind w:left="-284" w:right="355"/>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Постоянно на контроле вопросы всеобуча.  </w:t>
      </w:r>
    </w:p>
    <w:p w:rsidR="00B52058" w:rsidRPr="00B52058" w:rsidRDefault="00D17AA8" w:rsidP="00B52058">
      <w:pPr>
        <w:spacing w:after="0" w:line="240" w:lineRule="auto"/>
        <w:ind w:left="-360" w:right="35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2023-2024</w:t>
      </w:r>
      <w:r w:rsidR="00B52058" w:rsidRPr="00B52058">
        <w:rPr>
          <w:rFonts w:ascii="Times New Roman" w:eastAsia="Times New Roman" w:hAnsi="Times New Roman" w:cs="Times New Roman"/>
          <w:sz w:val="28"/>
          <w:szCs w:val="28"/>
        </w:rPr>
        <w:t xml:space="preserve"> учебном году координировал методическую работу методический совет школы, в состав которого вошли все руководители цикловых МО. </w:t>
      </w:r>
    </w:p>
    <w:p w:rsidR="00B52058" w:rsidRPr="00B52058" w:rsidRDefault="00B52058" w:rsidP="00B52058">
      <w:pPr>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Методический совет школы:</w:t>
      </w:r>
    </w:p>
    <w:p w:rsidR="00B52058" w:rsidRPr="00B52058" w:rsidRDefault="00B52058" w:rsidP="00B52058">
      <w:pPr>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-реализует задачи </w:t>
      </w:r>
      <w:proofErr w:type="gramStart"/>
      <w:r w:rsidRPr="00B52058">
        <w:rPr>
          <w:rFonts w:ascii="Times New Roman" w:eastAsia="Times New Roman" w:hAnsi="Times New Roman" w:cs="Times New Roman"/>
          <w:sz w:val="28"/>
          <w:szCs w:val="28"/>
        </w:rPr>
        <w:t>методической  работы</w:t>
      </w:r>
      <w:proofErr w:type="gramEnd"/>
      <w:r w:rsidRPr="00B52058">
        <w:rPr>
          <w:rFonts w:ascii="Times New Roman" w:eastAsia="Times New Roman" w:hAnsi="Times New Roman" w:cs="Times New Roman"/>
          <w:sz w:val="28"/>
          <w:szCs w:val="28"/>
        </w:rPr>
        <w:t xml:space="preserve"> на текущий учебный год;</w:t>
      </w:r>
    </w:p>
    <w:p w:rsidR="00B52058" w:rsidRPr="00B52058" w:rsidRDefault="00B52058" w:rsidP="00B52058">
      <w:pPr>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-направляет работу цикловых МО;</w:t>
      </w:r>
    </w:p>
    <w:p w:rsidR="00B52058" w:rsidRPr="00B52058" w:rsidRDefault="00B52058" w:rsidP="0083786C">
      <w:pPr>
        <w:tabs>
          <w:tab w:val="left" w:pos="8931"/>
        </w:tabs>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-готовит и проводит </w:t>
      </w:r>
      <w:proofErr w:type="spellStart"/>
      <w:r w:rsidRPr="00B52058">
        <w:rPr>
          <w:rFonts w:ascii="Times New Roman" w:eastAsia="Times New Roman" w:hAnsi="Times New Roman" w:cs="Times New Roman"/>
          <w:sz w:val="28"/>
          <w:szCs w:val="28"/>
        </w:rPr>
        <w:t>внутришкольные</w:t>
      </w:r>
      <w:proofErr w:type="spellEnd"/>
      <w:r w:rsidRPr="00B52058">
        <w:rPr>
          <w:rFonts w:ascii="Times New Roman" w:eastAsia="Times New Roman" w:hAnsi="Times New Roman" w:cs="Times New Roman"/>
          <w:sz w:val="28"/>
          <w:szCs w:val="28"/>
        </w:rPr>
        <w:t xml:space="preserve"> конкурсы педагогического мастерства. </w:t>
      </w:r>
    </w:p>
    <w:p w:rsidR="00B52058" w:rsidRPr="00B52058" w:rsidRDefault="00B52058" w:rsidP="0083786C">
      <w:pPr>
        <w:tabs>
          <w:tab w:val="left" w:pos="8931"/>
        </w:tabs>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МС анализирует качество </w:t>
      </w:r>
      <w:proofErr w:type="spellStart"/>
      <w:r w:rsidRPr="00B52058">
        <w:rPr>
          <w:rFonts w:ascii="Times New Roman" w:eastAsia="Times New Roman" w:hAnsi="Times New Roman" w:cs="Times New Roman"/>
          <w:sz w:val="28"/>
          <w:szCs w:val="28"/>
        </w:rPr>
        <w:t>обученности</w:t>
      </w:r>
      <w:proofErr w:type="spellEnd"/>
      <w:r w:rsidRPr="00B52058">
        <w:rPr>
          <w:rFonts w:ascii="Times New Roman" w:eastAsia="Times New Roman" w:hAnsi="Times New Roman" w:cs="Times New Roman"/>
          <w:sz w:val="28"/>
          <w:szCs w:val="28"/>
        </w:rPr>
        <w:t xml:space="preserve"> обучающихся, определяет пути коррекции;</w:t>
      </w:r>
    </w:p>
    <w:p w:rsidR="00B52058" w:rsidRPr="00B52058" w:rsidRDefault="00B52058" w:rsidP="0083786C">
      <w:pPr>
        <w:tabs>
          <w:tab w:val="left" w:pos="8931"/>
        </w:tabs>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-определяет деятельность педколлектива по повышению квалификации и аттестации </w:t>
      </w:r>
      <w:proofErr w:type="spellStart"/>
      <w:r w:rsidRPr="00B52058">
        <w:rPr>
          <w:rFonts w:ascii="Times New Roman" w:eastAsia="Times New Roman" w:hAnsi="Times New Roman" w:cs="Times New Roman"/>
          <w:sz w:val="28"/>
          <w:szCs w:val="28"/>
        </w:rPr>
        <w:t>педкадров</w:t>
      </w:r>
      <w:proofErr w:type="spellEnd"/>
      <w:r w:rsidRPr="00B52058">
        <w:rPr>
          <w:rFonts w:ascii="Times New Roman" w:eastAsia="Times New Roman" w:hAnsi="Times New Roman" w:cs="Times New Roman"/>
          <w:sz w:val="28"/>
          <w:szCs w:val="28"/>
        </w:rPr>
        <w:t>.</w:t>
      </w:r>
    </w:p>
    <w:p w:rsidR="00B52058" w:rsidRPr="00B52058" w:rsidRDefault="00B52058" w:rsidP="0083786C">
      <w:pPr>
        <w:tabs>
          <w:tab w:val="left" w:pos="8931"/>
        </w:tabs>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b/>
          <w:sz w:val="28"/>
          <w:szCs w:val="28"/>
        </w:rPr>
        <w:t xml:space="preserve"> </w:t>
      </w:r>
      <w:r w:rsidRPr="00B52058">
        <w:rPr>
          <w:rFonts w:ascii="Times New Roman" w:eastAsia="Times New Roman" w:hAnsi="Times New Roman" w:cs="Times New Roman"/>
          <w:sz w:val="28"/>
          <w:szCs w:val="28"/>
        </w:rPr>
        <w:t xml:space="preserve"> В соответствии с методической темой школы проводилась работа и цикловых предметных МО, в школе их работало 6.</w:t>
      </w:r>
    </w:p>
    <w:p w:rsidR="00B52058" w:rsidRPr="00B52058" w:rsidRDefault="00B52058" w:rsidP="0083786C">
      <w:pPr>
        <w:tabs>
          <w:tab w:val="left" w:pos="8931"/>
        </w:tabs>
        <w:spacing w:after="0" w:line="240" w:lineRule="auto"/>
        <w:ind w:left="-360" w:right="355"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Планируя методическую работу, каждое цикловое МО школы определило тот комплекс мероприятий, который бы позволил, исходя из особенностей школы, наиболее эффективно решать проблем</w:t>
      </w:r>
      <w:r w:rsidR="0083786C">
        <w:rPr>
          <w:rFonts w:ascii="Times New Roman" w:eastAsia="Times New Roman" w:hAnsi="Times New Roman" w:cs="Times New Roman"/>
          <w:sz w:val="28"/>
          <w:szCs w:val="28"/>
        </w:rPr>
        <w:t>ы и задачи, стоящие перед ними</w:t>
      </w:r>
      <w:r w:rsidRPr="00B52058">
        <w:rPr>
          <w:rFonts w:ascii="Times New Roman" w:eastAsia="Times New Roman" w:hAnsi="Times New Roman" w:cs="Times New Roman"/>
          <w:sz w:val="28"/>
          <w:szCs w:val="28"/>
        </w:rPr>
        <w:t>.</w:t>
      </w:r>
    </w:p>
    <w:p w:rsidR="00B52058" w:rsidRPr="00B52058" w:rsidRDefault="00B52058" w:rsidP="0083786C">
      <w:pPr>
        <w:autoSpaceDE w:val="0"/>
        <w:autoSpaceDN w:val="0"/>
        <w:adjustRightInd w:val="0"/>
        <w:spacing w:after="0"/>
        <w:ind w:left="-284" w:right="-1"/>
        <w:jc w:val="both"/>
        <w:rPr>
          <w:rFonts w:ascii="Times New Roman" w:eastAsia="Times New Roman" w:hAnsi="Times New Roman" w:cs="Times New Roman"/>
          <w:sz w:val="28"/>
          <w:szCs w:val="28"/>
        </w:rPr>
      </w:pPr>
      <w:r w:rsidRPr="00B52058">
        <w:rPr>
          <w:rFonts w:ascii="Times New Roman" w:eastAsia="Times New Roman" w:hAnsi="Times New Roman" w:cs="Times New Roman"/>
          <w:color w:val="FF0000"/>
          <w:sz w:val="28"/>
          <w:szCs w:val="28"/>
        </w:rPr>
        <w:t xml:space="preserve">     </w:t>
      </w:r>
      <w:r w:rsidRPr="00B52058">
        <w:rPr>
          <w:rFonts w:ascii="Times New Roman" w:eastAsia="Times New Roman" w:hAnsi="Times New Roman" w:cs="Times New Roman"/>
          <w:sz w:val="28"/>
          <w:szCs w:val="28"/>
        </w:rPr>
        <w:t>Развитие творческого потенциала личности обучающегося является одним</w:t>
      </w:r>
    </w:p>
    <w:p w:rsidR="00B52058" w:rsidRPr="00B52058" w:rsidRDefault="00B52058" w:rsidP="00B52058">
      <w:pPr>
        <w:autoSpaceDE w:val="0"/>
        <w:autoSpaceDN w:val="0"/>
        <w:adjustRightInd w:val="0"/>
        <w:spacing w:after="0"/>
        <w:ind w:left="-284"/>
        <w:jc w:val="both"/>
        <w:rPr>
          <w:rFonts w:ascii="Times New Roman" w:eastAsia="Times New Roman" w:hAnsi="Times New Roman" w:cs="Times New Roman"/>
          <w:color w:val="FF0000"/>
          <w:sz w:val="28"/>
          <w:szCs w:val="28"/>
        </w:rPr>
      </w:pPr>
      <w:r w:rsidRPr="00B52058">
        <w:rPr>
          <w:rFonts w:ascii="Times New Roman" w:eastAsia="Times New Roman" w:hAnsi="Times New Roman" w:cs="Times New Roman"/>
          <w:sz w:val="28"/>
          <w:szCs w:val="28"/>
        </w:rPr>
        <w:t xml:space="preserve">из ведущих направлений деятельности. В школе сложилась определенная система работы с одаренными детьми: это работа факультативов и </w:t>
      </w:r>
      <w:proofErr w:type="gramStart"/>
      <w:r w:rsidRPr="00B52058">
        <w:rPr>
          <w:rFonts w:ascii="Times New Roman" w:eastAsia="Times New Roman" w:hAnsi="Times New Roman" w:cs="Times New Roman"/>
          <w:sz w:val="28"/>
          <w:szCs w:val="28"/>
        </w:rPr>
        <w:t>спецкурсов,  конференций</w:t>
      </w:r>
      <w:proofErr w:type="gramEnd"/>
      <w:r w:rsidRPr="00B52058">
        <w:rPr>
          <w:rFonts w:ascii="Times New Roman" w:eastAsia="Times New Roman" w:hAnsi="Times New Roman" w:cs="Times New Roman"/>
          <w:sz w:val="28"/>
          <w:szCs w:val="28"/>
        </w:rPr>
        <w:t xml:space="preserve">, олимпиад. Так же организована исследовательская деятельность обучающихся в </w:t>
      </w:r>
      <w:proofErr w:type="gramStart"/>
      <w:r w:rsidRPr="00B52058">
        <w:rPr>
          <w:rFonts w:ascii="Times New Roman" w:eastAsia="Times New Roman" w:hAnsi="Times New Roman" w:cs="Times New Roman"/>
          <w:sz w:val="28"/>
          <w:szCs w:val="28"/>
        </w:rPr>
        <w:t>школьном  научном</w:t>
      </w:r>
      <w:proofErr w:type="gramEnd"/>
      <w:r w:rsidRPr="00B52058">
        <w:rPr>
          <w:rFonts w:ascii="Times New Roman" w:eastAsia="Times New Roman" w:hAnsi="Times New Roman" w:cs="Times New Roman"/>
          <w:sz w:val="28"/>
          <w:szCs w:val="28"/>
        </w:rPr>
        <w:t xml:space="preserve"> обществе обучающихся. ШНО школы было создано с целью организации учебно-исследовательской деятельности одаренных обучающихся, формирования у детей исследовательского типа мышления, научного мировоззрения.</w:t>
      </w:r>
    </w:p>
    <w:p w:rsidR="00B52058" w:rsidRPr="00B52058" w:rsidRDefault="00B52058" w:rsidP="00B52058">
      <w:pPr>
        <w:autoSpaceDE w:val="0"/>
        <w:autoSpaceDN w:val="0"/>
        <w:adjustRightInd w:val="0"/>
        <w:spacing w:after="0"/>
        <w:ind w:left="-284"/>
        <w:jc w:val="both"/>
        <w:rPr>
          <w:rFonts w:ascii="Times New Roman" w:eastAsia="Times New Roman" w:hAnsi="Times New Roman" w:cs="Times New Roman"/>
          <w:color w:val="FF0000"/>
          <w:sz w:val="28"/>
          <w:szCs w:val="28"/>
        </w:rPr>
      </w:pPr>
      <w:r w:rsidRPr="00B52058">
        <w:rPr>
          <w:rFonts w:ascii="Times New Roman" w:eastAsia="Times New Roman" w:hAnsi="Times New Roman" w:cs="Times New Roman"/>
          <w:color w:val="FF0000"/>
          <w:sz w:val="28"/>
          <w:szCs w:val="28"/>
        </w:rPr>
        <w:t xml:space="preserve">      </w:t>
      </w:r>
      <w:r w:rsidRPr="00B52058">
        <w:rPr>
          <w:rFonts w:ascii="Times New Roman" w:eastAsia="Times New Roman" w:hAnsi="Times New Roman" w:cs="Times New Roman"/>
          <w:sz w:val="28"/>
          <w:szCs w:val="28"/>
        </w:rPr>
        <w:t xml:space="preserve">Обучающиеся в течение года под руководством учителей-предметников работают над выбранной темой. Результатом работы является участие обучающихся в </w:t>
      </w:r>
      <w:proofErr w:type="gramStart"/>
      <w:r w:rsidRPr="00B52058">
        <w:rPr>
          <w:rFonts w:ascii="Times New Roman" w:eastAsia="Times New Roman" w:hAnsi="Times New Roman" w:cs="Times New Roman"/>
          <w:sz w:val="28"/>
          <w:szCs w:val="28"/>
        </w:rPr>
        <w:t>районной  научно</w:t>
      </w:r>
      <w:proofErr w:type="gramEnd"/>
      <w:r w:rsidRPr="00B52058">
        <w:rPr>
          <w:rFonts w:ascii="Times New Roman" w:eastAsia="Times New Roman" w:hAnsi="Times New Roman" w:cs="Times New Roman"/>
          <w:sz w:val="28"/>
          <w:szCs w:val="28"/>
        </w:rPr>
        <w:t xml:space="preserve"> - практическая конференции. </w:t>
      </w:r>
    </w:p>
    <w:p w:rsidR="00B52058" w:rsidRPr="00B52058" w:rsidRDefault="00B52058" w:rsidP="0029651B">
      <w:pPr>
        <w:spacing w:after="0" w:line="240" w:lineRule="auto"/>
        <w:ind w:left="-360" w:right="-1" w:firstLine="567"/>
        <w:jc w:val="both"/>
        <w:rPr>
          <w:rFonts w:ascii="Times New Roman" w:eastAsia="Times New Roman" w:hAnsi="Times New Roman" w:cs="Times New Roman"/>
          <w:sz w:val="28"/>
          <w:szCs w:val="28"/>
        </w:rPr>
      </w:pPr>
      <w:proofErr w:type="gramStart"/>
      <w:r w:rsidRPr="00B52058">
        <w:rPr>
          <w:rFonts w:ascii="Times New Roman" w:eastAsia="Times New Roman" w:hAnsi="Times New Roman" w:cs="Times New Roman"/>
          <w:sz w:val="28"/>
          <w:szCs w:val="28"/>
        </w:rPr>
        <w:t>Т</w:t>
      </w:r>
      <w:r w:rsidR="00D17AA8">
        <w:rPr>
          <w:rFonts w:ascii="Times New Roman" w:eastAsia="Times New Roman" w:hAnsi="Times New Roman" w:cs="Times New Roman"/>
          <w:sz w:val="28"/>
          <w:szCs w:val="28"/>
        </w:rPr>
        <w:t>ак  в</w:t>
      </w:r>
      <w:proofErr w:type="gramEnd"/>
      <w:r w:rsidR="00D17AA8">
        <w:rPr>
          <w:rFonts w:ascii="Times New Roman" w:eastAsia="Times New Roman" w:hAnsi="Times New Roman" w:cs="Times New Roman"/>
          <w:sz w:val="28"/>
          <w:szCs w:val="28"/>
        </w:rPr>
        <w:t xml:space="preserve"> 2023-2024</w:t>
      </w:r>
      <w:r w:rsidRPr="00B52058">
        <w:rPr>
          <w:rFonts w:ascii="Times New Roman" w:eastAsia="Times New Roman" w:hAnsi="Times New Roman" w:cs="Times New Roman"/>
          <w:sz w:val="28"/>
          <w:szCs w:val="28"/>
        </w:rPr>
        <w:t xml:space="preserve"> </w:t>
      </w:r>
      <w:r w:rsidR="00D17AA8">
        <w:rPr>
          <w:rFonts w:ascii="Times New Roman" w:eastAsia="Times New Roman" w:hAnsi="Times New Roman" w:cs="Times New Roman"/>
          <w:sz w:val="28"/>
          <w:szCs w:val="28"/>
        </w:rPr>
        <w:t>учебном году  5 обучающихся 6-8</w:t>
      </w:r>
      <w:r w:rsidRPr="00B52058">
        <w:rPr>
          <w:rFonts w:ascii="Times New Roman" w:eastAsia="Times New Roman" w:hAnsi="Times New Roman" w:cs="Times New Roman"/>
          <w:sz w:val="28"/>
          <w:szCs w:val="28"/>
        </w:rPr>
        <w:t xml:space="preserve"> классов приняли участие в </w:t>
      </w:r>
      <w:r w:rsidRPr="00B52058">
        <w:rPr>
          <w:rFonts w:ascii="Times New Roman" w:eastAsia="Times New Roman" w:hAnsi="Times New Roman" w:cs="Times New Roman"/>
          <w:sz w:val="28"/>
          <w:szCs w:val="28"/>
          <w:lang w:val="en-US"/>
        </w:rPr>
        <w:t>XXVII</w:t>
      </w:r>
      <w:r w:rsidR="00D17AA8" w:rsidRPr="00D17AA8">
        <w:rPr>
          <w:rFonts w:ascii="Times New Roman" w:eastAsia="Times New Roman" w:hAnsi="Times New Roman" w:cs="Times New Roman"/>
          <w:sz w:val="28"/>
          <w:szCs w:val="28"/>
          <w:lang w:val="en-US"/>
        </w:rPr>
        <w:t>I</w:t>
      </w:r>
      <w:r w:rsidRPr="00B52058">
        <w:rPr>
          <w:rFonts w:ascii="Times New Roman" w:eastAsia="Times New Roman" w:hAnsi="Times New Roman" w:cs="Times New Roman"/>
          <w:sz w:val="28"/>
          <w:szCs w:val="28"/>
        </w:rPr>
        <w:t xml:space="preserve"> районной научно-практической конференции членов ШНОУ, выступили с проектами в 5 секциях. Результаты участия 4 призовых места из 5 пр</w:t>
      </w:r>
      <w:r w:rsidR="00D17AA8">
        <w:rPr>
          <w:rFonts w:ascii="Times New Roman" w:eastAsia="Times New Roman" w:hAnsi="Times New Roman" w:cs="Times New Roman"/>
          <w:sz w:val="28"/>
          <w:szCs w:val="28"/>
        </w:rPr>
        <w:t>едставленных проектов (2022-2023</w:t>
      </w:r>
      <w:r w:rsidRPr="00B52058">
        <w:rPr>
          <w:rFonts w:ascii="Times New Roman" w:eastAsia="Times New Roman" w:hAnsi="Times New Roman" w:cs="Times New Roman"/>
          <w:sz w:val="28"/>
          <w:szCs w:val="28"/>
        </w:rPr>
        <w:t xml:space="preserve"> уч. год – </w:t>
      </w:r>
      <w:r w:rsidR="00D17AA8">
        <w:rPr>
          <w:rFonts w:ascii="Times New Roman" w:eastAsia="Times New Roman" w:hAnsi="Times New Roman" w:cs="Times New Roman"/>
          <w:sz w:val="28"/>
          <w:szCs w:val="28"/>
        </w:rPr>
        <w:t>4</w:t>
      </w:r>
      <w:r w:rsidRPr="00B52058">
        <w:rPr>
          <w:rFonts w:ascii="Times New Roman" w:eastAsia="Times New Roman" w:hAnsi="Times New Roman" w:cs="Times New Roman"/>
          <w:sz w:val="28"/>
          <w:szCs w:val="28"/>
        </w:rPr>
        <w:t xml:space="preserve"> призовых мест</w:t>
      </w:r>
      <w:r w:rsidR="00D17AA8">
        <w:rPr>
          <w:rFonts w:ascii="Times New Roman" w:eastAsia="Times New Roman" w:hAnsi="Times New Roman" w:cs="Times New Roman"/>
          <w:sz w:val="28"/>
          <w:szCs w:val="28"/>
        </w:rPr>
        <w:t>а</w:t>
      </w:r>
      <w:r w:rsidRPr="00B52058">
        <w:rPr>
          <w:rFonts w:ascii="Times New Roman" w:eastAsia="Times New Roman" w:hAnsi="Times New Roman" w:cs="Times New Roman"/>
          <w:sz w:val="28"/>
          <w:szCs w:val="28"/>
        </w:rPr>
        <w:t>):</w:t>
      </w:r>
    </w:p>
    <w:p w:rsidR="00B52058" w:rsidRPr="00A97EA5" w:rsidRDefault="00096F3D" w:rsidP="0083786C">
      <w:pPr>
        <w:spacing w:after="0" w:line="240" w:lineRule="auto"/>
        <w:ind w:left="-36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786C" w:rsidRPr="0083786C">
        <w:rPr>
          <w:rFonts w:ascii="Times New Roman" w:eastAsia="Times New Roman" w:hAnsi="Times New Roman" w:cs="Times New Roman"/>
          <w:sz w:val="28"/>
          <w:szCs w:val="28"/>
        </w:rPr>
        <w:t>2</w:t>
      </w:r>
      <w:r w:rsidR="00B52058" w:rsidRPr="0083786C">
        <w:rPr>
          <w:rFonts w:ascii="Times New Roman" w:eastAsia="Times New Roman" w:hAnsi="Times New Roman" w:cs="Times New Roman"/>
          <w:sz w:val="28"/>
          <w:szCs w:val="28"/>
        </w:rPr>
        <w:t xml:space="preserve"> мест</w:t>
      </w:r>
      <w:r w:rsidR="00A97EA5" w:rsidRPr="0083786C">
        <w:rPr>
          <w:rFonts w:ascii="Times New Roman" w:eastAsia="Times New Roman" w:hAnsi="Times New Roman" w:cs="Times New Roman"/>
          <w:sz w:val="28"/>
          <w:szCs w:val="28"/>
        </w:rPr>
        <w:t>о –</w:t>
      </w:r>
      <w:r w:rsidR="00A97EA5">
        <w:rPr>
          <w:rFonts w:ascii="Times New Roman" w:eastAsia="Times New Roman" w:hAnsi="Times New Roman" w:cs="Times New Roman"/>
          <w:color w:val="FF0000"/>
          <w:sz w:val="28"/>
          <w:szCs w:val="28"/>
        </w:rPr>
        <w:t xml:space="preserve"> </w:t>
      </w:r>
      <w:r w:rsidR="00A97EA5" w:rsidRPr="00A97EA5">
        <w:rPr>
          <w:rFonts w:ascii="Times New Roman" w:eastAsia="Times New Roman" w:hAnsi="Times New Roman" w:cs="Times New Roman"/>
          <w:sz w:val="28"/>
          <w:szCs w:val="28"/>
        </w:rPr>
        <w:t>Неберикутя Артём Юрьевич – 7</w:t>
      </w:r>
      <w:r w:rsidR="00B52058" w:rsidRPr="00A97EA5">
        <w:rPr>
          <w:rFonts w:ascii="Times New Roman" w:eastAsia="Times New Roman" w:hAnsi="Times New Roman" w:cs="Times New Roman"/>
          <w:sz w:val="28"/>
          <w:szCs w:val="28"/>
        </w:rPr>
        <w:t xml:space="preserve"> класс, проект по информатике на тему: «</w:t>
      </w:r>
      <w:r w:rsidR="00A97EA5" w:rsidRPr="00A97EA5">
        <w:rPr>
          <w:rFonts w:ascii="Times New Roman" w:eastAsia="Times New Roman" w:hAnsi="Times New Roman" w:cs="Times New Roman"/>
          <w:sz w:val="28"/>
          <w:szCs w:val="28"/>
        </w:rPr>
        <w:t>Создание модели руки-манипулятора</w:t>
      </w:r>
      <w:r w:rsidR="00B52058" w:rsidRPr="00A97EA5">
        <w:rPr>
          <w:rFonts w:ascii="Times New Roman" w:eastAsia="Times New Roman" w:hAnsi="Times New Roman" w:cs="Times New Roman"/>
          <w:sz w:val="28"/>
          <w:szCs w:val="28"/>
        </w:rPr>
        <w:t>», руководитель Иващенцева Л.В.;</w:t>
      </w:r>
    </w:p>
    <w:p w:rsidR="00B52058" w:rsidRPr="00A97EA5" w:rsidRDefault="00A97EA5" w:rsidP="0029651B">
      <w:pPr>
        <w:spacing w:after="0" w:line="240" w:lineRule="auto"/>
        <w:ind w:left="-360" w:right="-1" w:firstLine="567"/>
        <w:jc w:val="both"/>
        <w:rPr>
          <w:rFonts w:ascii="Times New Roman" w:eastAsia="Times New Roman" w:hAnsi="Times New Roman" w:cs="Times New Roman"/>
          <w:sz w:val="28"/>
          <w:szCs w:val="28"/>
        </w:rPr>
      </w:pPr>
      <w:r w:rsidRPr="0071560D">
        <w:rPr>
          <w:rFonts w:ascii="Times New Roman" w:eastAsia="Times New Roman" w:hAnsi="Times New Roman" w:cs="Times New Roman"/>
          <w:sz w:val="28"/>
          <w:szCs w:val="28"/>
        </w:rPr>
        <w:lastRenderedPageBreak/>
        <w:t>1 место</w:t>
      </w:r>
      <w:r w:rsidR="0083786C">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sidRPr="00A97EA5">
        <w:rPr>
          <w:rFonts w:ascii="Times New Roman" w:eastAsia="Times New Roman" w:hAnsi="Times New Roman" w:cs="Times New Roman"/>
          <w:sz w:val="28"/>
          <w:szCs w:val="28"/>
        </w:rPr>
        <w:t>Еременко Николай – 6 класс, проект по биологии</w:t>
      </w:r>
      <w:r w:rsidR="00B52058" w:rsidRPr="00A97EA5">
        <w:rPr>
          <w:rFonts w:ascii="Times New Roman" w:eastAsia="Times New Roman" w:hAnsi="Times New Roman" w:cs="Times New Roman"/>
          <w:sz w:val="28"/>
          <w:szCs w:val="28"/>
        </w:rPr>
        <w:t xml:space="preserve"> на </w:t>
      </w:r>
      <w:proofErr w:type="gramStart"/>
      <w:r w:rsidR="00B52058" w:rsidRPr="00A97EA5">
        <w:rPr>
          <w:rFonts w:ascii="Times New Roman" w:eastAsia="Times New Roman" w:hAnsi="Times New Roman" w:cs="Times New Roman"/>
          <w:sz w:val="28"/>
          <w:szCs w:val="28"/>
        </w:rPr>
        <w:t>тему:  «</w:t>
      </w:r>
      <w:proofErr w:type="gramEnd"/>
      <w:r w:rsidRPr="00A97EA5">
        <w:rPr>
          <w:rFonts w:ascii="Times New Roman" w:eastAsia="Times New Roman" w:hAnsi="Times New Roman" w:cs="Times New Roman"/>
          <w:sz w:val="28"/>
          <w:szCs w:val="28"/>
        </w:rPr>
        <w:t>Значение знаний биологии в сельском хозяйстве»</w:t>
      </w:r>
      <w:r w:rsidR="00B52058" w:rsidRPr="00A97EA5">
        <w:rPr>
          <w:rFonts w:ascii="Times New Roman" w:eastAsia="Times New Roman" w:hAnsi="Times New Roman" w:cs="Times New Roman"/>
          <w:sz w:val="28"/>
          <w:szCs w:val="28"/>
        </w:rPr>
        <w:t xml:space="preserve">», </w:t>
      </w:r>
      <w:r w:rsidRPr="00A97EA5">
        <w:rPr>
          <w:rFonts w:ascii="Times New Roman" w:eastAsia="Times New Roman" w:hAnsi="Times New Roman" w:cs="Times New Roman"/>
          <w:sz w:val="28"/>
          <w:szCs w:val="28"/>
        </w:rPr>
        <w:t>руководитель Гвозденко Н.Н.</w:t>
      </w:r>
      <w:r w:rsidR="00B52058" w:rsidRPr="00A97EA5">
        <w:rPr>
          <w:rFonts w:ascii="Times New Roman" w:eastAsia="Times New Roman" w:hAnsi="Times New Roman" w:cs="Times New Roman"/>
          <w:sz w:val="28"/>
          <w:szCs w:val="28"/>
        </w:rPr>
        <w:t>;</w:t>
      </w:r>
    </w:p>
    <w:p w:rsidR="00B52058" w:rsidRPr="00A97EA5" w:rsidRDefault="0083786C" w:rsidP="0029651B">
      <w:pPr>
        <w:spacing w:after="0" w:line="240" w:lineRule="auto"/>
        <w:ind w:left="-360" w:right="-1" w:firstLine="567"/>
        <w:jc w:val="both"/>
        <w:rPr>
          <w:rFonts w:ascii="Times New Roman" w:eastAsia="Times New Roman" w:hAnsi="Times New Roman" w:cs="Times New Roman"/>
          <w:sz w:val="28"/>
          <w:szCs w:val="28"/>
        </w:rPr>
      </w:pPr>
      <w:r w:rsidRPr="0083786C">
        <w:rPr>
          <w:rFonts w:ascii="Times New Roman" w:eastAsia="Times New Roman" w:hAnsi="Times New Roman" w:cs="Times New Roman"/>
          <w:sz w:val="28"/>
          <w:szCs w:val="28"/>
        </w:rPr>
        <w:t>3</w:t>
      </w:r>
      <w:r w:rsidR="00B52058" w:rsidRPr="0083786C">
        <w:rPr>
          <w:rFonts w:ascii="Times New Roman" w:eastAsia="Times New Roman" w:hAnsi="Times New Roman" w:cs="Times New Roman"/>
          <w:sz w:val="28"/>
          <w:szCs w:val="28"/>
        </w:rPr>
        <w:t xml:space="preserve"> место –</w:t>
      </w:r>
      <w:r w:rsidR="00B52058" w:rsidRPr="00D17AA8">
        <w:rPr>
          <w:rFonts w:ascii="Times New Roman" w:eastAsia="Times New Roman" w:hAnsi="Times New Roman" w:cs="Times New Roman"/>
          <w:color w:val="FF0000"/>
          <w:sz w:val="28"/>
          <w:szCs w:val="28"/>
        </w:rPr>
        <w:t xml:space="preserve"> </w:t>
      </w:r>
      <w:r w:rsidR="00B52058" w:rsidRPr="00A97EA5">
        <w:rPr>
          <w:rFonts w:ascii="Times New Roman" w:eastAsia="Times New Roman" w:hAnsi="Times New Roman" w:cs="Times New Roman"/>
          <w:sz w:val="28"/>
          <w:szCs w:val="28"/>
        </w:rPr>
        <w:t>Купаева А</w:t>
      </w:r>
      <w:r w:rsidR="00A97EA5" w:rsidRPr="00A97EA5">
        <w:rPr>
          <w:rFonts w:ascii="Times New Roman" w:eastAsia="Times New Roman" w:hAnsi="Times New Roman" w:cs="Times New Roman"/>
          <w:sz w:val="28"/>
          <w:szCs w:val="28"/>
        </w:rPr>
        <w:t>нжелика – 7</w:t>
      </w:r>
      <w:r w:rsidR="00B52058" w:rsidRPr="00A97EA5">
        <w:rPr>
          <w:rFonts w:ascii="Times New Roman" w:eastAsia="Times New Roman" w:hAnsi="Times New Roman" w:cs="Times New Roman"/>
          <w:sz w:val="28"/>
          <w:szCs w:val="28"/>
        </w:rPr>
        <w:t xml:space="preserve"> класс, проект по психологии на тему:</w:t>
      </w:r>
      <w:r w:rsidR="00B52058" w:rsidRPr="00A97EA5">
        <w:rPr>
          <w:rFonts w:ascii="Times New Roman" w:eastAsia="Times New Roman" w:hAnsi="Times New Roman" w:cs="Times New Roman"/>
        </w:rPr>
        <w:t xml:space="preserve"> </w:t>
      </w:r>
      <w:r w:rsidR="00B52058" w:rsidRPr="00A97EA5">
        <w:rPr>
          <w:rFonts w:ascii="Times New Roman" w:eastAsia="Times New Roman" w:hAnsi="Times New Roman" w:cs="Times New Roman"/>
          <w:sz w:val="28"/>
          <w:szCs w:val="28"/>
        </w:rPr>
        <w:t>«</w:t>
      </w:r>
      <w:r w:rsidR="00A97EA5" w:rsidRPr="00A97EA5">
        <w:rPr>
          <w:rFonts w:ascii="Times New Roman" w:eastAsia="Times New Roman" w:hAnsi="Times New Roman" w:cs="Times New Roman"/>
          <w:sz w:val="28"/>
          <w:szCs w:val="28"/>
        </w:rPr>
        <w:t>«Влияние цвета на человека»</w:t>
      </w:r>
      <w:r w:rsidR="00B52058" w:rsidRPr="00A97EA5">
        <w:rPr>
          <w:rFonts w:ascii="Times New Roman" w:eastAsia="Times New Roman" w:hAnsi="Times New Roman" w:cs="Times New Roman"/>
          <w:sz w:val="28"/>
          <w:szCs w:val="28"/>
        </w:rPr>
        <w:t>», руководитель Иващенцева Л.В.;</w:t>
      </w:r>
    </w:p>
    <w:p w:rsidR="00B52058" w:rsidRDefault="0083786C" w:rsidP="0029651B">
      <w:pPr>
        <w:spacing w:after="0" w:line="240" w:lineRule="auto"/>
        <w:ind w:left="-360" w:right="-1" w:firstLine="567"/>
        <w:jc w:val="both"/>
        <w:rPr>
          <w:rFonts w:ascii="Times New Roman" w:eastAsia="Times New Roman" w:hAnsi="Times New Roman" w:cs="Times New Roman"/>
          <w:sz w:val="28"/>
          <w:szCs w:val="28"/>
        </w:rPr>
      </w:pPr>
      <w:r w:rsidRPr="0083786C">
        <w:rPr>
          <w:rFonts w:ascii="Times New Roman" w:eastAsia="Times New Roman" w:hAnsi="Times New Roman" w:cs="Times New Roman"/>
          <w:sz w:val="28"/>
          <w:szCs w:val="28"/>
        </w:rPr>
        <w:t>2</w:t>
      </w:r>
      <w:r w:rsidR="00A97EA5" w:rsidRPr="0083786C">
        <w:rPr>
          <w:rFonts w:ascii="Times New Roman" w:eastAsia="Times New Roman" w:hAnsi="Times New Roman" w:cs="Times New Roman"/>
          <w:sz w:val="28"/>
          <w:szCs w:val="28"/>
        </w:rPr>
        <w:t xml:space="preserve"> место –</w:t>
      </w:r>
      <w:r w:rsidR="00A97EA5">
        <w:rPr>
          <w:rFonts w:ascii="Times New Roman" w:eastAsia="Times New Roman" w:hAnsi="Times New Roman" w:cs="Times New Roman"/>
          <w:color w:val="FF0000"/>
          <w:sz w:val="28"/>
          <w:szCs w:val="28"/>
        </w:rPr>
        <w:t xml:space="preserve"> </w:t>
      </w:r>
      <w:r w:rsidR="00A97EA5" w:rsidRPr="00A97EA5">
        <w:rPr>
          <w:rFonts w:ascii="Times New Roman" w:eastAsia="Times New Roman" w:hAnsi="Times New Roman" w:cs="Times New Roman"/>
          <w:sz w:val="28"/>
          <w:szCs w:val="28"/>
        </w:rPr>
        <w:t>Недоноско Максим – 8 класс, проект по истории</w:t>
      </w:r>
      <w:r w:rsidR="00B52058" w:rsidRPr="00A97EA5">
        <w:rPr>
          <w:rFonts w:ascii="Times New Roman" w:eastAsia="Times New Roman" w:hAnsi="Times New Roman" w:cs="Times New Roman"/>
          <w:sz w:val="28"/>
          <w:szCs w:val="28"/>
        </w:rPr>
        <w:t xml:space="preserve"> на тему: «</w:t>
      </w:r>
      <w:r w:rsidR="00A97EA5" w:rsidRPr="00A97EA5">
        <w:rPr>
          <w:rFonts w:ascii="Times New Roman" w:eastAsia="Times New Roman" w:hAnsi="Times New Roman" w:cs="Times New Roman"/>
          <w:sz w:val="28"/>
          <w:szCs w:val="28"/>
        </w:rPr>
        <w:t>Защитники в моей семье</w:t>
      </w:r>
      <w:r w:rsidR="00B52058" w:rsidRPr="00A97EA5">
        <w:rPr>
          <w:rFonts w:ascii="Times New Roman" w:eastAsia="Times New Roman" w:hAnsi="Times New Roman" w:cs="Times New Roman"/>
          <w:sz w:val="28"/>
          <w:szCs w:val="28"/>
        </w:rPr>
        <w:t xml:space="preserve">», руководитель </w:t>
      </w:r>
      <w:r w:rsidR="00A97EA5" w:rsidRPr="00A97EA5">
        <w:rPr>
          <w:rFonts w:ascii="Times New Roman" w:eastAsia="Times New Roman" w:hAnsi="Times New Roman" w:cs="Times New Roman"/>
          <w:sz w:val="28"/>
          <w:szCs w:val="28"/>
        </w:rPr>
        <w:t>Рудова Е.О</w:t>
      </w:r>
      <w:r w:rsidR="00B52058" w:rsidRPr="00A97EA5">
        <w:rPr>
          <w:rFonts w:ascii="Times New Roman" w:eastAsia="Times New Roman" w:hAnsi="Times New Roman" w:cs="Times New Roman"/>
          <w:sz w:val="28"/>
          <w:szCs w:val="28"/>
        </w:rPr>
        <w:t>.</w:t>
      </w:r>
    </w:p>
    <w:p w:rsidR="00A97EA5" w:rsidRDefault="00A97EA5" w:rsidP="0029651B">
      <w:pPr>
        <w:spacing w:after="0" w:line="240" w:lineRule="auto"/>
        <w:ind w:left="-360" w:right="-1" w:firstLine="567"/>
        <w:jc w:val="both"/>
        <w:rPr>
          <w:rFonts w:ascii="Times New Roman" w:eastAsia="Times New Roman" w:hAnsi="Times New Roman" w:cs="Times New Roman"/>
          <w:color w:val="000000" w:themeColor="text1"/>
          <w:sz w:val="28"/>
          <w:szCs w:val="28"/>
        </w:rPr>
      </w:pPr>
      <w:r w:rsidRPr="0083786C">
        <w:rPr>
          <w:rFonts w:ascii="Times New Roman" w:eastAsia="Times New Roman" w:hAnsi="Times New Roman" w:cs="Times New Roman"/>
          <w:sz w:val="28"/>
          <w:szCs w:val="28"/>
        </w:rPr>
        <w:t>Диплом участника,</w:t>
      </w:r>
      <w:r>
        <w:rPr>
          <w:rFonts w:ascii="Times New Roman" w:eastAsia="Times New Roman" w:hAnsi="Times New Roman" w:cs="Times New Roman"/>
          <w:color w:val="FF0000"/>
          <w:sz w:val="28"/>
          <w:szCs w:val="28"/>
        </w:rPr>
        <w:t xml:space="preserve"> </w:t>
      </w:r>
      <w:r w:rsidRPr="00A97EA5">
        <w:rPr>
          <w:rFonts w:ascii="Times New Roman" w:eastAsia="Times New Roman" w:hAnsi="Times New Roman" w:cs="Times New Roman"/>
          <w:sz w:val="28"/>
          <w:szCs w:val="28"/>
        </w:rPr>
        <w:t>Еременко Мария</w:t>
      </w:r>
      <w:r>
        <w:rPr>
          <w:rFonts w:ascii="Times New Roman" w:eastAsia="Times New Roman" w:hAnsi="Times New Roman" w:cs="Times New Roman"/>
          <w:color w:val="000000" w:themeColor="text1"/>
          <w:sz w:val="28"/>
          <w:szCs w:val="28"/>
        </w:rPr>
        <w:t>-8 класс, проект по экологии на тему: «</w:t>
      </w:r>
      <w:r w:rsidRPr="00A97EA5">
        <w:rPr>
          <w:rFonts w:ascii="Times New Roman" w:eastAsia="Times New Roman" w:hAnsi="Times New Roman" w:cs="Times New Roman"/>
          <w:color w:val="000000" w:themeColor="text1"/>
          <w:sz w:val="28"/>
          <w:szCs w:val="28"/>
        </w:rPr>
        <w:t>Плодородие почв и её улучшение»</w:t>
      </w:r>
    </w:p>
    <w:p w:rsidR="00530171" w:rsidRPr="00A97EA5" w:rsidRDefault="00530171" w:rsidP="0029651B">
      <w:pPr>
        <w:spacing w:after="0" w:line="240" w:lineRule="auto"/>
        <w:ind w:left="-360" w:right="-1"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Обучающиеся 4 класса приняли участие в муниципальном этапе интеллектуально- творческих игр для детей младшего школьного возраста по 4 предметам. Обучающиеся 3 класса заняли призовое место на научно-практической конференции «Юниор».</w:t>
      </w:r>
    </w:p>
    <w:p w:rsidR="00B52058" w:rsidRPr="00B52058" w:rsidRDefault="00B52058" w:rsidP="00B52058">
      <w:pPr>
        <w:autoSpaceDE w:val="0"/>
        <w:autoSpaceDN w:val="0"/>
        <w:adjustRightInd w:val="0"/>
        <w:spacing w:after="0"/>
        <w:ind w:left="-284"/>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w:t>
      </w:r>
      <w:proofErr w:type="gramStart"/>
      <w:r w:rsidRPr="00B52058">
        <w:rPr>
          <w:rFonts w:ascii="Times New Roman" w:eastAsia="Times New Roman" w:hAnsi="Times New Roman" w:cs="Times New Roman"/>
          <w:sz w:val="28"/>
          <w:szCs w:val="28"/>
        </w:rPr>
        <w:t>Продолжение  работы</w:t>
      </w:r>
      <w:proofErr w:type="gramEnd"/>
      <w:r w:rsidRPr="00B52058">
        <w:rPr>
          <w:rFonts w:ascii="Times New Roman" w:eastAsia="Times New Roman" w:hAnsi="Times New Roman" w:cs="Times New Roman"/>
          <w:sz w:val="28"/>
          <w:szCs w:val="28"/>
        </w:rPr>
        <w:t xml:space="preserve"> в данном направлении это привлечение большего числа обучающихся  к научно-исследовательской деятельности, расширение тематики исследований,  регулярное участие в конференциях и конкурсах различного уровня.</w:t>
      </w:r>
    </w:p>
    <w:p w:rsidR="00B52058" w:rsidRDefault="00B52058" w:rsidP="00B52058">
      <w:pPr>
        <w:widowControl w:val="0"/>
        <w:autoSpaceDE w:val="0"/>
        <w:autoSpaceDN w:val="0"/>
        <w:adjustRightInd w:val="0"/>
        <w:spacing w:after="0" w:line="240" w:lineRule="auto"/>
        <w:ind w:left="-360"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В соответствии с планом работы школы в течение учебного года велась работа с одарёнными и мотивированными детьми. Одним из </w:t>
      </w:r>
      <w:proofErr w:type="gramStart"/>
      <w:r w:rsidRPr="00B52058">
        <w:rPr>
          <w:rFonts w:ascii="Times New Roman" w:eastAsia="Times New Roman" w:hAnsi="Times New Roman" w:cs="Times New Roman"/>
          <w:sz w:val="28"/>
          <w:szCs w:val="28"/>
        </w:rPr>
        <w:t>направлений  работы</w:t>
      </w:r>
      <w:proofErr w:type="gramEnd"/>
      <w:r w:rsidRPr="00B52058">
        <w:rPr>
          <w:rFonts w:ascii="Times New Roman" w:eastAsia="Times New Roman" w:hAnsi="Times New Roman" w:cs="Times New Roman"/>
          <w:sz w:val="28"/>
          <w:szCs w:val="28"/>
        </w:rPr>
        <w:t xml:space="preserve"> была подготовка к предметным олимпиадам. Учителя вели индивидуальные занятия с обучающимися по подготовке к предметным олимпиадам. Школьный этап предметных олимпиад проведен по всем образовательным предметам в 5-11 классах и по математике и русскому языку в 4-х классах. Результаты отражены </w:t>
      </w:r>
      <w:proofErr w:type="gramStart"/>
      <w:r w:rsidRPr="00B52058">
        <w:rPr>
          <w:rFonts w:ascii="Times New Roman" w:eastAsia="Times New Roman" w:hAnsi="Times New Roman" w:cs="Times New Roman"/>
          <w:sz w:val="28"/>
          <w:szCs w:val="28"/>
        </w:rPr>
        <w:t>в  итоговых</w:t>
      </w:r>
      <w:proofErr w:type="gramEnd"/>
      <w:r w:rsidRPr="00B52058">
        <w:rPr>
          <w:rFonts w:ascii="Times New Roman" w:eastAsia="Times New Roman" w:hAnsi="Times New Roman" w:cs="Times New Roman"/>
          <w:sz w:val="28"/>
          <w:szCs w:val="28"/>
        </w:rPr>
        <w:t xml:space="preserve"> протоколах, оформленных председателями п</w:t>
      </w:r>
      <w:r w:rsidR="00D17AA8">
        <w:rPr>
          <w:rFonts w:ascii="Times New Roman" w:eastAsia="Times New Roman" w:hAnsi="Times New Roman" w:cs="Times New Roman"/>
          <w:sz w:val="28"/>
          <w:szCs w:val="28"/>
        </w:rPr>
        <w:t>редметных жюри. Во втором (муниципаль</w:t>
      </w:r>
      <w:r w:rsidRPr="00B52058">
        <w:rPr>
          <w:rFonts w:ascii="Times New Roman" w:eastAsia="Times New Roman" w:hAnsi="Times New Roman" w:cs="Times New Roman"/>
          <w:sz w:val="28"/>
          <w:szCs w:val="28"/>
        </w:rPr>
        <w:t>ном) эт</w:t>
      </w:r>
      <w:r w:rsidR="00D17AA8">
        <w:rPr>
          <w:rFonts w:ascii="Times New Roman" w:eastAsia="Times New Roman" w:hAnsi="Times New Roman" w:cs="Times New Roman"/>
          <w:sz w:val="28"/>
          <w:szCs w:val="28"/>
        </w:rPr>
        <w:t>апе олимпиады приняли участие 78 участников - это 38</w:t>
      </w:r>
      <w:r w:rsidRPr="00B52058">
        <w:rPr>
          <w:rFonts w:ascii="Times New Roman" w:eastAsia="Times New Roman" w:hAnsi="Times New Roman" w:cs="Times New Roman"/>
          <w:sz w:val="28"/>
          <w:szCs w:val="28"/>
        </w:rPr>
        <w:t xml:space="preserve"> обучающихся 7-1</w:t>
      </w:r>
      <w:r w:rsidR="00D17AA8">
        <w:rPr>
          <w:rFonts w:ascii="Times New Roman" w:eastAsia="Times New Roman" w:hAnsi="Times New Roman" w:cs="Times New Roman"/>
          <w:sz w:val="28"/>
          <w:szCs w:val="28"/>
        </w:rPr>
        <w:t>1 классов. Результаты участия 22</w:t>
      </w:r>
      <w:r w:rsidRPr="00B52058">
        <w:rPr>
          <w:rFonts w:ascii="Times New Roman" w:eastAsia="Times New Roman" w:hAnsi="Times New Roman" w:cs="Times New Roman"/>
          <w:sz w:val="28"/>
          <w:szCs w:val="28"/>
        </w:rPr>
        <w:t xml:space="preserve"> призовых мест. Проведя сравнительный анализ по </w:t>
      </w:r>
      <w:r w:rsidR="00A51881">
        <w:rPr>
          <w:rFonts w:ascii="Times New Roman" w:eastAsia="Times New Roman" w:hAnsi="Times New Roman" w:cs="Times New Roman"/>
          <w:sz w:val="28"/>
          <w:szCs w:val="28"/>
        </w:rPr>
        <w:t>количеству призовых мест в муниципаль</w:t>
      </w:r>
      <w:r w:rsidRPr="00B52058">
        <w:rPr>
          <w:rFonts w:ascii="Times New Roman" w:eastAsia="Times New Roman" w:hAnsi="Times New Roman" w:cs="Times New Roman"/>
          <w:sz w:val="28"/>
          <w:szCs w:val="28"/>
        </w:rPr>
        <w:t>ном этапе за последние 3 го</w:t>
      </w:r>
      <w:r w:rsidR="00A51881">
        <w:rPr>
          <w:rFonts w:ascii="Times New Roman" w:eastAsia="Times New Roman" w:hAnsi="Times New Roman" w:cs="Times New Roman"/>
          <w:sz w:val="28"/>
          <w:szCs w:val="28"/>
        </w:rPr>
        <w:t xml:space="preserve">да, можно сделать вывод, что </w:t>
      </w:r>
      <w:r w:rsidRPr="00B52058">
        <w:rPr>
          <w:rFonts w:ascii="Times New Roman" w:eastAsia="Times New Roman" w:hAnsi="Times New Roman" w:cs="Times New Roman"/>
          <w:sz w:val="28"/>
          <w:szCs w:val="28"/>
        </w:rPr>
        <w:t>в 2021-2022 уч. году 16 призовых мест, в 2022-2023 уч. году – 19 призовых мест,</w:t>
      </w:r>
      <w:r w:rsidR="00C44AFB">
        <w:rPr>
          <w:rFonts w:ascii="Times New Roman" w:eastAsia="Times New Roman" w:hAnsi="Times New Roman" w:cs="Times New Roman"/>
          <w:sz w:val="28"/>
          <w:szCs w:val="28"/>
        </w:rPr>
        <w:t xml:space="preserve"> в 2023-2024 -22 призовых </w:t>
      </w:r>
      <w:proofErr w:type="gramStart"/>
      <w:r w:rsidR="00C44AFB">
        <w:rPr>
          <w:rFonts w:ascii="Times New Roman" w:eastAsia="Times New Roman" w:hAnsi="Times New Roman" w:cs="Times New Roman"/>
          <w:sz w:val="28"/>
          <w:szCs w:val="28"/>
        </w:rPr>
        <w:t>места</w:t>
      </w:r>
      <w:r w:rsidRPr="00B52058">
        <w:rPr>
          <w:rFonts w:ascii="Times New Roman" w:eastAsia="Times New Roman" w:hAnsi="Times New Roman" w:cs="Times New Roman"/>
          <w:sz w:val="28"/>
          <w:szCs w:val="28"/>
        </w:rPr>
        <w:t xml:space="preserve">  т.е.</w:t>
      </w:r>
      <w:proofErr w:type="gramEnd"/>
      <w:r w:rsidRPr="00B52058">
        <w:rPr>
          <w:rFonts w:ascii="Times New Roman" w:eastAsia="Times New Roman" w:hAnsi="Times New Roman" w:cs="Times New Roman"/>
          <w:sz w:val="28"/>
          <w:szCs w:val="28"/>
        </w:rPr>
        <w:t xml:space="preserve"> идет увеличение количества призовых мест.  </w:t>
      </w:r>
      <w:r w:rsidRPr="0071560D">
        <w:rPr>
          <w:rFonts w:ascii="Times New Roman" w:eastAsia="Times New Roman" w:hAnsi="Times New Roman" w:cs="Times New Roman"/>
          <w:sz w:val="28"/>
          <w:szCs w:val="28"/>
        </w:rPr>
        <w:t>Доля призовых мест от общег</w:t>
      </w:r>
      <w:r w:rsidR="0071560D" w:rsidRPr="0071560D">
        <w:rPr>
          <w:rFonts w:ascii="Times New Roman" w:eastAsia="Times New Roman" w:hAnsi="Times New Roman" w:cs="Times New Roman"/>
          <w:sz w:val="28"/>
          <w:szCs w:val="28"/>
        </w:rPr>
        <w:t>о числа участнико</w:t>
      </w:r>
      <w:r w:rsidR="00096F3D">
        <w:rPr>
          <w:rFonts w:ascii="Times New Roman" w:eastAsia="Times New Roman" w:hAnsi="Times New Roman" w:cs="Times New Roman"/>
          <w:sz w:val="28"/>
          <w:szCs w:val="28"/>
        </w:rPr>
        <w:t xml:space="preserve">в составляет 28,2 %, что выше, </w:t>
      </w:r>
      <w:r w:rsidR="0071560D" w:rsidRPr="0071560D">
        <w:rPr>
          <w:rFonts w:ascii="Times New Roman" w:eastAsia="Times New Roman" w:hAnsi="Times New Roman" w:cs="Times New Roman"/>
          <w:sz w:val="28"/>
          <w:szCs w:val="28"/>
        </w:rPr>
        <w:t>чем в 2022-2023 уч. году на 1</w:t>
      </w:r>
      <w:r w:rsidRPr="0071560D">
        <w:rPr>
          <w:rFonts w:ascii="Times New Roman" w:eastAsia="Times New Roman" w:hAnsi="Times New Roman" w:cs="Times New Roman"/>
          <w:sz w:val="28"/>
          <w:szCs w:val="28"/>
        </w:rPr>
        <w:t>,1 %.</w:t>
      </w:r>
      <w:r w:rsidR="00A51881" w:rsidRPr="0071560D">
        <w:rPr>
          <w:rFonts w:ascii="Times New Roman" w:eastAsia="Times New Roman" w:hAnsi="Times New Roman" w:cs="Times New Roman"/>
          <w:sz w:val="28"/>
          <w:szCs w:val="28"/>
        </w:rPr>
        <w:t xml:space="preserve"> В региональн</w:t>
      </w:r>
      <w:r w:rsidRPr="0071560D">
        <w:rPr>
          <w:rFonts w:ascii="Times New Roman" w:eastAsia="Times New Roman" w:hAnsi="Times New Roman" w:cs="Times New Roman"/>
          <w:sz w:val="28"/>
          <w:szCs w:val="28"/>
        </w:rPr>
        <w:t>ом этапе олимп</w:t>
      </w:r>
      <w:r w:rsidR="00096F3D">
        <w:rPr>
          <w:rFonts w:ascii="Times New Roman" w:eastAsia="Times New Roman" w:hAnsi="Times New Roman" w:cs="Times New Roman"/>
          <w:sz w:val="28"/>
          <w:szCs w:val="28"/>
        </w:rPr>
        <w:t xml:space="preserve">иады </w:t>
      </w:r>
      <w:r w:rsidR="00A51881" w:rsidRPr="0071560D">
        <w:rPr>
          <w:rFonts w:ascii="Times New Roman" w:eastAsia="Times New Roman" w:hAnsi="Times New Roman" w:cs="Times New Roman"/>
          <w:sz w:val="28"/>
          <w:szCs w:val="28"/>
        </w:rPr>
        <w:t>приня</w:t>
      </w:r>
      <w:r w:rsidRPr="0071560D">
        <w:rPr>
          <w:rFonts w:ascii="Times New Roman" w:eastAsia="Times New Roman" w:hAnsi="Times New Roman" w:cs="Times New Roman"/>
          <w:sz w:val="28"/>
          <w:szCs w:val="28"/>
        </w:rPr>
        <w:t>ли участие</w:t>
      </w:r>
      <w:r w:rsidR="00A51881" w:rsidRPr="0071560D">
        <w:rPr>
          <w:rFonts w:ascii="Times New Roman" w:eastAsia="Times New Roman" w:hAnsi="Times New Roman" w:cs="Times New Roman"/>
          <w:sz w:val="28"/>
          <w:szCs w:val="28"/>
        </w:rPr>
        <w:t xml:space="preserve"> </w:t>
      </w:r>
      <w:r w:rsidR="0071560D" w:rsidRPr="0071560D">
        <w:rPr>
          <w:rFonts w:ascii="Times New Roman" w:eastAsia="Times New Roman" w:hAnsi="Times New Roman" w:cs="Times New Roman"/>
          <w:sz w:val="28"/>
          <w:szCs w:val="28"/>
        </w:rPr>
        <w:t>2</w:t>
      </w:r>
      <w:r w:rsidR="00A51881" w:rsidRPr="0071560D">
        <w:rPr>
          <w:rFonts w:ascii="Times New Roman" w:eastAsia="Times New Roman" w:hAnsi="Times New Roman" w:cs="Times New Roman"/>
          <w:sz w:val="28"/>
          <w:szCs w:val="28"/>
        </w:rPr>
        <w:t xml:space="preserve"> обучающихся</w:t>
      </w:r>
      <w:r w:rsidR="00A51881" w:rsidRPr="00A51881">
        <w:rPr>
          <w:rFonts w:ascii="Times New Roman" w:eastAsia="Times New Roman" w:hAnsi="Times New Roman" w:cs="Times New Roman"/>
          <w:sz w:val="28"/>
          <w:szCs w:val="28"/>
        </w:rPr>
        <w:t xml:space="preserve"> школы</w:t>
      </w:r>
      <w:r w:rsidR="0071560D">
        <w:rPr>
          <w:rFonts w:ascii="Times New Roman" w:eastAsia="Times New Roman" w:hAnsi="Times New Roman" w:cs="Times New Roman"/>
          <w:sz w:val="28"/>
          <w:szCs w:val="28"/>
        </w:rPr>
        <w:t xml:space="preserve"> по четырем предметам (физика, русский язык, география, право)</w:t>
      </w:r>
      <w:r w:rsidR="00A51881">
        <w:rPr>
          <w:rFonts w:ascii="Times New Roman" w:eastAsia="Times New Roman" w:hAnsi="Times New Roman" w:cs="Times New Roman"/>
          <w:sz w:val="28"/>
          <w:szCs w:val="28"/>
        </w:rPr>
        <w:t>, но призовых мест не заняли</w:t>
      </w:r>
      <w:r w:rsidRPr="00B52058">
        <w:rPr>
          <w:rFonts w:ascii="Times New Roman" w:eastAsia="Times New Roman" w:hAnsi="Times New Roman" w:cs="Times New Roman"/>
          <w:sz w:val="28"/>
          <w:szCs w:val="28"/>
        </w:rPr>
        <w:t xml:space="preserve">.  </w:t>
      </w:r>
    </w:p>
    <w:p w:rsidR="00A51881" w:rsidRPr="00B52058" w:rsidRDefault="00A51881" w:rsidP="00B52058">
      <w:pPr>
        <w:widowControl w:val="0"/>
        <w:autoSpaceDE w:val="0"/>
        <w:autoSpaceDN w:val="0"/>
        <w:adjustRightInd w:val="0"/>
        <w:spacing w:after="0" w:line="240" w:lineRule="auto"/>
        <w:ind w:left="-360" w:right="-1"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Обучающиеся шк</w:t>
      </w:r>
      <w:r w:rsidR="00096F3D">
        <w:rPr>
          <w:rFonts w:ascii="Times New Roman" w:eastAsia="Times New Roman" w:hAnsi="Times New Roman" w:cs="Times New Roman"/>
          <w:sz w:val="28"/>
          <w:szCs w:val="28"/>
        </w:rPr>
        <w:t xml:space="preserve">олы принимали активное участие </w:t>
      </w:r>
      <w:r>
        <w:rPr>
          <w:rFonts w:ascii="Times New Roman" w:eastAsia="Times New Roman" w:hAnsi="Times New Roman" w:cs="Times New Roman"/>
          <w:sz w:val="28"/>
          <w:szCs w:val="28"/>
        </w:rPr>
        <w:t xml:space="preserve">в дистанционных олимпиадах и конкурсах интеллектуальной и творческой направленностей. Участие </w:t>
      </w:r>
      <w:r w:rsidR="00530171">
        <w:rPr>
          <w:rFonts w:ascii="Times New Roman" w:eastAsia="Times New Roman" w:hAnsi="Times New Roman" w:cs="Times New Roman"/>
          <w:sz w:val="28"/>
          <w:szCs w:val="28"/>
        </w:rPr>
        <w:t>в олимпиадах и конкурсах помогают решать проблемы творческой реализации личности посредством компьютерных технологий, позволяют современному школьнику ощутить себя развивающимся гражданином мирового информационного пространства.</w:t>
      </w:r>
    </w:p>
    <w:p w:rsidR="00B52058" w:rsidRPr="00A97009" w:rsidRDefault="00B52058" w:rsidP="00B52058">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b/>
          <w:sz w:val="28"/>
          <w:szCs w:val="28"/>
        </w:rPr>
        <w:t xml:space="preserve"> </w:t>
      </w:r>
      <w:r w:rsidR="00096F3D">
        <w:rPr>
          <w:rFonts w:ascii="Times New Roman" w:eastAsia="Times New Roman" w:hAnsi="Times New Roman" w:cs="Times New Roman"/>
          <w:sz w:val="28"/>
          <w:szCs w:val="28"/>
        </w:rPr>
        <w:t xml:space="preserve">  С начала </w:t>
      </w:r>
      <w:r w:rsidRPr="00A97009">
        <w:rPr>
          <w:rFonts w:ascii="Times New Roman" w:eastAsia="Times New Roman" w:hAnsi="Times New Roman" w:cs="Times New Roman"/>
          <w:sz w:val="28"/>
          <w:szCs w:val="28"/>
        </w:rPr>
        <w:t>учебного года в школе пр</w:t>
      </w:r>
      <w:r w:rsidR="00096F3D">
        <w:rPr>
          <w:rFonts w:ascii="Times New Roman" w:eastAsia="Times New Roman" w:hAnsi="Times New Roman" w:cs="Times New Roman"/>
          <w:sz w:val="28"/>
          <w:szCs w:val="28"/>
        </w:rPr>
        <w:t xml:space="preserve">оводилась работа по подготовке </w:t>
      </w:r>
      <w:r w:rsidRPr="00A97009">
        <w:rPr>
          <w:rFonts w:ascii="Times New Roman" w:eastAsia="Times New Roman" w:hAnsi="Times New Roman" w:cs="Times New Roman"/>
          <w:sz w:val="28"/>
          <w:szCs w:val="28"/>
        </w:rPr>
        <w:t xml:space="preserve">и проведению ГИА в форме ОГЭ в 9 классе и ЕГЭ в 11 классе: </w:t>
      </w:r>
    </w:p>
    <w:p w:rsidR="00B52058" w:rsidRPr="00A97009" w:rsidRDefault="00B52058" w:rsidP="00B52058">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lastRenderedPageBreak/>
        <w:t>-сформирована нормативно-правовая база (изданы соответствующие приказы, разработа</w:t>
      </w:r>
      <w:r w:rsidR="00096F3D">
        <w:rPr>
          <w:rFonts w:ascii="Times New Roman" w:eastAsia="Times New Roman" w:hAnsi="Times New Roman" w:cs="Times New Roman"/>
          <w:sz w:val="28"/>
          <w:szCs w:val="28"/>
        </w:rPr>
        <w:t xml:space="preserve">н план-график (дорожная карта) </w:t>
      </w:r>
      <w:r w:rsidRPr="00A97009">
        <w:rPr>
          <w:rFonts w:ascii="Times New Roman" w:eastAsia="Times New Roman" w:hAnsi="Times New Roman" w:cs="Times New Roman"/>
          <w:sz w:val="28"/>
          <w:szCs w:val="28"/>
        </w:rPr>
        <w:t>подготовки выпускников</w:t>
      </w:r>
      <w:r w:rsidR="00096F3D">
        <w:rPr>
          <w:rFonts w:ascii="Times New Roman" w:eastAsia="Times New Roman" w:hAnsi="Times New Roman" w:cs="Times New Roman"/>
          <w:sz w:val="28"/>
          <w:szCs w:val="28"/>
        </w:rPr>
        <w:t xml:space="preserve"> 9 и 11 классов МКОУ СОШ № 2 к </w:t>
      </w:r>
      <w:r w:rsidRPr="00A97009">
        <w:rPr>
          <w:rFonts w:ascii="Times New Roman" w:eastAsia="Times New Roman" w:hAnsi="Times New Roman" w:cs="Times New Roman"/>
          <w:sz w:val="28"/>
          <w:szCs w:val="28"/>
        </w:rPr>
        <w:t>ГИА по образовательным программам основного общего и среднего общего обр</w:t>
      </w:r>
      <w:r w:rsidR="00530171" w:rsidRPr="00A97009">
        <w:rPr>
          <w:rFonts w:ascii="Times New Roman" w:eastAsia="Times New Roman" w:hAnsi="Times New Roman" w:cs="Times New Roman"/>
          <w:sz w:val="28"/>
          <w:szCs w:val="28"/>
        </w:rPr>
        <w:t>азования в 2024</w:t>
      </w:r>
      <w:r w:rsidRPr="00A97009">
        <w:rPr>
          <w:rFonts w:ascii="Times New Roman" w:eastAsia="Times New Roman" w:hAnsi="Times New Roman" w:cs="Times New Roman"/>
          <w:sz w:val="28"/>
          <w:szCs w:val="28"/>
        </w:rPr>
        <w:t xml:space="preserve"> году);</w:t>
      </w:r>
    </w:p>
    <w:p w:rsidR="00A97009" w:rsidRPr="00A97009" w:rsidRDefault="00B52058"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r w:rsidR="00A97009" w:rsidRPr="00A97009">
        <w:rPr>
          <w:rFonts w:ascii="Times New Roman" w:eastAsia="Times New Roman" w:hAnsi="Times New Roman" w:cs="Times New Roman"/>
          <w:sz w:val="28"/>
          <w:szCs w:val="28"/>
        </w:rPr>
        <w:t xml:space="preserve"> составлен план-график подготовки к проведению ГИА в 2024 году,</w:t>
      </w:r>
    </w:p>
    <w:p w:rsidR="00A97009" w:rsidRPr="00A97009" w:rsidRDefault="00A97009"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проведены консультации и семинары для обучающихся по заполнению бланков регистрации, бланков ответов; по изучению правил поведения в пункте проведения экзамена, в аудитории. </w:t>
      </w:r>
    </w:p>
    <w:p w:rsidR="00A97009" w:rsidRPr="00A97009" w:rsidRDefault="00A97009"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были обеспечены необходимые информационные условия подготовки к ГИА: проведены родительские собрания, инструктивные совещания с классными руководителями и учителями-предметниками. </w:t>
      </w:r>
    </w:p>
    <w:p w:rsidR="00A97009" w:rsidRPr="00A97009" w:rsidRDefault="00A97009"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проведено анкетирование выпускников по вопросам ГИА,</w:t>
      </w:r>
    </w:p>
    <w:p w:rsidR="00A97009" w:rsidRPr="00A97009" w:rsidRDefault="00096F3D" w:rsidP="00096F3D">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009" w:rsidRPr="00A97009">
        <w:rPr>
          <w:rFonts w:ascii="Times New Roman" w:eastAsia="Times New Roman" w:hAnsi="Times New Roman" w:cs="Times New Roman"/>
          <w:sz w:val="28"/>
          <w:szCs w:val="28"/>
        </w:rPr>
        <w:t xml:space="preserve"> - изучены нормативные документы и материалы </w:t>
      </w:r>
    </w:p>
    <w:p w:rsidR="00A97009" w:rsidRPr="00A97009" w:rsidRDefault="00A97009"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-проведены </w:t>
      </w:r>
      <w:proofErr w:type="spellStart"/>
      <w:r w:rsidRPr="00A97009">
        <w:rPr>
          <w:rFonts w:ascii="Times New Roman" w:eastAsia="Times New Roman" w:hAnsi="Times New Roman" w:cs="Times New Roman"/>
          <w:sz w:val="28"/>
          <w:szCs w:val="28"/>
        </w:rPr>
        <w:t>тренировочно</w:t>
      </w:r>
      <w:proofErr w:type="spellEnd"/>
      <w:r w:rsidRPr="00A97009">
        <w:rPr>
          <w:rFonts w:ascii="Times New Roman" w:eastAsia="Times New Roman" w:hAnsi="Times New Roman" w:cs="Times New Roman"/>
          <w:sz w:val="28"/>
          <w:szCs w:val="28"/>
        </w:rPr>
        <w:t>-диагностические работы в 11-ом классе по математике и русскому языку и предметам по выбору, пробные экзамены по русскому языку и математике в формате ЕГЭ, и на их основе сделаны методические рекомендации по организации подготовки к ГИА.</w:t>
      </w:r>
    </w:p>
    <w:p w:rsidR="00A97009" w:rsidRDefault="00A97009" w:rsidP="00A97009">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Целенаправленная работа по подготовке к экзаменам велась учителями предметниками и классными руководителями в течение всего учебного года.</w:t>
      </w:r>
    </w:p>
    <w:p w:rsidR="0029651B" w:rsidRPr="0029651B" w:rsidRDefault="00B52058" w:rsidP="0083786C">
      <w:pPr>
        <w:spacing w:after="0" w:line="240" w:lineRule="auto"/>
        <w:ind w:left="-360"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b/>
          <w:sz w:val="28"/>
          <w:szCs w:val="28"/>
        </w:rPr>
        <w:t xml:space="preserve"> </w:t>
      </w:r>
      <w:r w:rsidRPr="00B52058">
        <w:rPr>
          <w:rFonts w:ascii="Times New Roman" w:eastAsia="Times New Roman" w:hAnsi="Times New Roman" w:cs="Times New Roman"/>
          <w:sz w:val="28"/>
          <w:szCs w:val="28"/>
        </w:rPr>
        <w:t xml:space="preserve">  Методическая работа является составной частью научно-педагогической деятельности педагогов школы. Она направлена на решение основной проблемы, над которой работает школа, т.е. создание образовательной модели, в рамках которой осуществляется целостный, системный подход к практическому воплощению идей личностн</w:t>
      </w:r>
      <w:r w:rsidR="0029651B">
        <w:rPr>
          <w:rFonts w:ascii="Times New Roman" w:eastAsia="Times New Roman" w:hAnsi="Times New Roman" w:cs="Times New Roman"/>
          <w:sz w:val="28"/>
          <w:szCs w:val="28"/>
        </w:rPr>
        <w:t>о-ориентированного образования.</w:t>
      </w:r>
    </w:p>
    <w:p w:rsidR="00096F3D" w:rsidRPr="00ED523A" w:rsidRDefault="00096F3D" w:rsidP="006535ED">
      <w:pPr>
        <w:spacing w:after="0" w:line="240" w:lineRule="auto"/>
        <w:ind w:left="-540" w:right="-1" w:firstLine="567"/>
        <w:jc w:val="center"/>
        <w:rPr>
          <w:rFonts w:ascii="Times New Roman" w:eastAsia="Times New Roman" w:hAnsi="Times New Roman" w:cs="Times New Roman"/>
          <w:b/>
          <w:sz w:val="28"/>
          <w:szCs w:val="28"/>
        </w:rPr>
      </w:pPr>
    </w:p>
    <w:p w:rsidR="00B52058" w:rsidRPr="00B52058" w:rsidRDefault="00B52058" w:rsidP="006535ED">
      <w:pPr>
        <w:spacing w:after="0" w:line="240" w:lineRule="auto"/>
        <w:ind w:left="-540" w:right="-1" w:firstLine="567"/>
        <w:jc w:val="center"/>
        <w:rPr>
          <w:rFonts w:ascii="Times New Roman" w:eastAsia="Times New Roman" w:hAnsi="Times New Roman" w:cs="Times New Roman"/>
          <w:b/>
          <w:sz w:val="28"/>
          <w:szCs w:val="28"/>
        </w:rPr>
      </w:pPr>
      <w:r w:rsidRPr="00B52058">
        <w:rPr>
          <w:rFonts w:ascii="Times New Roman" w:eastAsia="Times New Roman" w:hAnsi="Times New Roman" w:cs="Times New Roman"/>
          <w:b/>
          <w:sz w:val="28"/>
          <w:szCs w:val="28"/>
          <w:lang w:val="en-US"/>
        </w:rPr>
        <w:t>III</w:t>
      </w:r>
      <w:r w:rsidRPr="00B52058">
        <w:rPr>
          <w:rFonts w:ascii="Times New Roman" w:eastAsia="Times New Roman" w:hAnsi="Times New Roman" w:cs="Times New Roman"/>
          <w:b/>
          <w:sz w:val="28"/>
          <w:szCs w:val="28"/>
        </w:rPr>
        <w:t xml:space="preserve"> блок. Система внутришкольного контроля.</w:t>
      </w:r>
    </w:p>
    <w:p w:rsidR="00B52058" w:rsidRPr="00B52058" w:rsidRDefault="00B52058" w:rsidP="006535ED">
      <w:pPr>
        <w:spacing w:after="0" w:line="240" w:lineRule="auto"/>
        <w:ind w:left="-540" w:right="-1" w:firstLine="567"/>
        <w:jc w:val="both"/>
        <w:rPr>
          <w:rFonts w:ascii="Times New Roman" w:eastAsia="Times New Roman" w:hAnsi="Times New Roman" w:cs="Times New Roman"/>
          <w:sz w:val="28"/>
          <w:szCs w:val="28"/>
        </w:rPr>
      </w:pP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Педагогический коллектив школы строил свою работу в соответствии с основными направле</w:t>
      </w:r>
      <w:r w:rsidR="00407110">
        <w:rPr>
          <w:rFonts w:ascii="Times New Roman" w:eastAsia="Times New Roman" w:hAnsi="Times New Roman" w:cs="Times New Roman"/>
          <w:sz w:val="28"/>
          <w:szCs w:val="28"/>
        </w:rPr>
        <w:t>ниями плана работы школы на 2023-2024</w:t>
      </w:r>
      <w:r w:rsidRPr="00B52058">
        <w:rPr>
          <w:rFonts w:ascii="Times New Roman" w:eastAsia="Times New Roman" w:hAnsi="Times New Roman" w:cs="Times New Roman"/>
          <w:sz w:val="28"/>
          <w:szCs w:val="28"/>
        </w:rPr>
        <w:t xml:space="preserve"> учебный год.</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Основной задачей управленческой деятельности (ВШК) является контроль со стороны администрации за исполнением требований федеральных государственных образовательных стандартов НОО, ООО и СОО, их </w:t>
      </w:r>
      <w:proofErr w:type="gramStart"/>
      <w:r w:rsidRPr="00B52058">
        <w:rPr>
          <w:rFonts w:ascii="Times New Roman" w:eastAsia="Times New Roman" w:hAnsi="Times New Roman" w:cs="Times New Roman"/>
          <w:sz w:val="28"/>
          <w:szCs w:val="28"/>
        </w:rPr>
        <w:t>реализация  в</w:t>
      </w:r>
      <w:proofErr w:type="gramEnd"/>
      <w:r w:rsidRPr="00B52058">
        <w:rPr>
          <w:rFonts w:ascii="Times New Roman" w:eastAsia="Times New Roman" w:hAnsi="Times New Roman" w:cs="Times New Roman"/>
          <w:sz w:val="28"/>
          <w:szCs w:val="28"/>
        </w:rPr>
        <w:t xml:space="preserve"> учебно-воспитательной работе в 1-11 классах. Контроль осуществляется на основании плана работы школы, положения об </w:t>
      </w:r>
      <w:proofErr w:type="spellStart"/>
      <w:r w:rsidRPr="00B52058">
        <w:rPr>
          <w:rFonts w:ascii="Times New Roman" w:eastAsia="Times New Roman" w:hAnsi="Times New Roman" w:cs="Times New Roman"/>
          <w:sz w:val="28"/>
          <w:szCs w:val="28"/>
        </w:rPr>
        <w:t>инспекционно</w:t>
      </w:r>
      <w:proofErr w:type="spellEnd"/>
      <w:r w:rsidRPr="00B52058">
        <w:rPr>
          <w:rFonts w:ascii="Times New Roman" w:eastAsia="Times New Roman" w:hAnsi="Times New Roman" w:cs="Times New Roman"/>
          <w:sz w:val="28"/>
          <w:szCs w:val="28"/>
        </w:rPr>
        <w:t xml:space="preserve"> - контрольной деятельности. По итогам </w:t>
      </w:r>
      <w:proofErr w:type="spellStart"/>
      <w:r w:rsidRPr="00B52058">
        <w:rPr>
          <w:rFonts w:ascii="Times New Roman" w:eastAsia="Times New Roman" w:hAnsi="Times New Roman" w:cs="Times New Roman"/>
          <w:sz w:val="28"/>
          <w:szCs w:val="28"/>
        </w:rPr>
        <w:t>инспекционно</w:t>
      </w:r>
      <w:proofErr w:type="spellEnd"/>
      <w:r w:rsidRPr="00B52058">
        <w:rPr>
          <w:rFonts w:ascii="Times New Roman" w:eastAsia="Times New Roman" w:hAnsi="Times New Roman" w:cs="Times New Roman"/>
          <w:sz w:val="28"/>
          <w:szCs w:val="28"/>
        </w:rPr>
        <w:t xml:space="preserve"> – контрольной деятельности составлялись аналитические материалы (справки), издавались соответствующие приказы по школе. ВШК строился в соответствии с целями и </w:t>
      </w:r>
      <w:proofErr w:type="gramStart"/>
      <w:r w:rsidRPr="00B52058">
        <w:rPr>
          <w:rFonts w:ascii="Times New Roman" w:eastAsia="Times New Roman" w:hAnsi="Times New Roman" w:cs="Times New Roman"/>
          <w:sz w:val="28"/>
          <w:szCs w:val="28"/>
        </w:rPr>
        <w:t>задачами  работы</w:t>
      </w:r>
      <w:proofErr w:type="gramEnd"/>
      <w:r w:rsidRPr="00B52058">
        <w:rPr>
          <w:rFonts w:ascii="Times New Roman" w:eastAsia="Times New Roman" w:hAnsi="Times New Roman" w:cs="Times New Roman"/>
          <w:sz w:val="28"/>
          <w:szCs w:val="28"/>
        </w:rPr>
        <w:t xml:space="preserve"> школы.</w:t>
      </w:r>
    </w:p>
    <w:p w:rsidR="00B52058" w:rsidRPr="00B52058" w:rsidRDefault="00096F3D"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058" w:rsidRPr="00B52058">
        <w:rPr>
          <w:rFonts w:ascii="Times New Roman" w:eastAsia="Times New Roman" w:hAnsi="Times New Roman" w:cs="Times New Roman"/>
          <w:sz w:val="28"/>
          <w:szCs w:val="28"/>
        </w:rPr>
        <w:t xml:space="preserve">Администрацией школы использовались различные формы внутришкольного контроля: тематический, фронтальный, индивидуальный, классно-обобщающий. Основой совершенствования учебного процесса является анализ деятельности учителя. Результаты ВШК обсуждались на совещаниях при директоре, педагогических советах, педагогических консилиумах, рабочих планерках для проведения объективной, целенаправленной, коррекционной работы по устранению имеющихся </w:t>
      </w:r>
      <w:r w:rsidR="00B52058" w:rsidRPr="00B52058">
        <w:rPr>
          <w:rFonts w:ascii="Times New Roman" w:eastAsia="Times New Roman" w:hAnsi="Times New Roman" w:cs="Times New Roman"/>
          <w:sz w:val="28"/>
          <w:szCs w:val="28"/>
        </w:rPr>
        <w:lastRenderedPageBreak/>
        <w:t>недостатков и распространения лучшего опыта работы по тому или иному направлению учебной и воспитательной работы.</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color w:val="FF0000"/>
          <w:sz w:val="28"/>
          <w:szCs w:val="28"/>
        </w:rPr>
      </w:pPr>
      <w:r w:rsidRPr="00B52058">
        <w:rPr>
          <w:rFonts w:ascii="Times New Roman" w:eastAsia="Times New Roman" w:hAnsi="Times New Roman" w:cs="Times New Roman"/>
          <w:sz w:val="28"/>
          <w:szCs w:val="28"/>
        </w:rPr>
        <w:t>Администрацией школы постоянно вёлся контроль за посещаемостью учебных занятий обучающимися, выяснялись причины нарушений Устава, принимались меры по устранению нарушений. Социальный педагог ежедневно вела учёт посещаемости и</w:t>
      </w:r>
      <w:r w:rsidR="00407110">
        <w:rPr>
          <w:rFonts w:ascii="Times New Roman" w:eastAsia="Times New Roman" w:hAnsi="Times New Roman" w:cs="Times New Roman"/>
          <w:sz w:val="28"/>
          <w:szCs w:val="28"/>
        </w:rPr>
        <w:t xml:space="preserve"> ежемесячно отправляла отчет в управление образования</w:t>
      </w:r>
      <w:r w:rsidRPr="00B52058">
        <w:rPr>
          <w:rFonts w:ascii="Times New Roman" w:eastAsia="Times New Roman" w:hAnsi="Times New Roman" w:cs="Times New Roman"/>
          <w:sz w:val="28"/>
          <w:szCs w:val="28"/>
        </w:rPr>
        <w:t>.</w:t>
      </w:r>
    </w:p>
    <w:p w:rsidR="00B52058" w:rsidRPr="00B52058" w:rsidRDefault="00096F3D"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058" w:rsidRPr="00B52058">
        <w:rPr>
          <w:rFonts w:ascii="Times New Roman" w:eastAsia="Times New Roman" w:hAnsi="Times New Roman" w:cs="Times New Roman"/>
          <w:sz w:val="28"/>
          <w:szCs w:val="28"/>
        </w:rPr>
        <w:t xml:space="preserve">Данный вопрос находит отражение в планах работы классных руководителей, протоколах </w:t>
      </w:r>
      <w:proofErr w:type="gramStart"/>
      <w:r w:rsidR="00B52058" w:rsidRPr="00B52058">
        <w:rPr>
          <w:rFonts w:ascii="Times New Roman" w:eastAsia="Times New Roman" w:hAnsi="Times New Roman" w:cs="Times New Roman"/>
          <w:sz w:val="28"/>
          <w:szCs w:val="28"/>
        </w:rPr>
        <w:t>совещаний,  заседаний</w:t>
      </w:r>
      <w:proofErr w:type="gramEnd"/>
      <w:r w:rsidR="00B52058" w:rsidRPr="00B52058">
        <w:rPr>
          <w:rFonts w:ascii="Times New Roman" w:eastAsia="Times New Roman" w:hAnsi="Times New Roman" w:cs="Times New Roman"/>
          <w:sz w:val="28"/>
          <w:szCs w:val="28"/>
        </w:rPr>
        <w:t xml:space="preserve"> комиссии по профилакти</w:t>
      </w:r>
      <w:r w:rsidR="00407110">
        <w:rPr>
          <w:rFonts w:ascii="Times New Roman" w:eastAsia="Times New Roman" w:hAnsi="Times New Roman" w:cs="Times New Roman"/>
          <w:sz w:val="28"/>
          <w:szCs w:val="28"/>
        </w:rPr>
        <w:t>ке. Следует отметить, что в 2023-2024</w:t>
      </w:r>
      <w:r w:rsidR="00B52058" w:rsidRPr="00B52058">
        <w:rPr>
          <w:rFonts w:ascii="Times New Roman" w:eastAsia="Times New Roman" w:hAnsi="Times New Roman" w:cs="Times New Roman"/>
          <w:sz w:val="28"/>
          <w:szCs w:val="28"/>
        </w:rPr>
        <w:t xml:space="preserve"> учебном году в школе не было </w:t>
      </w:r>
      <w:proofErr w:type="gramStart"/>
      <w:r w:rsidR="00B52058" w:rsidRPr="00B52058">
        <w:rPr>
          <w:rFonts w:ascii="Times New Roman" w:eastAsia="Times New Roman" w:hAnsi="Times New Roman" w:cs="Times New Roman"/>
          <w:sz w:val="28"/>
          <w:szCs w:val="28"/>
        </w:rPr>
        <w:t>обучающихся  систематически</w:t>
      </w:r>
      <w:proofErr w:type="gramEnd"/>
      <w:r w:rsidR="00B52058" w:rsidRPr="00B52058">
        <w:rPr>
          <w:rFonts w:ascii="Times New Roman" w:eastAsia="Times New Roman" w:hAnsi="Times New Roman" w:cs="Times New Roman"/>
          <w:sz w:val="28"/>
          <w:szCs w:val="28"/>
        </w:rPr>
        <w:t xml:space="preserve"> пропускающих уроки без уважительной причины, только единичные пропуски.</w:t>
      </w:r>
    </w:p>
    <w:p w:rsidR="00B52058" w:rsidRPr="00B52058" w:rsidRDefault="00096F3D"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058" w:rsidRPr="00B52058">
        <w:rPr>
          <w:rFonts w:ascii="Times New Roman" w:eastAsia="Times New Roman" w:hAnsi="Times New Roman" w:cs="Times New Roman"/>
          <w:sz w:val="28"/>
          <w:szCs w:val="28"/>
        </w:rPr>
        <w:t xml:space="preserve">Организация учебного процесса регламентируется учебным </w:t>
      </w:r>
      <w:proofErr w:type="gramStart"/>
      <w:r w:rsidR="00B52058" w:rsidRPr="00B52058">
        <w:rPr>
          <w:rFonts w:ascii="Times New Roman" w:eastAsia="Times New Roman" w:hAnsi="Times New Roman" w:cs="Times New Roman"/>
          <w:sz w:val="28"/>
          <w:szCs w:val="28"/>
        </w:rPr>
        <w:t>планом,  расписанием</w:t>
      </w:r>
      <w:proofErr w:type="gramEnd"/>
      <w:r w:rsidR="00B52058" w:rsidRPr="00B52058">
        <w:rPr>
          <w:rFonts w:ascii="Times New Roman" w:eastAsia="Times New Roman" w:hAnsi="Times New Roman" w:cs="Times New Roman"/>
          <w:sz w:val="28"/>
          <w:szCs w:val="28"/>
        </w:rPr>
        <w:t xml:space="preserve"> занятий, где нашли отражение </w:t>
      </w:r>
      <w:proofErr w:type="spellStart"/>
      <w:r w:rsidR="00B52058" w:rsidRPr="00B52058">
        <w:rPr>
          <w:rFonts w:ascii="Times New Roman" w:eastAsia="Times New Roman" w:hAnsi="Times New Roman" w:cs="Times New Roman"/>
          <w:sz w:val="28"/>
          <w:szCs w:val="28"/>
        </w:rPr>
        <w:t>односменность</w:t>
      </w:r>
      <w:proofErr w:type="spellEnd"/>
      <w:r w:rsidR="00B52058" w:rsidRPr="00B52058">
        <w:rPr>
          <w:rFonts w:ascii="Times New Roman" w:eastAsia="Times New Roman" w:hAnsi="Times New Roman" w:cs="Times New Roman"/>
          <w:sz w:val="28"/>
          <w:szCs w:val="28"/>
        </w:rPr>
        <w:t xml:space="preserve"> занятий, шестидневная учебная неделя и 40-минутная продолжительность уроков. </w:t>
      </w:r>
    </w:p>
    <w:p w:rsidR="00B52058" w:rsidRPr="00B52058" w:rsidRDefault="00096F3D" w:rsidP="006535ED">
      <w:pPr>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B52058" w:rsidRPr="00B52058">
        <w:rPr>
          <w:rFonts w:ascii="Times New Roman" w:eastAsia="Times New Roman" w:hAnsi="Times New Roman" w:cs="Times New Roman"/>
          <w:sz w:val="28"/>
          <w:szCs w:val="28"/>
        </w:rPr>
        <w:t>Занятия в школе проводятся в 26 кабинетах. В кабинетах физики, химии, биологии, информатики созданы условия для выполнения практической части программ. В школе имеется спортивный зал, мастерские и кабинет обслуживающего труда для проведения уроков технологии, имеются 2 оборудованных современных компьютерных класса.</w:t>
      </w:r>
    </w:p>
    <w:p w:rsidR="00B52058" w:rsidRPr="00B52058" w:rsidRDefault="00096F3D" w:rsidP="00096F3D">
      <w:pPr>
        <w:tabs>
          <w:tab w:val="left" w:pos="1710"/>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058" w:rsidRPr="00B52058">
        <w:rPr>
          <w:rFonts w:ascii="Times New Roman" w:eastAsia="Times New Roman" w:hAnsi="Times New Roman" w:cs="Times New Roman"/>
          <w:sz w:val="28"/>
          <w:szCs w:val="28"/>
        </w:rPr>
        <w:t xml:space="preserve">Администрацией школы проводится большая работа по созданию безопасных условий функционирования учреждения и контролю за реализацией социальной защиты обучающихся. Вопросы охраны труда и обеспечение безопасности образовательного процесса являются одним из приоритетных </w:t>
      </w:r>
      <w:r>
        <w:rPr>
          <w:rFonts w:ascii="Times New Roman" w:eastAsia="Times New Roman" w:hAnsi="Times New Roman" w:cs="Times New Roman"/>
          <w:sz w:val="28"/>
          <w:szCs w:val="28"/>
        </w:rPr>
        <w:t>направлений деятельности школы.</w:t>
      </w:r>
      <w:r w:rsidR="00B52058" w:rsidRPr="00B52058">
        <w:rPr>
          <w:rFonts w:ascii="Times New Roman" w:eastAsia="Times New Roman" w:hAnsi="Times New Roman" w:cs="Times New Roman"/>
          <w:sz w:val="28"/>
          <w:szCs w:val="28"/>
        </w:rPr>
        <w:t xml:space="preserve">   </w:t>
      </w:r>
    </w:p>
    <w:p w:rsidR="00B52058" w:rsidRPr="00B52058" w:rsidRDefault="00407110" w:rsidP="006535ED">
      <w:pPr>
        <w:autoSpaceDE w:val="0"/>
        <w:autoSpaceDN w:val="0"/>
        <w:adjustRightInd w:val="0"/>
        <w:spacing w:after="0" w:line="240" w:lineRule="auto"/>
        <w:ind w:left="-284"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течение 2023-2024</w:t>
      </w:r>
      <w:r w:rsidR="00B52058" w:rsidRPr="00B52058">
        <w:rPr>
          <w:rFonts w:ascii="Times New Roman" w:eastAsia="Times New Roman" w:hAnsi="Times New Roman" w:cs="Times New Roman"/>
          <w:color w:val="000000"/>
          <w:sz w:val="28"/>
          <w:szCs w:val="28"/>
        </w:rPr>
        <w:t xml:space="preserve">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при получении начального общего, основного общего и среднего общего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обучающихся и их причин. </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Основная задача мониторинга – непрерывный контроль за состоянием учебного процесса. Эта задача решается путем проведения входного, промежуточного и итогового срезов </w:t>
      </w:r>
      <w:proofErr w:type="gramStart"/>
      <w:r w:rsidRPr="00B52058">
        <w:rPr>
          <w:rFonts w:ascii="Times New Roman" w:eastAsia="Times New Roman" w:hAnsi="Times New Roman" w:cs="Times New Roman"/>
          <w:sz w:val="28"/>
          <w:szCs w:val="28"/>
        </w:rPr>
        <w:t>знаний</w:t>
      </w:r>
      <w:proofErr w:type="gramEnd"/>
      <w:r w:rsidRPr="00B52058">
        <w:rPr>
          <w:rFonts w:ascii="Times New Roman" w:eastAsia="Times New Roman" w:hAnsi="Times New Roman" w:cs="Times New Roman"/>
          <w:sz w:val="28"/>
          <w:szCs w:val="28"/>
        </w:rPr>
        <w:t xml:space="preserve"> обучающихся и анализа их результатов.</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К числу приоритетных базовых </w:t>
      </w:r>
      <w:proofErr w:type="spellStart"/>
      <w:r w:rsidRPr="00B52058">
        <w:rPr>
          <w:rFonts w:ascii="Times New Roman" w:eastAsia="Times New Roman" w:hAnsi="Times New Roman" w:cs="Times New Roman"/>
          <w:sz w:val="28"/>
          <w:szCs w:val="28"/>
        </w:rPr>
        <w:t>объктов</w:t>
      </w:r>
      <w:proofErr w:type="spellEnd"/>
      <w:r w:rsidRPr="00B52058">
        <w:rPr>
          <w:rFonts w:ascii="Times New Roman" w:eastAsia="Times New Roman" w:hAnsi="Times New Roman" w:cs="Times New Roman"/>
          <w:sz w:val="28"/>
          <w:szCs w:val="28"/>
        </w:rPr>
        <w:t xml:space="preserve"> ВШК относился внутришкольный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Дважды в год осуществлялась проверка личных дел, дневников обучающихся, в рамках работы цикловых МО проводились проверки </w:t>
      </w:r>
      <w:proofErr w:type="gramStart"/>
      <w:r w:rsidRPr="00B52058">
        <w:rPr>
          <w:rFonts w:ascii="Times New Roman" w:eastAsia="Times New Roman" w:hAnsi="Times New Roman" w:cs="Times New Roman"/>
          <w:sz w:val="28"/>
          <w:szCs w:val="28"/>
        </w:rPr>
        <w:t>тетрадей</w:t>
      </w:r>
      <w:proofErr w:type="gramEnd"/>
      <w:r w:rsidRPr="00B52058">
        <w:rPr>
          <w:rFonts w:ascii="Times New Roman" w:eastAsia="Times New Roman" w:hAnsi="Times New Roman" w:cs="Times New Roman"/>
          <w:sz w:val="28"/>
          <w:szCs w:val="28"/>
        </w:rPr>
        <w:t xml:space="preserve"> обучающихся по предметам.</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Постоянно велось отслеживание выполнения образовательных программ, прохождения учебного материала (за каждую четверть, за год), выполнение </w:t>
      </w:r>
      <w:r w:rsidRPr="00B52058">
        <w:rPr>
          <w:rFonts w:ascii="Times New Roman" w:eastAsia="Times New Roman" w:hAnsi="Times New Roman" w:cs="Times New Roman"/>
          <w:sz w:val="28"/>
          <w:szCs w:val="28"/>
        </w:rPr>
        <w:lastRenderedPageBreak/>
        <w:t>практической части программ по предметам в соответствии с графиком л/р, п/р, к/р, к/д.</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w:t>
      </w:r>
      <w:r w:rsidR="00F22BA4">
        <w:rPr>
          <w:rFonts w:ascii="Times New Roman" w:eastAsia="Times New Roman" w:hAnsi="Times New Roman" w:cs="Times New Roman"/>
          <w:sz w:val="28"/>
          <w:szCs w:val="28"/>
        </w:rPr>
        <w:t>е</w:t>
      </w:r>
      <w:r w:rsidRPr="00B52058">
        <w:rPr>
          <w:rFonts w:ascii="Times New Roman" w:eastAsia="Times New Roman" w:hAnsi="Times New Roman" w:cs="Times New Roman"/>
          <w:sz w:val="28"/>
          <w:szCs w:val="28"/>
        </w:rPr>
        <w:t xml:space="preserve">ктивность и система оценивания </w:t>
      </w:r>
      <w:proofErr w:type="gramStart"/>
      <w:r w:rsidRPr="00B52058">
        <w:rPr>
          <w:rFonts w:ascii="Times New Roman" w:eastAsia="Times New Roman" w:hAnsi="Times New Roman" w:cs="Times New Roman"/>
          <w:sz w:val="28"/>
          <w:szCs w:val="28"/>
        </w:rPr>
        <w:t>достижений</w:t>
      </w:r>
      <w:proofErr w:type="gramEnd"/>
      <w:r w:rsidRPr="00B52058">
        <w:rPr>
          <w:rFonts w:ascii="Times New Roman" w:eastAsia="Times New Roman" w:hAnsi="Times New Roman" w:cs="Times New Roman"/>
          <w:sz w:val="28"/>
          <w:szCs w:val="28"/>
        </w:rPr>
        <w:t xml:space="preserve"> обучающихся по отдельным предметам, проверка по устранению замечаний, учет посещаемости занятий обучающимися и др. вопросы. По результатам контроля составлены подробные справки, изданы приказы по школе. Итоги проверок классных журналов обсуждались на рабочих плане</w:t>
      </w:r>
      <w:r w:rsidR="006535ED">
        <w:rPr>
          <w:rFonts w:ascii="Times New Roman" w:eastAsia="Times New Roman" w:hAnsi="Times New Roman" w:cs="Times New Roman"/>
          <w:sz w:val="28"/>
          <w:szCs w:val="28"/>
        </w:rPr>
        <w:t xml:space="preserve">рках, совещаниях при директоре. </w:t>
      </w:r>
      <w:r w:rsidRPr="00B52058">
        <w:rPr>
          <w:rFonts w:ascii="Times New Roman" w:eastAsia="Times New Roman" w:hAnsi="Times New Roman" w:cs="Times New Roman"/>
          <w:sz w:val="28"/>
          <w:szCs w:val="28"/>
        </w:rPr>
        <w:t>К сожалению, классные журналы учителями оформляются с замечаниями.</w:t>
      </w:r>
      <w:r w:rsidRPr="00B52058">
        <w:rPr>
          <w:rFonts w:ascii="Times New Roman" w:eastAsia="Times New Roman" w:hAnsi="Times New Roman" w:cs="Times New Roman"/>
          <w:sz w:val="23"/>
          <w:szCs w:val="23"/>
        </w:rPr>
        <w:t xml:space="preserve"> </w:t>
      </w:r>
      <w:r w:rsidRPr="00B52058">
        <w:rPr>
          <w:rFonts w:ascii="Times New Roman" w:eastAsia="Times New Roman" w:hAnsi="Times New Roman" w:cs="Times New Roman"/>
          <w:sz w:val="28"/>
          <w:szCs w:val="28"/>
        </w:rPr>
        <w:t>Неоднократные замеч</w:t>
      </w:r>
      <w:r w:rsidR="00F22BA4">
        <w:rPr>
          <w:rFonts w:ascii="Times New Roman" w:eastAsia="Times New Roman" w:hAnsi="Times New Roman" w:cs="Times New Roman"/>
          <w:sz w:val="28"/>
          <w:szCs w:val="28"/>
        </w:rPr>
        <w:t>ания по ведению журналов были:</w:t>
      </w:r>
      <w:r w:rsidRPr="00B52058">
        <w:rPr>
          <w:rFonts w:ascii="Times New Roman" w:eastAsia="Times New Roman" w:hAnsi="Times New Roman" w:cs="Times New Roman"/>
          <w:sz w:val="28"/>
          <w:szCs w:val="28"/>
        </w:rPr>
        <w:t xml:space="preserve"> Фоминой </w:t>
      </w:r>
      <w:r w:rsidR="00F22BA4">
        <w:rPr>
          <w:rFonts w:ascii="Times New Roman" w:eastAsia="Times New Roman" w:hAnsi="Times New Roman" w:cs="Times New Roman"/>
          <w:sz w:val="28"/>
          <w:szCs w:val="28"/>
        </w:rPr>
        <w:t>А.В., Пчеленко В.В</w:t>
      </w:r>
      <w:proofErr w:type="gramStart"/>
      <w:r w:rsidR="00F22BA4">
        <w:rPr>
          <w:rFonts w:ascii="Times New Roman" w:eastAsia="Times New Roman" w:hAnsi="Times New Roman" w:cs="Times New Roman"/>
          <w:sz w:val="28"/>
          <w:szCs w:val="28"/>
        </w:rPr>
        <w:t xml:space="preserve">, </w:t>
      </w:r>
      <w:r w:rsidRPr="00B52058">
        <w:rPr>
          <w:rFonts w:ascii="Times New Roman" w:eastAsia="Times New Roman" w:hAnsi="Times New Roman" w:cs="Times New Roman"/>
          <w:sz w:val="28"/>
          <w:szCs w:val="28"/>
        </w:rPr>
        <w:t xml:space="preserve"> Коваленко</w:t>
      </w:r>
      <w:proofErr w:type="gramEnd"/>
      <w:r w:rsidRPr="00B52058">
        <w:rPr>
          <w:rFonts w:ascii="Times New Roman" w:eastAsia="Times New Roman" w:hAnsi="Times New Roman" w:cs="Times New Roman"/>
          <w:sz w:val="28"/>
          <w:szCs w:val="28"/>
        </w:rPr>
        <w:t xml:space="preserve"> В.В.</w:t>
      </w:r>
    </w:p>
    <w:p w:rsidR="00B52058" w:rsidRPr="00B52058" w:rsidRDefault="00F22BA4"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w:t>
      </w:r>
      <w:proofErr w:type="gramStart"/>
      <w:r>
        <w:rPr>
          <w:rFonts w:ascii="Times New Roman" w:eastAsia="Times New Roman" w:hAnsi="Times New Roman" w:cs="Times New Roman"/>
          <w:sz w:val="28"/>
          <w:szCs w:val="28"/>
        </w:rPr>
        <w:t>2024</w:t>
      </w:r>
      <w:r w:rsidR="00B52058" w:rsidRPr="00B52058">
        <w:rPr>
          <w:rFonts w:ascii="Times New Roman" w:eastAsia="Times New Roman" w:hAnsi="Times New Roman" w:cs="Times New Roman"/>
          <w:sz w:val="28"/>
          <w:szCs w:val="28"/>
        </w:rPr>
        <w:t xml:space="preserve">  учебном</w:t>
      </w:r>
      <w:proofErr w:type="gramEnd"/>
      <w:r w:rsidR="00B52058" w:rsidRPr="00B52058">
        <w:rPr>
          <w:rFonts w:ascii="Times New Roman" w:eastAsia="Times New Roman" w:hAnsi="Times New Roman" w:cs="Times New Roman"/>
          <w:sz w:val="28"/>
          <w:szCs w:val="28"/>
        </w:rPr>
        <w:t xml:space="preserve"> году продолжилась работа  по  реализации ФГОС в 1-11 классах.</w:t>
      </w:r>
      <w:r w:rsidR="00B52058" w:rsidRPr="00B52058">
        <w:rPr>
          <w:rFonts w:ascii="Times New Roman" w:eastAsia="Times New Roman" w:hAnsi="Times New Roman" w:cs="Times New Roman"/>
          <w:sz w:val="23"/>
          <w:szCs w:val="23"/>
        </w:rPr>
        <w:t xml:space="preserve"> </w:t>
      </w:r>
      <w:r w:rsidR="00B52058" w:rsidRPr="00B52058">
        <w:rPr>
          <w:rFonts w:ascii="Times New Roman" w:eastAsia="Times New Roman" w:hAnsi="Times New Roman" w:cs="Times New Roman"/>
          <w:sz w:val="28"/>
          <w:szCs w:val="28"/>
        </w:rPr>
        <w:t xml:space="preserve">В связи с реализацией ФГОС НОО, ООО, СОО внутришкольный контроль был направлен на усиление контрольно-оценочных процедур инновационной составляющей образовательного процесса. </w:t>
      </w:r>
    </w:p>
    <w:p w:rsidR="00B52058" w:rsidRPr="00B52058" w:rsidRDefault="00F22BA4" w:rsidP="006535ED">
      <w:pPr>
        <w:tabs>
          <w:tab w:val="left" w:pos="1710"/>
        </w:tabs>
        <w:spacing w:after="0" w:line="240" w:lineRule="auto"/>
        <w:ind w:left="-284" w:right="-1" w:firstLine="567"/>
        <w:jc w:val="both"/>
        <w:rPr>
          <w:rFonts w:ascii="Times New Roman" w:eastAsia="Times New Roman" w:hAnsi="Times New Roman" w:cs="Times New Roman"/>
          <w:color w:val="000000"/>
          <w:sz w:val="28"/>
          <w:szCs w:val="28"/>
        </w:rPr>
      </w:pPr>
      <w:r w:rsidRPr="00916E5D">
        <w:rPr>
          <w:rFonts w:ascii="Times New Roman" w:eastAsia="Times New Roman" w:hAnsi="Times New Roman" w:cs="Times New Roman"/>
          <w:sz w:val="28"/>
          <w:szCs w:val="28"/>
        </w:rPr>
        <w:t xml:space="preserve">Во втором </w:t>
      </w:r>
      <w:proofErr w:type="gramStart"/>
      <w:r w:rsidRPr="00916E5D">
        <w:rPr>
          <w:rFonts w:ascii="Times New Roman" w:eastAsia="Times New Roman" w:hAnsi="Times New Roman" w:cs="Times New Roman"/>
          <w:sz w:val="28"/>
          <w:szCs w:val="28"/>
        </w:rPr>
        <w:t>полугодии  2023</w:t>
      </w:r>
      <w:proofErr w:type="gramEnd"/>
      <w:r w:rsidRPr="00916E5D">
        <w:rPr>
          <w:rFonts w:ascii="Times New Roman" w:eastAsia="Times New Roman" w:hAnsi="Times New Roman" w:cs="Times New Roman"/>
          <w:sz w:val="28"/>
          <w:szCs w:val="28"/>
        </w:rPr>
        <w:t>-2024</w:t>
      </w:r>
      <w:r w:rsidR="00B52058" w:rsidRPr="00916E5D">
        <w:rPr>
          <w:rFonts w:ascii="Times New Roman" w:eastAsia="Times New Roman" w:hAnsi="Times New Roman" w:cs="Times New Roman"/>
          <w:sz w:val="28"/>
          <w:szCs w:val="28"/>
        </w:rPr>
        <w:t xml:space="preserve"> учебного года обучающиеся </w:t>
      </w:r>
      <w:r w:rsidRPr="00916E5D">
        <w:rPr>
          <w:rFonts w:ascii="Times New Roman" w:eastAsia="Times New Roman" w:hAnsi="Times New Roman" w:cs="Times New Roman"/>
          <w:sz w:val="28"/>
          <w:szCs w:val="28"/>
        </w:rPr>
        <w:t>4,5,6,7,8,11 классов выполняли В</w:t>
      </w:r>
      <w:r w:rsidR="00B52058" w:rsidRPr="00916E5D">
        <w:rPr>
          <w:rFonts w:ascii="Times New Roman" w:eastAsia="Times New Roman" w:hAnsi="Times New Roman" w:cs="Times New Roman"/>
          <w:sz w:val="28"/>
          <w:szCs w:val="28"/>
        </w:rPr>
        <w:t xml:space="preserve">ПР. В 4 классе по русскому языку, математике, окружающему </w:t>
      </w:r>
      <w:proofErr w:type="gramStart"/>
      <w:r w:rsidR="00B52058" w:rsidRPr="00916E5D">
        <w:rPr>
          <w:rFonts w:ascii="Times New Roman" w:eastAsia="Times New Roman" w:hAnsi="Times New Roman" w:cs="Times New Roman"/>
          <w:sz w:val="28"/>
          <w:szCs w:val="28"/>
        </w:rPr>
        <w:t>миру;  5</w:t>
      </w:r>
      <w:proofErr w:type="gramEnd"/>
      <w:r w:rsidR="00B52058" w:rsidRPr="00916E5D">
        <w:rPr>
          <w:rFonts w:ascii="Times New Roman" w:eastAsia="Times New Roman" w:hAnsi="Times New Roman" w:cs="Times New Roman"/>
          <w:sz w:val="28"/>
          <w:szCs w:val="28"/>
        </w:rPr>
        <w:t xml:space="preserve"> классе по русскому языку, математике, биологии, истории; в 6,</w:t>
      </w:r>
      <w:r w:rsidR="00916E5D" w:rsidRPr="00916E5D">
        <w:rPr>
          <w:rFonts w:ascii="Times New Roman" w:eastAsia="Times New Roman" w:hAnsi="Times New Roman" w:cs="Times New Roman"/>
          <w:sz w:val="28"/>
          <w:szCs w:val="28"/>
        </w:rPr>
        <w:t xml:space="preserve"> 7, </w:t>
      </w:r>
      <w:r w:rsidR="00B52058" w:rsidRPr="00916E5D">
        <w:rPr>
          <w:rFonts w:ascii="Times New Roman" w:eastAsia="Times New Roman" w:hAnsi="Times New Roman" w:cs="Times New Roman"/>
          <w:sz w:val="28"/>
          <w:szCs w:val="28"/>
        </w:rPr>
        <w:t xml:space="preserve">8 классах по математике, русскому языку и два предмета по выбору; в 11 классе по  биологии, </w:t>
      </w:r>
      <w:r w:rsidR="00916E5D" w:rsidRPr="00916E5D">
        <w:rPr>
          <w:rFonts w:ascii="Times New Roman" w:eastAsia="Times New Roman" w:hAnsi="Times New Roman" w:cs="Times New Roman"/>
          <w:sz w:val="28"/>
          <w:szCs w:val="28"/>
        </w:rPr>
        <w:t>истории</w:t>
      </w:r>
      <w:r w:rsidR="00B52058" w:rsidRPr="00916E5D">
        <w:rPr>
          <w:rFonts w:ascii="Times New Roman" w:eastAsia="Times New Roman" w:hAnsi="Times New Roman" w:cs="Times New Roman"/>
          <w:sz w:val="28"/>
          <w:szCs w:val="28"/>
        </w:rPr>
        <w:t>, физике, химии, географии.</w:t>
      </w:r>
      <w:r w:rsidR="00B52058" w:rsidRPr="00B52058">
        <w:rPr>
          <w:rFonts w:ascii="Times New Roman" w:eastAsia="Times New Roman" w:hAnsi="Times New Roman" w:cs="Times New Roman"/>
          <w:color w:val="000000"/>
          <w:sz w:val="28"/>
          <w:szCs w:val="28"/>
        </w:rPr>
        <w:t xml:space="preserve"> Практически все обучающиеся подтвердили свои знания при проведении ВПР. </w:t>
      </w:r>
    </w:p>
    <w:p w:rsidR="00B52058" w:rsidRPr="00B52058" w:rsidRDefault="00B52058" w:rsidP="006535ED">
      <w:pPr>
        <w:tabs>
          <w:tab w:val="left" w:pos="1710"/>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color w:val="000000"/>
          <w:sz w:val="28"/>
          <w:szCs w:val="28"/>
        </w:rPr>
        <w:t>Контроль</w:t>
      </w:r>
      <w:r w:rsidR="00096F3D">
        <w:rPr>
          <w:rFonts w:ascii="Times New Roman" w:eastAsia="Times New Roman" w:hAnsi="Times New Roman" w:cs="Times New Roman"/>
          <w:sz w:val="28"/>
          <w:szCs w:val="28"/>
        </w:rPr>
        <w:t xml:space="preserve"> </w:t>
      </w:r>
      <w:r w:rsidRPr="00B52058">
        <w:rPr>
          <w:rFonts w:ascii="Times New Roman" w:eastAsia="Times New Roman" w:hAnsi="Times New Roman" w:cs="Times New Roman"/>
          <w:sz w:val="28"/>
          <w:szCs w:val="28"/>
        </w:rPr>
        <w:t>носил системный, гласный и плановый характер. Педагогический коллектив своевременно получал исчерпывающую информацию о том, кто, что, когда, как, зачем и по каким критериям и показателям будет отслеживать, проверять и оценивать (входные срезы знаний обучающихся, полугодовые, административные к/р, диагностические,</w:t>
      </w:r>
      <w:r w:rsidR="00096F3D">
        <w:rPr>
          <w:rFonts w:ascii="Times New Roman" w:eastAsia="Times New Roman" w:hAnsi="Times New Roman" w:cs="Times New Roman"/>
          <w:sz w:val="28"/>
          <w:szCs w:val="28"/>
        </w:rPr>
        <w:t xml:space="preserve"> репетиционные, тренировочные, ВПР, </w:t>
      </w:r>
      <w:r w:rsidRPr="00B52058">
        <w:rPr>
          <w:rFonts w:ascii="Times New Roman" w:eastAsia="Times New Roman" w:hAnsi="Times New Roman" w:cs="Times New Roman"/>
          <w:sz w:val="28"/>
          <w:szCs w:val="28"/>
        </w:rPr>
        <w:t xml:space="preserve">итоговый контроль </w:t>
      </w:r>
      <w:proofErr w:type="gramStart"/>
      <w:r w:rsidRPr="00B52058">
        <w:rPr>
          <w:rFonts w:ascii="Times New Roman" w:eastAsia="Times New Roman" w:hAnsi="Times New Roman" w:cs="Times New Roman"/>
          <w:sz w:val="28"/>
          <w:szCs w:val="28"/>
        </w:rPr>
        <w:t>знаний  обучающихся</w:t>
      </w:r>
      <w:proofErr w:type="gramEnd"/>
      <w:r w:rsidRPr="00B52058">
        <w:rPr>
          <w:rFonts w:ascii="Times New Roman" w:eastAsia="Times New Roman" w:hAnsi="Times New Roman" w:cs="Times New Roman"/>
          <w:sz w:val="28"/>
          <w:szCs w:val="28"/>
        </w:rPr>
        <w:t xml:space="preserve"> 2-11 классов за учебный год)</w:t>
      </w:r>
    </w:p>
    <w:p w:rsidR="00B52058" w:rsidRPr="00B52058" w:rsidRDefault="00B52058" w:rsidP="006535ED">
      <w:pPr>
        <w:tabs>
          <w:tab w:val="left" w:pos="4125"/>
        </w:tabs>
        <w:spacing w:after="0" w:line="240" w:lineRule="auto"/>
        <w:ind w:left="-284" w:right="-1"/>
        <w:jc w:val="both"/>
        <w:rPr>
          <w:rFonts w:ascii="Times New Roman" w:eastAsia="Times New Roman" w:hAnsi="Times New Roman" w:cs="Times New Roman"/>
          <w:sz w:val="28"/>
          <w:szCs w:val="28"/>
        </w:rPr>
      </w:pPr>
    </w:p>
    <w:p w:rsidR="00B52058" w:rsidRPr="00B52058" w:rsidRDefault="00B52058" w:rsidP="006535ED">
      <w:pPr>
        <w:tabs>
          <w:tab w:val="left" w:pos="4125"/>
        </w:tabs>
        <w:spacing w:after="0" w:line="240" w:lineRule="auto"/>
        <w:ind w:left="-284" w:right="-1"/>
        <w:jc w:val="both"/>
        <w:rPr>
          <w:rFonts w:ascii="Times New Roman" w:eastAsia="Times New Roman" w:hAnsi="Times New Roman" w:cs="Times New Roman"/>
          <w:b/>
          <w:sz w:val="28"/>
          <w:szCs w:val="28"/>
        </w:rPr>
      </w:pPr>
      <w:r w:rsidRPr="00B52058">
        <w:rPr>
          <w:rFonts w:ascii="Times New Roman" w:eastAsia="Times New Roman" w:hAnsi="Times New Roman" w:cs="Times New Roman"/>
          <w:b/>
          <w:sz w:val="26"/>
          <w:szCs w:val="26"/>
        </w:rPr>
        <w:t xml:space="preserve"> </w:t>
      </w:r>
      <w:r w:rsidRPr="00B52058">
        <w:rPr>
          <w:rFonts w:ascii="Times New Roman" w:eastAsia="Times New Roman" w:hAnsi="Times New Roman" w:cs="Times New Roman"/>
          <w:b/>
          <w:sz w:val="28"/>
          <w:szCs w:val="28"/>
        </w:rPr>
        <w:t>Итоги работы, кач</w:t>
      </w:r>
      <w:r w:rsidR="00F22BA4">
        <w:rPr>
          <w:rFonts w:ascii="Times New Roman" w:eastAsia="Times New Roman" w:hAnsi="Times New Roman" w:cs="Times New Roman"/>
          <w:b/>
          <w:sz w:val="28"/>
          <w:szCs w:val="28"/>
        </w:rPr>
        <w:t xml:space="preserve">ество </w:t>
      </w:r>
      <w:proofErr w:type="gramStart"/>
      <w:r w:rsidR="00F22BA4">
        <w:rPr>
          <w:rFonts w:ascii="Times New Roman" w:eastAsia="Times New Roman" w:hAnsi="Times New Roman" w:cs="Times New Roman"/>
          <w:b/>
          <w:sz w:val="28"/>
          <w:szCs w:val="28"/>
        </w:rPr>
        <w:t>знаний</w:t>
      </w:r>
      <w:proofErr w:type="gramEnd"/>
      <w:r w:rsidR="00F22BA4">
        <w:rPr>
          <w:rFonts w:ascii="Times New Roman" w:eastAsia="Times New Roman" w:hAnsi="Times New Roman" w:cs="Times New Roman"/>
          <w:b/>
          <w:sz w:val="28"/>
          <w:szCs w:val="28"/>
        </w:rPr>
        <w:t xml:space="preserve"> обучающихся за 2023</w:t>
      </w:r>
      <w:r w:rsidRPr="00B52058">
        <w:rPr>
          <w:rFonts w:ascii="Times New Roman" w:eastAsia="Times New Roman" w:hAnsi="Times New Roman" w:cs="Times New Roman"/>
          <w:b/>
          <w:sz w:val="28"/>
          <w:szCs w:val="28"/>
        </w:rPr>
        <w:t>-202</w:t>
      </w:r>
      <w:r w:rsidR="00F22BA4">
        <w:rPr>
          <w:rFonts w:ascii="Times New Roman" w:eastAsia="Times New Roman" w:hAnsi="Times New Roman" w:cs="Times New Roman"/>
          <w:b/>
          <w:sz w:val="28"/>
          <w:szCs w:val="28"/>
        </w:rPr>
        <w:t>4</w:t>
      </w:r>
      <w:r w:rsidRPr="00B52058">
        <w:rPr>
          <w:rFonts w:ascii="Times New Roman" w:eastAsia="Times New Roman" w:hAnsi="Times New Roman" w:cs="Times New Roman"/>
          <w:b/>
          <w:sz w:val="28"/>
          <w:szCs w:val="28"/>
        </w:rPr>
        <w:t xml:space="preserve"> учебный год.</w:t>
      </w:r>
    </w:p>
    <w:p w:rsidR="00B52058" w:rsidRPr="00B52058" w:rsidRDefault="00B52058" w:rsidP="006535ED">
      <w:pPr>
        <w:autoSpaceDE w:val="0"/>
        <w:autoSpaceDN w:val="0"/>
        <w:adjustRightInd w:val="0"/>
        <w:spacing w:after="0" w:line="240" w:lineRule="auto"/>
        <w:ind w:left="-284" w:right="-1"/>
        <w:rPr>
          <w:rFonts w:ascii="Times New Roman" w:eastAsia="Times New Roman" w:hAnsi="Times New Roman" w:cs="Times New Roman"/>
          <w:color w:val="000000"/>
          <w:sz w:val="28"/>
          <w:szCs w:val="28"/>
        </w:rPr>
      </w:pPr>
      <w:r w:rsidRPr="00B52058">
        <w:rPr>
          <w:rFonts w:ascii="Times New Roman" w:eastAsia="Times New Roman" w:hAnsi="Times New Roman" w:cs="Times New Roman"/>
          <w:color w:val="000000"/>
          <w:sz w:val="28"/>
          <w:szCs w:val="28"/>
        </w:rPr>
        <w:t xml:space="preserve">       В минувшем учебном году школа работала в соответствии с разработанными нормативно-правовыми документами, уделяя внимание: </w:t>
      </w:r>
    </w:p>
    <w:p w:rsidR="00B52058" w:rsidRPr="00B52058" w:rsidRDefault="00B52058" w:rsidP="006535ED">
      <w:pPr>
        <w:autoSpaceDE w:val="0"/>
        <w:autoSpaceDN w:val="0"/>
        <w:adjustRightInd w:val="0"/>
        <w:spacing w:after="0" w:line="240" w:lineRule="auto"/>
        <w:ind w:left="-284" w:right="-1"/>
        <w:rPr>
          <w:rFonts w:ascii="Times New Roman" w:eastAsia="Times New Roman" w:hAnsi="Times New Roman" w:cs="Times New Roman"/>
          <w:color w:val="000000"/>
          <w:sz w:val="28"/>
          <w:szCs w:val="28"/>
        </w:rPr>
      </w:pPr>
      <w:r w:rsidRPr="00B52058">
        <w:rPr>
          <w:rFonts w:ascii="Times New Roman" w:eastAsia="Times New Roman" w:hAnsi="Times New Roman" w:cs="Times New Roman"/>
          <w:color w:val="000000"/>
          <w:sz w:val="28"/>
          <w:szCs w:val="28"/>
        </w:rPr>
        <w:t xml:space="preserve">- всестороннему учету индивидуальных особенностей личности каждого школьника; </w:t>
      </w:r>
    </w:p>
    <w:p w:rsidR="00B52058" w:rsidRPr="00B52058" w:rsidRDefault="00B52058" w:rsidP="006535ED">
      <w:pPr>
        <w:autoSpaceDE w:val="0"/>
        <w:autoSpaceDN w:val="0"/>
        <w:adjustRightInd w:val="0"/>
        <w:spacing w:after="0" w:line="240" w:lineRule="auto"/>
        <w:ind w:left="-284" w:right="-1"/>
        <w:rPr>
          <w:rFonts w:ascii="Times New Roman" w:eastAsia="Times New Roman" w:hAnsi="Times New Roman" w:cs="Times New Roman"/>
          <w:color w:val="000000"/>
          <w:sz w:val="28"/>
          <w:szCs w:val="28"/>
        </w:rPr>
      </w:pPr>
      <w:r w:rsidRPr="00B52058">
        <w:rPr>
          <w:rFonts w:ascii="Times New Roman" w:eastAsia="Times New Roman" w:hAnsi="Times New Roman" w:cs="Times New Roman"/>
          <w:color w:val="000000"/>
          <w:sz w:val="28"/>
          <w:szCs w:val="28"/>
        </w:rPr>
        <w:t xml:space="preserve">- их интеллектуальному развитию; </w:t>
      </w:r>
    </w:p>
    <w:p w:rsidR="00B52058" w:rsidRPr="00B52058" w:rsidRDefault="00B52058" w:rsidP="006535ED">
      <w:pPr>
        <w:autoSpaceDE w:val="0"/>
        <w:autoSpaceDN w:val="0"/>
        <w:adjustRightInd w:val="0"/>
        <w:spacing w:after="0" w:line="240" w:lineRule="auto"/>
        <w:ind w:left="-284" w:right="-1"/>
        <w:rPr>
          <w:rFonts w:ascii="Times New Roman" w:eastAsia="Times New Roman" w:hAnsi="Times New Roman" w:cs="Times New Roman"/>
          <w:color w:val="000000"/>
          <w:sz w:val="28"/>
          <w:szCs w:val="28"/>
        </w:rPr>
      </w:pPr>
      <w:r w:rsidRPr="00B52058">
        <w:rPr>
          <w:rFonts w:ascii="Times New Roman" w:eastAsia="Times New Roman" w:hAnsi="Times New Roman" w:cs="Times New Roman"/>
          <w:color w:val="000000"/>
          <w:sz w:val="28"/>
          <w:szCs w:val="28"/>
        </w:rPr>
        <w:t xml:space="preserve">- здоровью; </w:t>
      </w:r>
    </w:p>
    <w:p w:rsidR="00B52058" w:rsidRPr="00B52058" w:rsidRDefault="00B52058" w:rsidP="006535ED">
      <w:pPr>
        <w:autoSpaceDE w:val="0"/>
        <w:autoSpaceDN w:val="0"/>
        <w:adjustRightInd w:val="0"/>
        <w:spacing w:after="0" w:line="240" w:lineRule="auto"/>
        <w:ind w:left="-284" w:right="-1"/>
        <w:rPr>
          <w:rFonts w:ascii="Times New Roman" w:eastAsia="Times New Roman" w:hAnsi="Times New Roman" w:cs="Times New Roman"/>
          <w:color w:val="000000"/>
          <w:sz w:val="28"/>
          <w:szCs w:val="28"/>
        </w:rPr>
      </w:pPr>
      <w:r w:rsidRPr="00B52058">
        <w:rPr>
          <w:rFonts w:ascii="Times New Roman" w:eastAsia="Times New Roman" w:hAnsi="Times New Roman" w:cs="Times New Roman"/>
          <w:color w:val="000000"/>
          <w:sz w:val="28"/>
          <w:szCs w:val="28"/>
        </w:rPr>
        <w:t xml:space="preserve">- развитию творческого потенциала обучающихся и педагогов; </w:t>
      </w:r>
    </w:p>
    <w:p w:rsidR="00B52058" w:rsidRPr="00B52058" w:rsidRDefault="00B52058" w:rsidP="006535ED">
      <w:pPr>
        <w:tabs>
          <w:tab w:val="left" w:pos="4125"/>
        </w:tabs>
        <w:spacing w:after="0" w:line="240" w:lineRule="auto"/>
        <w:ind w:left="-284" w:right="-1"/>
        <w:jc w:val="both"/>
        <w:rPr>
          <w:rFonts w:ascii="Times New Roman" w:eastAsia="Times New Roman" w:hAnsi="Times New Roman" w:cs="Times New Roman"/>
          <w:b/>
          <w:sz w:val="28"/>
          <w:szCs w:val="28"/>
        </w:rPr>
      </w:pPr>
      <w:r w:rsidRPr="00B52058">
        <w:rPr>
          <w:rFonts w:ascii="Times New Roman" w:eastAsia="Times New Roman" w:hAnsi="Times New Roman" w:cs="Times New Roman"/>
          <w:sz w:val="28"/>
          <w:szCs w:val="28"/>
        </w:rPr>
        <w:t>- повышению качества знаний.</w:t>
      </w:r>
    </w:p>
    <w:p w:rsidR="00B52058" w:rsidRPr="00B52058" w:rsidRDefault="00F22BA4"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начало 2023-2024 учебного года в школе было 236 обучающихся, за год выбыли –6 человек; прибыли – 6</w:t>
      </w:r>
      <w:r w:rsidR="00B52058" w:rsidRPr="00B52058">
        <w:rPr>
          <w:rFonts w:ascii="Times New Roman" w:eastAsia="Times New Roman" w:hAnsi="Times New Roman" w:cs="Times New Roman"/>
          <w:sz w:val="28"/>
          <w:szCs w:val="28"/>
        </w:rPr>
        <w:t xml:space="preserve"> человек. На</w:t>
      </w:r>
      <w:r>
        <w:rPr>
          <w:rFonts w:ascii="Times New Roman" w:eastAsia="Times New Roman" w:hAnsi="Times New Roman" w:cs="Times New Roman"/>
          <w:sz w:val="28"/>
          <w:szCs w:val="28"/>
        </w:rPr>
        <w:t xml:space="preserve"> конец учебного года стало – 236</w:t>
      </w:r>
      <w:r w:rsidR="00B52058" w:rsidRPr="00B52058">
        <w:rPr>
          <w:rFonts w:ascii="Times New Roman" w:eastAsia="Times New Roman" w:hAnsi="Times New Roman" w:cs="Times New Roman"/>
          <w:sz w:val="28"/>
          <w:szCs w:val="28"/>
        </w:rPr>
        <w:t xml:space="preserve"> обучающихся. Из числа обучающихся на конец учебного года 2 обучающихся обучались    индивидуально на дому.</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Всего </w:t>
      </w:r>
      <w:r w:rsidR="00F22BA4">
        <w:rPr>
          <w:rFonts w:ascii="Times New Roman" w:eastAsia="Times New Roman" w:hAnsi="Times New Roman" w:cs="Times New Roman"/>
          <w:sz w:val="28"/>
          <w:szCs w:val="28"/>
        </w:rPr>
        <w:t>аттестовано по школе за год -225 человек из 236</w:t>
      </w:r>
      <w:r w:rsidRPr="00B52058">
        <w:rPr>
          <w:rFonts w:ascii="Times New Roman" w:eastAsia="Times New Roman" w:hAnsi="Times New Roman" w:cs="Times New Roman"/>
          <w:sz w:val="28"/>
          <w:szCs w:val="28"/>
        </w:rPr>
        <w:t>, т.е. обучающиеся 2-11 классов.</w:t>
      </w:r>
    </w:p>
    <w:p w:rsidR="00B52058" w:rsidRPr="00B52058" w:rsidRDefault="00F22BA4"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Отличников – 29</w:t>
      </w:r>
      <w:r w:rsidR="00B52058" w:rsidRPr="00B52058">
        <w:rPr>
          <w:rFonts w:ascii="Times New Roman" w:eastAsia="Times New Roman" w:hAnsi="Times New Roman" w:cs="Times New Roman"/>
          <w:sz w:val="28"/>
          <w:szCs w:val="28"/>
        </w:rPr>
        <w:t xml:space="preserve"> человек</w:t>
      </w:r>
    </w:p>
    <w:p w:rsidR="00B52058" w:rsidRPr="00B52058" w:rsidRDefault="00F22BA4"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Хорошистов – 9</w:t>
      </w:r>
      <w:r w:rsidR="00B52058" w:rsidRPr="00B52058">
        <w:rPr>
          <w:rFonts w:ascii="Times New Roman" w:eastAsia="Times New Roman" w:hAnsi="Times New Roman" w:cs="Times New Roman"/>
          <w:sz w:val="28"/>
          <w:szCs w:val="28"/>
        </w:rPr>
        <w:t>5 человек</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Неуспевающих – нет</w:t>
      </w:r>
    </w:p>
    <w:p w:rsidR="00B52058" w:rsidRPr="00B52058" w:rsidRDefault="00F22BA4"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знаний составило – 55,1</w:t>
      </w:r>
      <w:r w:rsidR="00B52058" w:rsidRPr="00B52058">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в 2022-2023</w:t>
      </w:r>
      <w:r w:rsidR="00B52058" w:rsidRPr="00B52058">
        <w:rPr>
          <w:rFonts w:ascii="Times New Roman" w:eastAsia="Times New Roman" w:hAnsi="Times New Roman" w:cs="Times New Roman"/>
          <w:b/>
          <w:sz w:val="28"/>
          <w:szCs w:val="28"/>
        </w:rPr>
        <w:t xml:space="preserve"> уч. г.</w:t>
      </w:r>
      <w:r>
        <w:rPr>
          <w:rFonts w:ascii="Times New Roman" w:eastAsia="Times New Roman" w:hAnsi="Times New Roman" w:cs="Times New Roman"/>
          <w:sz w:val="28"/>
          <w:szCs w:val="28"/>
        </w:rPr>
        <w:t xml:space="preserve"> – 47,2 %), т.е. наблюдается рост качества знаний на 7</w:t>
      </w:r>
      <w:r w:rsidR="00B52058" w:rsidRPr="00B52058">
        <w:rPr>
          <w:rFonts w:ascii="Times New Roman" w:eastAsia="Times New Roman" w:hAnsi="Times New Roman" w:cs="Times New Roman"/>
          <w:sz w:val="28"/>
          <w:szCs w:val="28"/>
        </w:rPr>
        <w:t>,9 %.</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Обученно</w:t>
      </w:r>
      <w:r w:rsidR="00F22BA4">
        <w:rPr>
          <w:rFonts w:ascii="Times New Roman" w:eastAsia="Times New Roman" w:hAnsi="Times New Roman" w:cs="Times New Roman"/>
          <w:sz w:val="28"/>
          <w:szCs w:val="28"/>
        </w:rPr>
        <w:t>сть – 100 % (в прошлом году-100,0</w:t>
      </w:r>
      <w:proofErr w:type="gramStart"/>
      <w:r w:rsidR="00F22BA4">
        <w:rPr>
          <w:rFonts w:ascii="Times New Roman" w:eastAsia="Times New Roman" w:hAnsi="Times New Roman" w:cs="Times New Roman"/>
          <w:sz w:val="28"/>
          <w:szCs w:val="28"/>
        </w:rPr>
        <w:t xml:space="preserve">%) </w:t>
      </w:r>
      <w:r w:rsidRPr="00B52058">
        <w:rPr>
          <w:rFonts w:ascii="Times New Roman" w:eastAsia="Times New Roman" w:hAnsi="Times New Roman" w:cs="Times New Roman"/>
          <w:sz w:val="28"/>
          <w:szCs w:val="28"/>
        </w:rPr>
        <w:t>.</w:t>
      </w:r>
      <w:proofErr w:type="gramEnd"/>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lang w:val="en-US"/>
        </w:rPr>
        <w:t>I</w:t>
      </w:r>
      <w:r w:rsidRPr="00B52058">
        <w:rPr>
          <w:rFonts w:ascii="Times New Roman" w:eastAsia="Times New Roman" w:hAnsi="Times New Roman" w:cs="Times New Roman"/>
          <w:sz w:val="28"/>
          <w:szCs w:val="28"/>
        </w:rPr>
        <w:t xml:space="preserve"> уровень (1-4 </w:t>
      </w:r>
      <w:proofErr w:type="spellStart"/>
      <w:r w:rsidRPr="00B52058">
        <w:rPr>
          <w:rFonts w:ascii="Times New Roman" w:eastAsia="Times New Roman" w:hAnsi="Times New Roman" w:cs="Times New Roman"/>
          <w:sz w:val="28"/>
          <w:szCs w:val="28"/>
        </w:rPr>
        <w:t>кл</w:t>
      </w:r>
      <w:proofErr w:type="spellEnd"/>
      <w:r w:rsidRPr="00B52058">
        <w:rPr>
          <w:rFonts w:ascii="Times New Roman" w:eastAsia="Times New Roman" w:hAnsi="Times New Roman" w:cs="Times New Roman"/>
          <w:sz w:val="28"/>
          <w:szCs w:val="28"/>
        </w:rPr>
        <w:t>.)</w:t>
      </w:r>
      <w:r w:rsidR="003A6403">
        <w:rPr>
          <w:rFonts w:ascii="Times New Roman" w:eastAsia="Times New Roman" w:hAnsi="Times New Roman" w:cs="Times New Roman"/>
          <w:sz w:val="28"/>
          <w:szCs w:val="28"/>
        </w:rPr>
        <w:t>: 77</w:t>
      </w:r>
      <w:r w:rsidR="00F22BA4">
        <w:rPr>
          <w:rFonts w:ascii="Times New Roman" w:eastAsia="Times New Roman" w:hAnsi="Times New Roman" w:cs="Times New Roman"/>
          <w:sz w:val="28"/>
          <w:szCs w:val="28"/>
        </w:rPr>
        <w:t xml:space="preserve"> обуч</w:t>
      </w:r>
      <w:r w:rsidR="00916E5D">
        <w:rPr>
          <w:rFonts w:ascii="Times New Roman" w:eastAsia="Times New Roman" w:hAnsi="Times New Roman" w:cs="Times New Roman"/>
          <w:sz w:val="28"/>
          <w:szCs w:val="28"/>
        </w:rPr>
        <w:t>ающийся, аттестованы-67</w:t>
      </w:r>
      <w:r w:rsidRPr="00B52058">
        <w:rPr>
          <w:rFonts w:ascii="Times New Roman" w:eastAsia="Times New Roman" w:hAnsi="Times New Roman" w:cs="Times New Roman"/>
          <w:sz w:val="28"/>
          <w:szCs w:val="28"/>
        </w:rPr>
        <w:t xml:space="preserve"> чел., </w:t>
      </w:r>
    </w:p>
    <w:p w:rsidR="00B52058" w:rsidRPr="00B52058" w:rsidRDefault="00F22BA4"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Отличников – 12чел. (8</w:t>
      </w:r>
      <w:r w:rsidR="00B52058" w:rsidRPr="00B52058">
        <w:rPr>
          <w:rFonts w:ascii="Times New Roman" w:eastAsia="Times New Roman" w:hAnsi="Times New Roman" w:cs="Times New Roman"/>
          <w:sz w:val="28"/>
          <w:szCs w:val="28"/>
        </w:rPr>
        <w:t xml:space="preserve"> чел.)</w:t>
      </w:r>
    </w:p>
    <w:p w:rsidR="00B52058" w:rsidRPr="00B52058" w:rsidRDefault="00F22BA4"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Хорошистов – 36 чел. (29</w:t>
      </w:r>
      <w:r w:rsidR="00B52058" w:rsidRPr="00B52058">
        <w:rPr>
          <w:rFonts w:ascii="Times New Roman" w:eastAsia="Times New Roman" w:hAnsi="Times New Roman" w:cs="Times New Roman"/>
          <w:sz w:val="28"/>
          <w:szCs w:val="28"/>
        </w:rPr>
        <w:t xml:space="preserve"> чел.)</w:t>
      </w:r>
    </w:p>
    <w:p w:rsidR="00B52058" w:rsidRPr="00B52058" w:rsidRDefault="00F22BA4"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знаний – 71,6</w:t>
      </w:r>
      <w:r w:rsidR="00B52058" w:rsidRPr="00B52058">
        <w:rPr>
          <w:rFonts w:ascii="Times New Roman" w:eastAsia="Times New Roman" w:hAnsi="Times New Roman" w:cs="Times New Roman"/>
          <w:sz w:val="28"/>
          <w:szCs w:val="28"/>
        </w:rPr>
        <w:t>% (</w:t>
      </w:r>
      <w:r>
        <w:rPr>
          <w:rFonts w:ascii="Times New Roman" w:eastAsia="Times New Roman" w:hAnsi="Times New Roman" w:cs="Times New Roman"/>
          <w:b/>
          <w:sz w:val="28"/>
          <w:szCs w:val="28"/>
        </w:rPr>
        <w:t>в 2022-2023</w:t>
      </w:r>
      <w:r w:rsidR="00B52058" w:rsidRPr="00B52058">
        <w:rPr>
          <w:rFonts w:ascii="Times New Roman" w:eastAsia="Times New Roman" w:hAnsi="Times New Roman" w:cs="Times New Roman"/>
          <w:b/>
          <w:sz w:val="28"/>
          <w:szCs w:val="28"/>
        </w:rPr>
        <w:t xml:space="preserve"> уч. г.</w:t>
      </w:r>
      <w:r>
        <w:rPr>
          <w:rFonts w:ascii="Times New Roman" w:eastAsia="Times New Roman" w:hAnsi="Times New Roman" w:cs="Times New Roman"/>
          <w:sz w:val="28"/>
          <w:szCs w:val="28"/>
        </w:rPr>
        <w:t xml:space="preserve"> -58,7</w:t>
      </w:r>
      <w:r w:rsidR="00B52058" w:rsidRPr="00B52058">
        <w:rPr>
          <w:rFonts w:ascii="Times New Roman" w:eastAsia="Times New Roman" w:hAnsi="Times New Roman" w:cs="Times New Roman"/>
          <w:sz w:val="28"/>
          <w:szCs w:val="28"/>
        </w:rPr>
        <w:t xml:space="preserve">%), </w:t>
      </w:r>
      <w:proofErr w:type="gramStart"/>
      <w:r w:rsidR="00B52058" w:rsidRPr="00B52058">
        <w:rPr>
          <w:rFonts w:ascii="Times New Roman" w:eastAsia="Times New Roman" w:hAnsi="Times New Roman" w:cs="Times New Roman"/>
          <w:sz w:val="28"/>
          <w:szCs w:val="28"/>
        </w:rPr>
        <w:t>повышение  на</w:t>
      </w:r>
      <w:proofErr w:type="gramEnd"/>
    </w:p>
    <w:p w:rsidR="00B52058" w:rsidRPr="00B52058" w:rsidRDefault="00F22BA4"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r w:rsidR="00B52058" w:rsidRPr="00B52058">
        <w:rPr>
          <w:rFonts w:ascii="Times New Roman" w:eastAsia="Times New Roman" w:hAnsi="Times New Roman" w:cs="Times New Roman"/>
          <w:sz w:val="28"/>
          <w:szCs w:val="28"/>
        </w:rPr>
        <w:t xml:space="preserve"> %</w:t>
      </w:r>
    </w:p>
    <w:p w:rsidR="00B52058" w:rsidRPr="00B52058" w:rsidRDefault="00B52058"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Обученность – 100%</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lang w:val="en-US"/>
        </w:rPr>
        <w:t>II</w:t>
      </w:r>
      <w:r w:rsidR="003A6403">
        <w:rPr>
          <w:rFonts w:ascii="Times New Roman" w:eastAsia="Times New Roman" w:hAnsi="Times New Roman" w:cs="Times New Roman"/>
          <w:sz w:val="28"/>
          <w:szCs w:val="28"/>
        </w:rPr>
        <w:t xml:space="preserve"> уровень (5-9 </w:t>
      </w:r>
      <w:proofErr w:type="spellStart"/>
      <w:r w:rsidR="003A6403">
        <w:rPr>
          <w:rFonts w:ascii="Times New Roman" w:eastAsia="Times New Roman" w:hAnsi="Times New Roman" w:cs="Times New Roman"/>
          <w:sz w:val="28"/>
          <w:szCs w:val="28"/>
        </w:rPr>
        <w:t>кл</w:t>
      </w:r>
      <w:proofErr w:type="spellEnd"/>
      <w:r w:rsidR="003A6403">
        <w:rPr>
          <w:rFonts w:ascii="Times New Roman" w:eastAsia="Times New Roman" w:hAnsi="Times New Roman" w:cs="Times New Roman"/>
          <w:sz w:val="28"/>
          <w:szCs w:val="28"/>
        </w:rPr>
        <w:t>.): 138</w:t>
      </w:r>
      <w:r w:rsidRPr="00B52058">
        <w:rPr>
          <w:rFonts w:ascii="Times New Roman" w:eastAsia="Times New Roman" w:hAnsi="Times New Roman" w:cs="Times New Roman"/>
          <w:sz w:val="28"/>
          <w:szCs w:val="28"/>
        </w:rPr>
        <w:t xml:space="preserve"> человека, аттесто</w:t>
      </w:r>
      <w:r w:rsidR="00916E5D">
        <w:rPr>
          <w:rFonts w:ascii="Times New Roman" w:eastAsia="Times New Roman" w:hAnsi="Times New Roman" w:cs="Times New Roman"/>
          <w:sz w:val="28"/>
          <w:szCs w:val="28"/>
        </w:rPr>
        <w:t>ваны 137</w:t>
      </w:r>
      <w:r w:rsidRPr="00B52058">
        <w:rPr>
          <w:rFonts w:ascii="Times New Roman" w:eastAsia="Times New Roman" w:hAnsi="Times New Roman" w:cs="Times New Roman"/>
          <w:sz w:val="28"/>
          <w:szCs w:val="28"/>
        </w:rPr>
        <w:t xml:space="preserve">, </w:t>
      </w:r>
    </w:p>
    <w:p w:rsidR="00B52058" w:rsidRPr="00B52058" w:rsidRDefault="003A6403"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Отличников – 15 чел. (17</w:t>
      </w:r>
      <w:r w:rsidR="00B52058" w:rsidRPr="00B52058">
        <w:rPr>
          <w:rFonts w:ascii="Times New Roman" w:eastAsia="Times New Roman" w:hAnsi="Times New Roman" w:cs="Times New Roman"/>
          <w:sz w:val="28"/>
          <w:szCs w:val="28"/>
        </w:rPr>
        <w:t xml:space="preserve"> человек)</w:t>
      </w:r>
    </w:p>
    <w:p w:rsidR="00B52058" w:rsidRPr="00B52058" w:rsidRDefault="003A6403"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Хорошистов – 44 чел. (37</w:t>
      </w:r>
      <w:r w:rsidR="00B52058" w:rsidRPr="00B52058">
        <w:rPr>
          <w:rFonts w:ascii="Times New Roman" w:eastAsia="Times New Roman" w:hAnsi="Times New Roman" w:cs="Times New Roman"/>
          <w:sz w:val="28"/>
          <w:szCs w:val="28"/>
        </w:rPr>
        <w:t xml:space="preserve"> человек)</w:t>
      </w:r>
    </w:p>
    <w:p w:rsidR="00B52058" w:rsidRPr="00B52058" w:rsidRDefault="00B52058"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Неуспевающих – 0</w:t>
      </w:r>
    </w:p>
    <w:p w:rsidR="00B52058" w:rsidRPr="00B52058" w:rsidRDefault="003A6403" w:rsidP="006535ED">
      <w:pPr>
        <w:tabs>
          <w:tab w:val="left" w:pos="4125"/>
        </w:tabs>
        <w:spacing w:after="0" w:line="240" w:lineRule="auto"/>
        <w:ind w:left="-284" w:right="-1" w:firstLine="9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Качество знаний – 43,1</w:t>
      </w:r>
      <w:r w:rsidR="00B52058" w:rsidRPr="00B52058">
        <w:rPr>
          <w:rFonts w:ascii="Times New Roman" w:eastAsia="Times New Roman" w:hAnsi="Times New Roman" w:cs="Times New Roman"/>
          <w:sz w:val="28"/>
          <w:szCs w:val="28"/>
        </w:rPr>
        <w:t xml:space="preserve"> </w:t>
      </w:r>
      <w:proofErr w:type="gramStart"/>
      <w:r w:rsidR="00B52058" w:rsidRPr="00B52058">
        <w:rPr>
          <w:rFonts w:ascii="Times New Roman" w:eastAsia="Times New Roman" w:hAnsi="Times New Roman" w:cs="Times New Roman"/>
          <w:sz w:val="28"/>
          <w:szCs w:val="28"/>
        </w:rPr>
        <w:t>%  (</w:t>
      </w:r>
      <w:proofErr w:type="gramEnd"/>
      <w:r>
        <w:rPr>
          <w:rFonts w:ascii="Times New Roman" w:eastAsia="Times New Roman" w:hAnsi="Times New Roman" w:cs="Times New Roman"/>
          <w:b/>
          <w:sz w:val="28"/>
          <w:szCs w:val="28"/>
        </w:rPr>
        <w:t>в 2022-2023</w:t>
      </w:r>
      <w:r w:rsidR="00B52058" w:rsidRPr="00B52058">
        <w:rPr>
          <w:rFonts w:ascii="Times New Roman" w:eastAsia="Times New Roman" w:hAnsi="Times New Roman" w:cs="Times New Roman"/>
          <w:b/>
          <w:sz w:val="28"/>
          <w:szCs w:val="28"/>
        </w:rPr>
        <w:t xml:space="preserve"> уч. г.</w:t>
      </w:r>
      <w:r>
        <w:rPr>
          <w:rFonts w:ascii="Times New Roman" w:eastAsia="Times New Roman" w:hAnsi="Times New Roman" w:cs="Times New Roman"/>
          <w:sz w:val="28"/>
          <w:szCs w:val="28"/>
        </w:rPr>
        <w:t xml:space="preserve"> -40,3%), выш</w:t>
      </w:r>
      <w:r w:rsidR="00B52058" w:rsidRPr="00B52058">
        <w:rPr>
          <w:rFonts w:ascii="Times New Roman" w:eastAsia="Times New Roman" w:hAnsi="Times New Roman" w:cs="Times New Roman"/>
          <w:sz w:val="28"/>
          <w:szCs w:val="28"/>
        </w:rPr>
        <w:t>е</w:t>
      </w:r>
      <w:r>
        <w:rPr>
          <w:rFonts w:ascii="Times New Roman" w:eastAsia="Times New Roman" w:hAnsi="Times New Roman" w:cs="Times New Roman"/>
          <w:b/>
          <w:sz w:val="28"/>
          <w:szCs w:val="28"/>
        </w:rPr>
        <w:t xml:space="preserve">  на 2,8</w:t>
      </w:r>
      <w:r w:rsidR="00B52058" w:rsidRPr="00B52058">
        <w:rPr>
          <w:rFonts w:ascii="Times New Roman" w:eastAsia="Times New Roman" w:hAnsi="Times New Roman" w:cs="Times New Roman"/>
          <w:b/>
          <w:sz w:val="28"/>
          <w:szCs w:val="28"/>
        </w:rPr>
        <w:t>%</w:t>
      </w:r>
    </w:p>
    <w:p w:rsidR="00B52058" w:rsidRPr="00B52058" w:rsidRDefault="00B52058"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Обученность – 100%</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lang w:val="en-US"/>
        </w:rPr>
        <w:t>III</w:t>
      </w:r>
      <w:r w:rsidR="003A6403">
        <w:rPr>
          <w:rFonts w:ascii="Times New Roman" w:eastAsia="Times New Roman" w:hAnsi="Times New Roman" w:cs="Times New Roman"/>
          <w:sz w:val="28"/>
          <w:szCs w:val="28"/>
        </w:rPr>
        <w:t xml:space="preserve"> уровень (10-11 </w:t>
      </w:r>
      <w:proofErr w:type="spellStart"/>
      <w:r w:rsidR="003A6403">
        <w:rPr>
          <w:rFonts w:ascii="Times New Roman" w:eastAsia="Times New Roman" w:hAnsi="Times New Roman" w:cs="Times New Roman"/>
          <w:sz w:val="28"/>
          <w:szCs w:val="28"/>
        </w:rPr>
        <w:t>кл</w:t>
      </w:r>
      <w:proofErr w:type="spellEnd"/>
      <w:r w:rsidR="003A6403">
        <w:rPr>
          <w:rFonts w:ascii="Times New Roman" w:eastAsia="Times New Roman" w:hAnsi="Times New Roman" w:cs="Times New Roman"/>
          <w:sz w:val="28"/>
          <w:szCs w:val="28"/>
        </w:rPr>
        <w:t>.): 21</w:t>
      </w:r>
      <w:r w:rsidRPr="00B52058">
        <w:rPr>
          <w:rFonts w:ascii="Times New Roman" w:eastAsia="Times New Roman" w:hAnsi="Times New Roman" w:cs="Times New Roman"/>
          <w:sz w:val="28"/>
          <w:szCs w:val="28"/>
        </w:rPr>
        <w:t xml:space="preserve"> обучающихся, аттестованы все, </w:t>
      </w:r>
    </w:p>
    <w:p w:rsidR="00B52058" w:rsidRPr="00B52058" w:rsidRDefault="003A6403"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Отличников – 2 чел. (0</w:t>
      </w:r>
      <w:r w:rsidR="00B52058" w:rsidRPr="00B52058">
        <w:rPr>
          <w:rFonts w:ascii="Times New Roman" w:eastAsia="Times New Roman" w:hAnsi="Times New Roman" w:cs="Times New Roman"/>
          <w:sz w:val="28"/>
          <w:szCs w:val="28"/>
        </w:rPr>
        <w:t xml:space="preserve"> человек)</w:t>
      </w:r>
    </w:p>
    <w:p w:rsidR="00B52058" w:rsidRPr="00B52058" w:rsidRDefault="003A6403"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Хорошистов – 15 чел. (9</w:t>
      </w:r>
      <w:r w:rsidR="00B52058" w:rsidRPr="00B52058">
        <w:rPr>
          <w:rFonts w:ascii="Times New Roman" w:eastAsia="Times New Roman" w:hAnsi="Times New Roman" w:cs="Times New Roman"/>
          <w:sz w:val="28"/>
          <w:szCs w:val="28"/>
        </w:rPr>
        <w:t xml:space="preserve"> человек)</w:t>
      </w:r>
    </w:p>
    <w:p w:rsidR="00B52058" w:rsidRPr="00B52058" w:rsidRDefault="00B52058" w:rsidP="006535ED">
      <w:pPr>
        <w:tabs>
          <w:tab w:val="left" w:pos="4125"/>
        </w:tabs>
        <w:spacing w:after="0" w:line="240" w:lineRule="auto"/>
        <w:ind w:left="-284" w:right="-1" w:firstLine="966"/>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Неуспевающих – 0</w:t>
      </w:r>
    </w:p>
    <w:p w:rsidR="00B52058" w:rsidRPr="00B52058" w:rsidRDefault="00B52058" w:rsidP="006535ED">
      <w:pPr>
        <w:tabs>
          <w:tab w:val="left" w:pos="4125"/>
        </w:tabs>
        <w:spacing w:after="0" w:line="240" w:lineRule="auto"/>
        <w:ind w:left="-284" w:right="-1" w:firstLine="966"/>
        <w:jc w:val="both"/>
        <w:rPr>
          <w:rFonts w:ascii="Times New Roman" w:eastAsia="Times New Roman" w:hAnsi="Times New Roman" w:cs="Times New Roman"/>
          <w:b/>
          <w:sz w:val="28"/>
          <w:szCs w:val="28"/>
        </w:rPr>
      </w:pPr>
      <w:r w:rsidRPr="00B52058">
        <w:rPr>
          <w:rFonts w:ascii="Times New Roman" w:eastAsia="Times New Roman" w:hAnsi="Times New Roman" w:cs="Times New Roman"/>
          <w:sz w:val="28"/>
          <w:szCs w:val="28"/>
        </w:rPr>
        <w:t>Качеств</w:t>
      </w:r>
      <w:r w:rsidR="003A6403">
        <w:rPr>
          <w:rFonts w:ascii="Times New Roman" w:eastAsia="Times New Roman" w:hAnsi="Times New Roman" w:cs="Times New Roman"/>
          <w:sz w:val="28"/>
          <w:szCs w:val="28"/>
        </w:rPr>
        <w:t>о знаний – 81</w:t>
      </w:r>
      <w:r w:rsidRPr="00B52058">
        <w:rPr>
          <w:rFonts w:ascii="Times New Roman" w:eastAsia="Times New Roman" w:hAnsi="Times New Roman" w:cs="Times New Roman"/>
          <w:sz w:val="28"/>
          <w:szCs w:val="28"/>
        </w:rPr>
        <w:t>,0% (</w:t>
      </w:r>
      <w:r w:rsidR="003A6403">
        <w:rPr>
          <w:rFonts w:ascii="Times New Roman" w:eastAsia="Times New Roman" w:hAnsi="Times New Roman" w:cs="Times New Roman"/>
          <w:b/>
          <w:sz w:val="28"/>
          <w:szCs w:val="28"/>
        </w:rPr>
        <w:t>в 2023-2024</w:t>
      </w:r>
      <w:r w:rsidRPr="00B52058">
        <w:rPr>
          <w:rFonts w:ascii="Times New Roman" w:eastAsia="Times New Roman" w:hAnsi="Times New Roman" w:cs="Times New Roman"/>
          <w:b/>
          <w:sz w:val="28"/>
          <w:szCs w:val="28"/>
        </w:rPr>
        <w:t xml:space="preserve"> уч. г.</w:t>
      </w:r>
      <w:r w:rsidR="003A6403">
        <w:rPr>
          <w:rFonts w:ascii="Times New Roman" w:eastAsia="Times New Roman" w:hAnsi="Times New Roman" w:cs="Times New Roman"/>
          <w:sz w:val="28"/>
          <w:szCs w:val="28"/>
        </w:rPr>
        <w:t xml:space="preserve"> – 6</w:t>
      </w:r>
      <w:r w:rsidRPr="00B52058">
        <w:rPr>
          <w:rFonts w:ascii="Times New Roman" w:eastAsia="Times New Roman" w:hAnsi="Times New Roman" w:cs="Times New Roman"/>
          <w:sz w:val="28"/>
          <w:szCs w:val="28"/>
        </w:rPr>
        <w:t>0,0%)</w:t>
      </w:r>
      <w:r w:rsidRPr="00B52058">
        <w:rPr>
          <w:rFonts w:ascii="Times New Roman" w:eastAsia="Times New Roman" w:hAnsi="Times New Roman" w:cs="Times New Roman"/>
          <w:b/>
          <w:sz w:val="28"/>
          <w:szCs w:val="28"/>
        </w:rPr>
        <w:t>.</w:t>
      </w:r>
    </w:p>
    <w:p w:rsidR="00B52058" w:rsidRPr="00B52058" w:rsidRDefault="00916E5D"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236 обучающихся, выпуск 11 класс- 10 человек, 9 класс – 27</w:t>
      </w:r>
      <w:r w:rsidR="00B52058" w:rsidRPr="00B52058">
        <w:rPr>
          <w:rFonts w:ascii="Times New Roman" w:eastAsia="Times New Roman" w:hAnsi="Times New Roman" w:cs="Times New Roman"/>
          <w:sz w:val="28"/>
          <w:szCs w:val="28"/>
        </w:rPr>
        <w:t xml:space="preserve"> человек, пе</w:t>
      </w:r>
      <w:r>
        <w:rPr>
          <w:rFonts w:ascii="Times New Roman" w:eastAsia="Times New Roman" w:hAnsi="Times New Roman" w:cs="Times New Roman"/>
          <w:sz w:val="28"/>
          <w:szCs w:val="28"/>
        </w:rPr>
        <w:t>реведены в следующий класс – 199</w:t>
      </w:r>
      <w:r w:rsidR="00B52058" w:rsidRPr="00B52058">
        <w:rPr>
          <w:rFonts w:ascii="Times New Roman" w:eastAsia="Times New Roman" w:hAnsi="Times New Roman" w:cs="Times New Roman"/>
          <w:sz w:val="28"/>
          <w:szCs w:val="28"/>
        </w:rPr>
        <w:t xml:space="preserve"> обучающихся.</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Самое </w:t>
      </w:r>
      <w:r w:rsidRPr="00B52058">
        <w:rPr>
          <w:rFonts w:ascii="Times New Roman" w:eastAsia="Times New Roman" w:hAnsi="Times New Roman" w:cs="Times New Roman"/>
          <w:b/>
          <w:sz w:val="28"/>
          <w:szCs w:val="28"/>
        </w:rPr>
        <w:t>высокое</w:t>
      </w:r>
      <w:r w:rsidRPr="00B52058">
        <w:rPr>
          <w:rFonts w:ascii="Times New Roman" w:eastAsia="Times New Roman" w:hAnsi="Times New Roman" w:cs="Times New Roman"/>
          <w:sz w:val="28"/>
          <w:szCs w:val="28"/>
        </w:rPr>
        <w:t xml:space="preserve"> качество знаний:</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на </w:t>
      </w:r>
      <w:r w:rsidRPr="00B52058">
        <w:rPr>
          <w:rFonts w:ascii="Times New Roman" w:eastAsia="Times New Roman" w:hAnsi="Times New Roman" w:cs="Times New Roman"/>
          <w:sz w:val="28"/>
          <w:szCs w:val="28"/>
          <w:lang w:val="en-US"/>
        </w:rPr>
        <w:t>I</w:t>
      </w:r>
      <w:r w:rsidR="003A6403">
        <w:rPr>
          <w:rFonts w:ascii="Times New Roman" w:eastAsia="Times New Roman" w:hAnsi="Times New Roman" w:cs="Times New Roman"/>
          <w:sz w:val="28"/>
          <w:szCs w:val="28"/>
        </w:rPr>
        <w:t xml:space="preserve"> уровне: - во 2 классе (76,9%), </w:t>
      </w:r>
      <w:proofErr w:type="spellStart"/>
      <w:r w:rsidR="003A6403">
        <w:rPr>
          <w:rFonts w:ascii="Times New Roman" w:eastAsia="Times New Roman" w:hAnsi="Times New Roman" w:cs="Times New Roman"/>
          <w:sz w:val="28"/>
          <w:szCs w:val="28"/>
        </w:rPr>
        <w:t>кл</w:t>
      </w:r>
      <w:proofErr w:type="spellEnd"/>
      <w:r w:rsidR="003A6403">
        <w:rPr>
          <w:rFonts w:ascii="Times New Roman" w:eastAsia="Times New Roman" w:hAnsi="Times New Roman" w:cs="Times New Roman"/>
          <w:sz w:val="28"/>
          <w:szCs w:val="28"/>
        </w:rPr>
        <w:t>. рук. Ивано</w:t>
      </w:r>
      <w:r w:rsidRPr="00B52058">
        <w:rPr>
          <w:rFonts w:ascii="Times New Roman" w:eastAsia="Times New Roman" w:hAnsi="Times New Roman" w:cs="Times New Roman"/>
          <w:sz w:val="28"/>
          <w:szCs w:val="28"/>
        </w:rPr>
        <w:t>ва Л.Н.</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w:t>
      </w:r>
      <w:r w:rsidR="003A6403">
        <w:rPr>
          <w:rFonts w:ascii="Times New Roman" w:eastAsia="Times New Roman" w:hAnsi="Times New Roman" w:cs="Times New Roman"/>
          <w:sz w:val="28"/>
          <w:szCs w:val="28"/>
        </w:rPr>
        <w:t xml:space="preserve">                    - </w:t>
      </w:r>
      <w:proofErr w:type="gramStart"/>
      <w:r w:rsidR="003A6403">
        <w:rPr>
          <w:rFonts w:ascii="Times New Roman" w:eastAsia="Times New Roman" w:hAnsi="Times New Roman" w:cs="Times New Roman"/>
          <w:sz w:val="28"/>
          <w:szCs w:val="28"/>
        </w:rPr>
        <w:t>в  4</w:t>
      </w:r>
      <w:proofErr w:type="gramEnd"/>
      <w:r w:rsidRPr="00B52058">
        <w:rPr>
          <w:rFonts w:ascii="Times New Roman" w:eastAsia="Times New Roman" w:hAnsi="Times New Roman" w:cs="Times New Roman"/>
          <w:sz w:val="28"/>
          <w:szCs w:val="28"/>
        </w:rPr>
        <w:t xml:space="preserve"> классе</w:t>
      </w:r>
      <w:r w:rsidR="003A6403">
        <w:rPr>
          <w:rFonts w:ascii="Times New Roman" w:eastAsia="Times New Roman" w:hAnsi="Times New Roman" w:cs="Times New Roman"/>
          <w:sz w:val="28"/>
          <w:szCs w:val="28"/>
        </w:rPr>
        <w:t xml:space="preserve"> (71,4%), </w:t>
      </w:r>
      <w:proofErr w:type="spellStart"/>
      <w:r w:rsidR="003A6403">
        <w:rPr>
          <w:rFonts w:ascii="Times New Roman" w:eastAsia="Times New Roman" w:hAnsi="Times New Roman" w:cs="Times New Roman"/>
          <w:sz w:val="28"/>
          <w:szCs w:val="28"/>
        </w:rPr>
        <w:t>кл</w:t>
      </w:r>
      <w:proofErr w:type="spellEnd"/>
      <w:r w:rsidR="003A6403">
        <w:rPr>
          <w:rFonts w:ascii="Times New Roman" w:eastAsia="Times New Roman" w:hAnsi="Times New Roman" w:cs="Times New Roman"/>
          <w:sz w:val="28"/>
          <w:szCs w:val="28"/>
        </w:rPr>
        <w:t>. рук. Дедова Л.Н</w:t>
      </w:r>
      <w:r w:rsidRPr="00B52058">
        <w:rPr>
          <w:rFonts w:ascii="Times New Roman" w:eastAsia="Times New Roman" w:hAnsi="Times New Roman" w:cs="Times New Roman"/>
          <w:sz w:val="28"/>
          <w:szCs w:val="28"/>
        </w:rPr>
        <w:t>.</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на </w:t>
      </w:r>
      <w:r w:rsidRPr="00B52058">
        <w:rPr>
          <w:rFonts w:ascii="Times New Roman" w:eastAsia="Times New Roman" w:hAnsi="Times New Roman" w:cs="Times New Roman"/>
          <w:sz w:val="28"/>
          <w:szCs w:val="28"/>
          <w:lang w:val="en-US"/>
        </w:rPr>
        <w:t>II</w:t>
      </w:r>
      <w:r w:rsidR="003A6403">
        <w:rPr>
          <w:rFonts w:ascii="Times New Roman" w:eastAsia="Times New Roman" w:hAnsi="Times New Roman" w:cs="Times New Roman"/>
          <w:sz w:val="28"/>
          <w:szCs w:val="28"/>
        </w:rPr>
        <w:t xml:space="preserve"> уровне: - в 6б классе (73,0</w:t>
      </w:r>
      <w:r w:rsidRPr="00B52058">
        <w:rPr>
          <w:rFonts w:ascii="Times New Roman" w:eastAsia="Times New Roman" w:hAnsi="Times New Roman" w:cs="Times New Roman"/>
          <w:sz w:val="28"/>
          <w:szCs w:val="28"/>
        </w:rPr>
        <w:t xml:space="preserve">%), </w:t>
      </w:r>
      <w:proofErr w:type="spellStart"/>
      <w:r w:rsidRPr="00B52058">
        <w:rPr>
          <w:rFonts w:ascii="Times New Roman" w:eastAsia="Times New Roman" w:hAnsi="Times New Roman" w:cs="Times New Roman"/>
          <w:sz w:val="28"/>
          <w:szCs w:val="28"/>
        </w:rPr>
        <w:t>кл</w:t>
      </w:r>
      <w:proofErr w:type="spellEnd"/>
      <w:r w:rsidRPr="00B52058">
        <w:rPr>
          <w:rFonts w:ascii="Times New Roman" w:eastAsia="Times New Roman" w:hAnsi="Times New Roman" w:cs="Times New Roman"/>
          <w:sz w:val="28"/>
          <w:szCs w:val="28"/>
        </w:rPr>
        <w:t>. рук. Акопян Г.О.</w:t>
      </w:r>
    </w:p>
    <w:p w:rsidR="00B52058" w:rsidRPr="00B52058" w:rsidRDefault="003A6403"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 8б классе (46,7</w:t>
      </w:r>
      <w:r w:rsidR="00916E5D">
        <w:rPr>
          <w:rFonts w:ascii="Times New Roman" w:eastAsia="Times New Roman" w:hAnsi="Times New Roman" w:cs="Times New Roman"/>
          <w:sz w:val="28"/>
          <w:szCs w:val="28"/>
        </w:rPr>
        <w:t xml:space="preserve">%), </w:t>
      </w:r>
      <w:proofErr w:type="spellStart"/>
      <w:r w:rsidR="00916E5D">
        <w:rPr>
          <w:rFonts w:ascii="Times New Roman" w:eastAsia="Times New Roman" w:hAnsi="Times New Roman" w:cs="Times New Roman"/>
          <w:sz w:val="28"/>
          <w:szCs w:val="28"/>
        </w:rPr>
        <w:t>кл</w:t>
      </w:r>
      <w:proofErr w:type="spellEnd"/>
      <w:r w:rsidR="00916E5D">
        <w:rPr>
          <w:rFonts w:ascii="Times New Roman" w:eastAsia="Times New Roman" w:hAnsi="Times New Roman" w:cs="Times New Roman"/>
          <w:sz w:val="28"/>
          <w:szCs w:val="28"/>
        </w:rPr>
        <w:t>. рук. Грибанова Н.Н</w:t>
      </w:r>
      <w:r w:rsidR="00B52058" w:rsidRPr="00B52058">
        <w:rPr>
          <w:rFonts w:ascii="Times New Roman" w:eastAsia="Times New Roman" w:hAnsi="Times New Roman" w:cs="Times New Roman"/>
          <w:sz w:val="28"/>
          <w:szCs w:val="28"/>
        </w:rPr>
        <w:t>.</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на </w:t>
      </w:r>
      <w:r w:rsidRPr="00B52058">
        <w:rPr>
          <w:rFonts w:ascii="Times New Roman" w:eastAsia="Times New Roman" w:hAnsi="Times New Roman" w:cs="Times New Roman"/>
          <w:sz w:val="28"/>
          <w:szCs w:val="28"/>
          <w:lang w:val="en-US"/>
        </w:rPr>
        <w:t>III</w:t>
      </w:r>
      <w:r w:rsidR="003A6403">
        <w:rPr>
          <w:rFonts w:ascii="Times New Roman" w:eastAsia="Times New Roman" w:hAnsi="Times New Roman" w:cs="Times New Roman"/>
          <w:sz w:val="28"/>
          <w:szCs w:val="28"/>
        </w:rPr>
        <w:t xml:space="preserve"> </w:t>
      </w:r>
      <w:proofErr w:type="gramStart"/>
      <w:r w:rsidR="003A6403" w:rsidRPr="00916E5D">
        <w:rPr>
          <w:rFonts w:ascii="Times New Roman" w:eastAsia="Times New Roman" w:hAnsi="Times New Roman" w:cs="Times New Roman"/>
          <w:sz w:val="28"/>
          <w:szCs w:val="28"/>
        </w:rPr>
        <w:t>уровне</w:t>
      </w:r>
      <w:r w:rsidR="00916E5D" w:rsidRPr="00916E5D">
        <w:rPr>
          <w:rFonts w:ascii="Times New Roman" w:eastAsia="Times New Roman" w:hAnsi="Times New Roman" w:cs="Times New Roman"/>
          <w:sz w:val="28"/>
          <w:szCs w:val="28"/>
        </w:rPr>
        <w:t>:  -</w:t>
      </w:r>
      <w:proofErr w:type="gramEnd"/>
      <w:r w:rsidR="00916E5D" w:rsidRPr="00916E5D">
        <w:rPr>
          <w:rFonts w:ascii="Times New Roman" w:eastAsia="Times New Roman" w:hAnsi="Times New Roman" w:cs="Times New Roman"/>
          <w:sz w:val="28"/>
          <w:szCs w:val="28"/>
        </w:rPr>
        <w:t xml:space="preserve"> в 10 классе (81,8%), </w:t>
      </w:r>
      <w:proofErr w:type="spellStart"/>
      <w:r w:rsidR="00916E5D" w:rsidRPr="00916E5D">
        <w:rPr>
          <w:rFonts w:ascii="Times New Roman" w:eastAsia="Times New Roman" w:hAnsi="Times New Roman" w:cs="Times New Roman"/>
          <w:sz w:val="28"/>
          <w:szCs w:val="28"/>
        </w:rPr>
        <w:t>кл</w:t>
      </w:r>
      <w:proofErr w:type="spellEnd"/>
      <w:r w:rsidR="00916E5D" w:rsidRPr="00916E5D">
        <w:rPr>
          <w:rFonts w:ascii="Times New Roman" w:eastAsia="Times New Roman" w:hAnsi="Times New Roman" w:cs="Times New Roman"/>
          <w:sz w:val="28"/>
          <w:szCs w:val="28"/>
        </w:rPr>
        <w:t>. рук. Гвозденко Н.Н</w:t>
      </w:r>
      <w:r w:rsidRPr="00916E5D">
        <w:rPr>
          <w:rFonts w:ascii="Times New Roman" w:eastAsia="Times New Roman" w:hAnsi="Times New Roman" w:cs="Times New Roman"/>
          <w:sz w:val="28"/>
          <w:szCs w:val="28"/>
        </w:rPr>
        <w:t>.</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p>
    <w:p w:rsidR="00B52058" w:rsidRPr="00730AB3"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730AB3">
        <w:rPr>
          <w:rFonts w:ascii="Times New Roman" w:eastAsia="Times New Roman" w:hAnsi="Times New Roman" w:cs="Times New Roman"/>
          <w:sz w:val="28"/>
          <w:szCs w:val="28"/>
        </w:rPr>
        <w:t xml:space="preserve">Самое </w:t>
      </w:r>
      <w:r w:rsidRPr="00730AB3">
        <w:rPr>
          <w:rFonts w:ascii="Times New Roman" w:eastAsia="Times New Roman" w:hAnsi="Times New Roman" w:cs="Times New Roman"/>
          <w:b/>
          <w:sz w:val="28"/>
          <w:szCs w:val="28"/>
        </w:rPr>
        <w:t xml:space="preserve">низкое </w:t>
      </w:r>
      <w:r w:rsidRPr="00730AB3">
        <w:rPr>
          <w:rFonts w:ascii="Times New Roman" w:eastAsia="Times New Roman" w:hAnsi="Times New Roman" w:cs="Times New Roman"/>
          <w:sz w:val="28"/>
          <w:szCs w:val="28"/>
        </w:rPr>
        <w:t xml:space="preserve">качество знаний: </w:t>
      </w:r>
    </w:p>
    <w:p w:rsidR="00B52058" w:rsidRPr="00730AB3"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730AB3">
        <w:rPr>
          <w:rFonts w:ascii="Times New Roman" w:eastAsia="Times New Roman" w:hAnsi="Times New Roman" w:cs="Times New Roman"/>
          <w:sz w:val="28"/>
          <w:szCs w:val="28"/>
        </w:rPr>
        <w:t xml:space="preserve">на </w:t>
      </w:r>
      <w:r w:rsidRPr="00730AB3">
        <w:rPr>
          <w:rFonts w:ascii="Times New Roman" w:eastAsia="Times New Roman" w:hAnsi="Times New Roman" w:cs="Times New Roman"/>
          <w:sz w:val="28"/>
          <w:szCs w:val="28"/>
          <w:lang w:val="en-US"/>
        </w:rPr>
        <w:t>II</w:t>
      </w:r>
      <w:r w:rsidR="00916E5D" w:rsidRPr="00730AB3">
        <w:rPr>
          <w:rFonts w:ascii="Times New Roman" w:eastAsia="Times New Roman" w:hAnsi="Times New Roman" w:cs="Times New Roman"/>
          <w:sz w:val="28"/>
          <w:szCs w:val="28"/>
        </w:rPr>
        <w:t xml:space="preserve"> уровне: - в 9 классе (33,3</w:t>
      </w:r>
      <w:r w:rsidRPr="00730AB3">
        <w:rPr>
          <w:rFonts w:ascii="Times New Roman" w:eastAsia="Times New Roman" w:hAnsi="Times New Roman" w:cs="Times New Roman"/>
          <w:sz w:val="28"/>
          <w:szCs w:val="28"/>
        </w:rPr>
        <w:t xml:space="preserve">%) </w:t>
      </w:r>
      <w:proofErr w:type="spellStart"/>
      <w:r w:rsidRPr="00730AB3">
        <w:rPr>
          <w:rFonts w:ascii="Times New Roman" w:eastAsia="Times New Roman" w:hAnsi="Times New Roman" w:cs="Times New Roman"/>
          <w:sz w:val="28"/>
          <w:szCs w:val="28"/>
        </w:rPr>
        <w:t>кл</w:t>
      </w:r>
      <w:proofErr w:type="spellEnd"/>
      <w:r w:rsidRPr="00730AB3">
        <w:rPr>
          <w:rFonts w:ascii="Times New Roman" w:eastAsia="Times New Roman" w:hAnsi="Times New Roman" w:cs="Times New Roman"/>
          <w:sz w:val="28"/>
          <w:szCs w:val="28"/>
        </w:rPr>
        <w:t>. рук. Бочарова А.С.</w:t>
      </w:r>
    </w:p>
    <w:p w:rsidR="00B52058" w:rsidRPr="00730AB3" w:rsidRDefault="00916E5D"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730AB3">
        <w:rPr>
          <w:rFonts w:ascii="Times New Roman" w:eastAsia="Times New Roman" w:hAnsi="Times New Roman" w:cs="Times New Roman"/>
          <w:sz w:val="28"/>
          <w:szCs w:val="28"/>
        </w:rPr>
        <w:t xml:space="preserve">                  - в 8</w:t>
      </w:r>
      <w:r w:rsidR="00730AB3" w:rsidRPr="00730AB3">
        <w:rPr>
          <w:rFonts w:ascii="Times New Roman" w:eastAsia="Times New Roman" w:hAnsi="Times New Roman" w:cs="Times New Roman"/>
          <w:sz w:val="28"/>
          <w:szCs w:val="28"/>
        </w:rPr>
        <w:t xml:space="preserve">А классе (42,9%), </w:t>
      </w:r>
      <w:proofErr w:type="spellStart"/>
      <w:r w:rsidR="00730AB3" w:rsidRPr="00730AB3">
        <w:rPr>
          <w:rFonts w:ascii="Times New Roman" w:eastAsia="Times New Roman" w:hAnsi="Times New Roman" w:cs="Times New Roman"/>
          <w:sz w:val="28"/>
          <w:szCs w:val="28"/>
        </w:rPr>
        <w:t>кл</w:t>
      </w:r>
      <w:proofErr w:type="spellEnd"/>
      <w:r w:rsidR="00730AB3" w:rsidRPr="00730AB3">
        <w:rPr>
          <w:rFonts w:ascii="Times New Roman" w:eastAsia="Times New Roman" w:hAnsi="Times New Roman" w:cs="Times New Roman"/>
          <w:sz w:val="28"/>
          <w:szCs w:val="28"/>
        </w:rPr>
        <w:t>. рук. Рудова Е.О</w:t>
      </w:r>
      <w:r w:rsidR="00B52058" w:rsidRPr="00730AB3">
        <w:rPr>
          <w:rFonts w:ascii="Times New Roman" w:eastAsia="Times New Roman" w:hAnsi="Times New Roman" w:cs="Times New Roman"/>
          <w:sz w:val="28"/>
          <w:szCs w:val="28"/>
        </w:rPr>
        <w:t>.</w:t>
      </w:r>
    </w:p>
    <w:p w:rsidR="00B52058" w:rsidRPr="00730AB3" w:rsidRDefault="00730AB3"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730AB3">
        <w:rPr>
          <w:rFonts w:ascii="Times New Roman" w:eastAsia="Times New Roman" w:hAnsi="Times New Roman" w:cs="Times New Roman"/>
          <w:sz w:val="28"/>
          <w:szCs w:val="28"/>
        </w:rPr>
        <w:t xml:space="preserve">                  - в 6</w:t>
      </w:r>
      <w:r w:rsidR="00B52058" w:rsidRPr="00730AB3">
        <w:rPr>
          <w:rFonts w:ascii="Times New Roman" w:eastAsia="Times New Roman" w:hAnsi="Times New Roman" w:cs="Times New Roman"/>
          <w:sz w:val="28"/>
          <w:szCs w:val="28"/>
        </w:rPr>
        <w:t xml:space="preserve">а классе (33,3%) </w:t>
      </w:r>
      <w:proofErr w:type="spellStart"/>
      <w:r w:rsidR="00B52058" w:rsidRPr="00730AB3">
        <w:rPr>
          <w:rFonts w:ascii="Times New Roman" w:eastAsia="Times New Roman" w:hAnsi="Times New Roman" w:cs="Times New Roman"/>
          <w:sz w:val="28"/>
          <w:szCs w:val="28"/>
        </w:rPr>
        <w:t>кл</w:t>
      </w:r>
      <w:proofErr w:type="spellEnd"/>
      <w:r w:rsidR="00B52058" w:rsidRPr="00730AB3">
        <w:rPr>
          <w:rFonts w:ascii="Times New Roman" w:eastAsia="Times New Roman" w:hAnsi="Times New Roman" w:cs="Times New Roman"/>
          <w:sz w:val="28"/>
          <w:szCs w:val="28"/>
        </w:rPr>
        <w:t>. рук. Краснова Е.Г.</w:t>
      </w:r>
    </w:p>
    <w:p w:rsidR="00B52058" w:rsidRPr="00B52058" w:rsidRDefault="00B52058" w:rsidP="006535ED">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w:t>
      </w:r>
    </w:p>
    <w:p w:rsidR="00B52058" w:rsidRPr="00B52058" w:rsidRDefault="00B52058" w:rsidP="000262A3">
      <w:pPr>
        <w:tabs>
          <w:tab w:val="left" w:pos="4125"/>
        </w:tabs>
        <w:spacing w:after="0" w:line="240" w:lineRule="auto"/>
        <w:ind w:left="-284" w:right="-1" w:firstLine="567"/>
        <w:jc w:val="both"/>
        <w:rPr>
          <w:rFonts w:ascii="Times New Roman" w:eastAsia="Times New Roman" w:hAnsi="Times New Roman" w:cs="Times New Roman"/>
          <w:sz w:val="28"/>
          <w:szCs w:val="28"/>
        </w:rPr>
      </w:pPr>
      <w:r w:rsidRPr="00B52058">
        <w:rPr>
          <w:rFonts w:ascii="Times New Roman" w:eastAsia="Times New Roman" w:hAnsi="Times New Roman" w:cs="Times New Roman"/>
          <w:sz w:val="28"/>
          <w:szCs w:val="28"/>
        </w:rPr>
        <w:t xml:space="preserve">     ГИА в школе проводится в соответствии с Порядком проведения </w:t>
      </w:r>
      <w:proofErr w:type="gramStart"/>
      <w:r w:rsidRPr="00B52058">
        <w:rPr>
          <w:rFonts w:ascii="Times New Roman" w:eastAsia="Times New Roman" w:hAnsi="Times New Roman" w:cs="Times New Roman"/>
          <w:sz w:val="28"/>
          <w:szCs w:val="28"/>
        </w:rPr>
        <w:t>ГИА  по</w:t>
      </w:r>
      <w:proofErr w:type="gramEnd"/>
      <w:r w:rsidRPr="00B52058">
        <w:rPr>
          <w:rFonts w:ascii="Times New Roman" w:eastAsia="Times New Roman" w:hAnsi="Times New Roman" w:cs="Times New Roman"/>
          <w:sz w:val="28"/>
          <w:szCs w:val="28"/>
        </w:rPr>
        <w:t xml:space="preserve"> образовательным программам  среднего общего образования  и Порядком проведения ГИА по образовательным программа</w:t>
      </w:r>
      <w:r w:rsidR="000262A3">
        <w:rPr>
          <w:rFonts w:ascii="Times New Roman" w:eastAsia="Times New Roman" w:hAnsi="Times New Roman" w:cs="Times New Roman"/>
          <w:sz w:val="28"/>
          <w:szCs w:val="28"/>
        </w:rPr>
        <w:t>м основного общего образования.</w:t>
      </w:r>
    </w:p>
    <w:p w:rsidR="000262A3" w:rsidRPr="0035645E" w:rsidRDefault="000262A3" w:rsidP="000262A3">
      <w:pPr>
        <w:tabs>
          <w:tab w:val="left" w:pos="4125"/>
        </w:tabs>
        <w:spacing w:after="0" w:line="240" w:lineRule="auto"/>
        <w:ind w:right="175" w:firstLine="567"/>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По </w:t>
      </w:r>
      <w:proofErr w:type="gramStart"/>
      <w:r>
        <w:rPr>
          <w:rFonts w:ascii="Times New Roman" w:eastAsia="Times New Roman" w:hAnsi="Times New Roman" w:cs="Times New Roman"/>
          <w:sz w:val="28"/>
          <w:szCs w:val="28"/>
        </w:rPr>
        <w:t xml:space="preserve">итогам </w:t>
      </w:r>
      <w:r w:rsidRPr="0035645E">
        <w:rPr>
          <w:rFonts w:ascii="Times New Roman" w:eastAsia="Times New Roman" w:hAnsi="Times New Roman" w:cs="Times New Roman"/>
          <w:sz w:val="28"/>
          <w:szCs w:val="28"/>
        </w:rPr>
        <w:t xml:space="preserve"> учебного</w:t>
      </w:r>
      <w:proofErr w:type="gramEnd"/>
      <w:r w:rsidRPr="0035645E">
        <w:rPr>
          <w:rFonts w:ascii="Times New Roman" w:eastAsia="Times New Roman" w:hAnsi="Times New Roman" w:cs="Times New Roman"/>
          <w:sz w:val="28"/>
          <w:szCs w:val="28"/>
        </w:rPr>
        <w:t xml:space="preserve"> года выпускники 9 класса сдавали экзамены в форме ОГЭ </w:t>
      </w:r>
      <w:r>
        <w:rPr>
          <w:rFonts w:ascii="Times New Roman" w:eastAsia="Times New Roman" w:hAnsi="Times New Roman" w:cs="Times New Roman"/>
          <w:sz w:val="28"/>
          <w:szCs w:val="28"/>
        </w:rPr>
        <w:t xml:space="preserve">по обязательным предметам: русский язык, математика и по двум предметам по выбору: </w:t>
      </w:r>
    </w:p>
    <w:p w:rsidR="000262A3" w:rsidRDefault="000262A3" w:rsidP="000262A3">
      <w:pPr>
        <w:pStyle w:val="a5"/>
        <w:jc w:val="both"/>
        <w:rPr>
          <w:rFonts w:ascii="Times New Roman" w:hAnsi="Times New Roman" w:cs="Times New Roman"/>
          <w:sz w:val="28"/>
          <w:szCs w:val="28"/>
        </w:rPr>
      </w:pPr>
    </w:p>
    <w:tbl>
      <w:tblPr>
        <w:tblStyle w:val="a4"/>
        <w:tblW w:w="0" w:type="auto"/>
        <w:tblInd w:w="-176" w:type="dxa"/>
        <w:tblLook w:val="04A0" w:firstRow="1" w:lastRow="0" w:firstColumn="1" w:lastColumn="0" w:noHBand="0" w:noVBand="1"/>
      </w:tblPr>
      <w:tblGrid>
        <w:gridCol w:w="2062"/>
        <w:gridCol w:w="1226"/>
        <w:gridCol w:w="326"/>
        <w:gridCol w:w="436"/>
        <w:gridCol w:w="436"/>
        <w:gridCol w:w="1036"/>
        <w:gridCol w:w="601"/>
        <w:gridCol w:w="714"/>
        <w:gridCol w:w="970"/>
        <w:gridCol w:w="970"/>
        <w:gridCol w:w="970"/>
      </w:tblGrid>
      <w:tr w:rsidR="000262A3" w:rsidTr="00F76FA0">
        <w:tc>
          <w:tcPr>
            <w:tcW w:w="2324"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lastRenderedPageBreak/>
              <w:t xml:space="preserve">Предмет </w:t>
            </w:r>
          </w:p>
        </w:tc>
        <w:tc>
          <w:tcPr>
            <w:tcW w:w="1178"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Кол-во сдававших</w:t>
            </w:r>
          </w:p>
        </w:tc>
        <w:tc>
          <w:tcPr>
            <w:tcW w:w="1173" w:type="dxa"/>
            <w:gridSpan w:val="3"/>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Получили </w:t>
            </w:r>
          </w:p>
        </w:tc>
        <w:tc>
          <w:tcPr>
            <w:tcW w:w="997"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Средний балл</w:t>
            </w:r>
          </w:p>
        </w:tc>
        <w:tc>
          <w:tcPr>
            <w:tcW w:w="583"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  </w:t>
            </w:r>
            <w:proofErr w:type="spellStart"/>
            <w:r w:rsidRPr="00E25B0E">
              <w:rPr>
                <w:rFonts w:ascii="Times New Roman" w:hAnsi="Times New Roman" w:cs="Times New Roman"/>
              </w:rPr>
              <w:t>кач</w:t>
            </w:r>
            <w:proofErr w:type="spellEnd"/>
            <w:r w:rsidRPr="00E25B0E">
              <w:rPr>
                <w:rFonts w:ascii="Times New Roman" w:hAnsi="Times New Roman" w:cs="Times New Roman"/>
              </w:rPr>
              <w:t xml:space="preserve">. </w:t>
            </w:r>
            <w:proofErr w:type="spellStart"/>
            <w:r w:rsidRPr="00E25B0E">
              <w:rPr>
                <w:rFonts w:ascii="Times New Roman" w:hAnsi="Times New Roman" w:cs="Times New Roman"/>
              </w:rPr>
              <w:t>зн</w:t>
            </w:r>
            <w:proofErr w:type="spellEnd"/>
            <w:r w:rsidRPr="00E25B0E">
              <w:rPr>
                <w:rFonts w:ascii="Times New Roman" w:hAnsi="Times New Roman" w:cs="Times New Roman"/>
              </w:rPr>
              <w:t>.</w:t>
            </w:r>
          </w:p>
        </w:tc>
        <w:tc>
          <w:tcPr>
            <w:tcW w:w="690"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 </w:t>
            </w:r>
            <w:proofErr w:type="spellStart"/>
            <w:r w:rsidRPr="00E25B0E">
              <w:rPr>
                <w:rFonts w:ascii="Times New Roman" w:hAnsi="Times New Roman" w:cs="Times New Roman"/>
              </w:rPr>
              <w:t>обуч</w:t>
            </w:r>
            <w:proofErr w:type="spellEnd"/>
            <w:r w:rsidRPr="00E25B0E">
              <w:rPr>
                <w:rFonts w:ascii="Times New Roman" w:hAnsi="Times New Roman" w:cs="Times New Roman"/>
              </w:rPr>
              <w:t>.</w:t>
            </w:r>
          </w:p>
        </w:tc>
        <w:tc>
          <w:tcPr>
            <w:tcW w:w="934"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Соотв. годовой отметке</w:t>
            </w:r>
          </w:p>
        </w:tc>
        <w:tc>
          <w:tcPr>
            <w:tcW w:w="934"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Выше годовой </w:t>
            </w:r>
          </w:p>
        </w:tc>
        <w:tc>
          <w:tcPr>
            <w:tcW w:w="934" w:type="dxa"/>
            <w:vMerge w:val="restart"/>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Ниже годовой </w:t>
            </w:r>
          </w:p>
        </w:tc>
      </w:tr>
      <w:tr w:rsidR="000262A3" w:rsidTr="00F76FA0">
        <w:tc>
          <w:tcPr>
            <w:tcW w:w="2324" w:type="dxa"/>
            <w:vMerge/>
          </w:tcPr>
          <w:p w:rsidR="000262A3" w:rsidRPr="00E25B0E" w:rsidRDefault="000262A3" w:rsidP="00F76FA0">
            <w:pPr>
              <w:pStyle w:val="a5"/>
              <w:jc w:val="both"/>
              <w:rPr>
                <w:rFonts w:ascii="Times New Roman" w:hAnsi="Times New Roman" w:cs="Times New Roman"/>
              </w:rPr>
            </w:pPr>
          </w:p>
        </w:tc>
        <w:tc>
          <w:tcPr>
            <w:tcW w:w="1178" w:type="dxa"/>
            <w:vMerge/>
          </w:tcPr>
          <w:p w:rsidR="000262A3" w:rsidRPr="00E25B0E" w:rsidRDefault="000262A3" w:rsidP="00F76FA0">
            <w:pPr>
              <w:pStyle w:val="a5"/>
              <w:jc w:val="both"/>
              <w:rPr>
                <w:rFonts w:ascii="Times New Roman" w:hAnsi="Times New Roman" w:cs="Times New Roman"/>
              </w:rPr>
            </w:pPr>
          </w:p>
        </w:tc>
        <w:tc>
          <w:tcPr>
            <w:tcW w:w="321" w:type="dxa"/>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5</w:t>
            </w:r>
          </w:p>
        </w:tc>
        <w:tc>
          <w:tcPr>
            <w:tcW w:w="426" w:type="dxa"/>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4</w:t>
            </w:r>
          </w:p>
        </w:tc>
        <w:tc>
          <w:tcPr>
            <w:tcW w:w="426" w:type="dxa"/>
          </w:tcPr>
          <w:p w:rsidR="000262A3" w:rsidRPr="00E25B0E" w:rsidRDefault="000262A3" w:rsidP="00F76FA0">
            <w:pPr>
              <w:pStyle w:val="a5"/>
              <w:ind w:left="-282" w:firstLine="211"/>
              <w:jc w:val="both"/>
              <w:rPr>
                <w:rFonts w:ascii="Times New Roman" w:hAnsi="Times New Roman" w:cs="Times New Roman"/>
              </w:rPr>
            </w:pPr>
            <w:r w:rsidRPr="00E25B0E">
              <w:rPr>
                <w:rFonts w:ascii="Times New Roman" w:hAnsi="Times New Roman" w:cs="Times New Roman"/>
              </w:rPr>
              <w:t>3</w:t>
            </w:r>
          </w:p>
        </w:tc>
        <w:tc>
          <w:tcPr>
            <w:tcW w:w="997" w:type="dxa"/>
            <w:vMerge/>
          </w:tcPr>
          <w:p w:rsidR="000262A3" w:rsidRPr="00E25B0E" w:rsidRDefault="000262A3" w:rsidP="00F76FA0">
            <w:pPr>
              <w:pStyle w:val="a5"/>
              <w:jc w:val="both"/>
              <w:rPr>
                <w:rFonts w:ascii="Times New Roman" w:hAnsi="Times New Roman" w:cs="Times New Roman"/>
              </w:rPr>
            </w:pPr>
          </w:p>
        </w:tc>
        <w:tc>
          <w:tcPr>
            <w:tcW w:w="583" w:type="dxa"/>
            <w:vMerge/>
          </w:tcPr>
          <w:p w:rsidR="000262A3" w:rsidRPr="00E25B0E" w:rsidRDefault="000262A3" w:rsidP="00F76FA0">
            <w:pPr>
              <w:pStyle w:val="a5"/>
              <w:jc w:val="both"/>
              <w:rPr>
                <w:rFonts w:ascii="Times New Roman" w:hAnsi="Times New Roman" w:cs="Times New Roman"/>
              </w:rPr>
            </w:pPr>
          </w:p>
        </w:tc>
        <w:tc>
          <w:tcPr>
            <w:tcW w:w="690" w:type="dxa"/>
            <w:vMerge/>
          </w:tcPr>
          <w:p w:rsidR="000262A3" w:rsidRPr="00E25B0E" w:rsidRDefault="000262A3" w:rsidP="00F76FA0">
            <w:pPr>
              <w:pStyle w:val="a5"/>
              <w:jc w:val="both"/>
              <w:rPr>
                <w:rFonts w:ascii="Times New Roman" w:hAnsi="Times New Roman" w:cs="Times New Roman"/>
              </w:rPr>
            </w:pPr>
          </w:p>
        </w:tc>
        <w:tc>
          <w:tcPr>
            <w:tcW w:w="934" w:type="dxa"/>
            <w:vMerge/>
          </w:tcPr>
          <w:p w:rsidR="000262A3" w:rsidRPr="00E25B0E" w:rsidRDefault="000262A3" w:rsidP="00F76FA0">
            <w:pPr>
              <w:pStyle w:val="a5"/>
              <w:jc w:val="both"/>
              <w:rPr>
                <w:rFonts w:ascii="Times New Roman" w:hAnsi="Times New Roman" w:cs="Times New Roman"/>
              </w:rPr>
            </w:pPr>
          </w:p>
        </w:tc>
        <w:tc>
          <w:tcPr>
            <w:tcW w:w="934" w:type="dxa"/>
            <w:vMerge/>
          </w:tcPr>
          <w:p w:rsidR="000262A3" w:rsidRPr="00E25B0E" w:rsidRDefault="000262A3" w:rsidP="00F76FA0">
            <w:pPr>
              <w:pStyle w:val="a5"/>
              <w:jc w:val="both"/>
              <w:rPr>
                <w:rFonts w:ascii="Times New Roman" w:hAnsi="Times New Roman" w:cs="Times New Roman"/>
              </w:rPr>
            </w:pPr>
          </w:p>
        </w:tc>
        <w:tc>
          <w:tcPr>
            <w:tcW w:w="934" w:type="dxa"/>
            <w:vMerge/>
          </w:tcPr>
          <w:p w:rsidR="000262A3" w:rsidRPr="00E25B0E" w:rsidRDefault="000262A3" w:rsidP="00F76FA0">
            <w:pPr>
              <w:pStyle w:val="a5"/>
              <w:jc w:val="both"/>
              <w:rPr>
                <w:rFonts w:ascii="Times New Roman" w:hAnsi="Times New Roman" w:cs="Times New Roman"/>
              </w:rPr>
            </w:pPr>
          </w:p>
        </w:tc>
      </w:tr>
      <w:tr w:rsidR="000262A3" w:rsidTr="00F76FA0">
        <w:tc>
          <w:tcPr>
            <w:tcW w:w="2324" w:type="dxa"/>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Русский язык</w:t>
            </w:r>
          </w:p>
        </w:tc>
        <w:tc>
          <w:tcPr>
            <w:tcW w:w="1178"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27</w:t>
            </w:r>
          </w:p>
        </w:tc>
        <w:tc>
          <w:tcPr>
            <w:tcW w:w="321"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5</w:t>
            </w:r>
          </w:p>
        </w:tc>
        <w:tc>
          <w:tcPr>
            <w:tcW w:w="426"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12</w:t>
            </w:r>
          </w:p>
        </w:tc>
        <w:tc>
          <w:tcPr>
            <w:tcW w:w="426"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10</w:t>
            </w:r>
          </w:p>
        </w:tc>
        <w:tc>
          <w:tcPr>
            <w:tcW w:w="997"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3,8</w:t>
            </w:r>
          </w:p>
        </w:tc>
        <w:tc>
          <w:tcPr>
            <w:tcW w:w="583"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63,0</w:t>
            </w:r>
          </w:p>
        </w:tc>
        <w:tc>
          <w:tcPr>
            <w:tcW w:w="690"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16</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9</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w:t>
            </w:r>
          </w:p>
        </w:tc>
      </w:tr>
      <w:tr w:rsidR="000262A3" w:rsidTr="00F76FA0">
        <w:tc>
          <w:tcPr>
            <w:tcW w:w="2324" w:type="dxa"/>
          </w:tcPr>
          <w:p w:rsidR="000262A3" w:rsidRPr="00E25B0E" w:rsidRDefault="000262A3" w:rsidP="00F76FA0">
            <w:pPr>
              <w:pStyle w:val="a5"/>
              <w:jc w:val="both"/>
              <w:rPr>
                <w:rFonts w:ascii="Times New Roman" w:hAnsi="Times New Roman" w:cs="Times New Roman"/>
              </w:rPr>
            </w:pPr>
            <w:r w:rsidRPr="00E25B0E">
              <w:rPr>
                <w:rFonts w:ascii="Times New Roman" w:hAnsi="Times New Roman" w:cs="Times New Roman"/>
              </w:rPr>
              <w:t xml:space="preserve">Математика </w:t>
            </w:r>
          </w:p>
        </w:tc>
        <w:tc>
          <w:tcPr>
            <w:tcW w:w="1178"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27</w:t>
            </w:r>
          </w:p>
        </w:tc>
        <w:tc>
          <w:tcPr>
            <w:tcW w:w="321"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3</w:t>
            </w:r>
          </w:p>
        </w:tc>
        <w:tc>
          <w:tcPr>
            <w:tcW w:w="426"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11</w:t>
            </w:r>
          </w:p>
        </w:tc>
        <w:tc>
          <w:tcPr>
            <w:tcW w:w="426"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13</w:t>
            </w:r>
          </w:p>
        </w:tc>
        <w:tc>
          <w:tcPr>
            <w:tcW w:w="997"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3,6</w:t>
            </w:r>
          </w:p>
        </w:tc>
        <w:tc>
          <w:tcPr>
            <w:tcW w:w="583"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51,9</w:t>
            </w:r>
          </w:p>
        </w:tc>
        <w:tc>
          <w:tcPr>
            <w:tcW w:w="690"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23</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w:t>
            </w:r>
          </w:p>
        </w:tc>
        <w:tc>
          <w:tcPr>
            <w:tcW w:w="93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2</w:t>
            </w:r>
          </w:p>
        </w:tc>
      </w:tr>
      <w:tr w:rsidR="000262A3" w:rsidTr="00F76FA0">
        <w:tc>
          <w:tcPr>
            <w:tcW w:w="232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 xml:space="preserve">Обществознание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16</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1</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8</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7</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3,6</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56,3</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8</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3</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5</w:t>
            </w:r>
          </w:p>
        </w:tc>
      </w:tr>
      <w:tr w:rsidR="000262A3" w:rsidTr="00F76FA0">
        <w:tc>
          <w:tcPr>
            <w:tcW w:w="2324" w:type="dxa"/>
          </w:tcPr>
          <w:p w:rsidR="000262A3" w:rsidRPr="00E25B0E" w:rsidRDefault="000262A3" w:rsidP="00F76FA0">
            <w:pPr>
              <w:pStyle w:val="a5"/>
              <w:jc w:val="both"/>
              <w:rPr>
                <w:rFonts w:ascii="Times New Roman" w:hAnsi="Times New Roman" w:cs="Times New Roman"/>
              </w:rPr>
            </w:pPr>
            <w:r>
              <w:rPr>
                <w:rFonts w:ascii="Times New Roman" w:hAnsi="Times New Roman" w:cs="Times New Roman"/>
              </w:rPr>
              <w:t xml:space="preserve">Химия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5</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5,0</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r>
      <w:tr w:rsidR="000262A3" w:rsidTr="00F76FA0">
        <w:tc>
          <w:tcPr>
            <w:tcW w:w="2324" w:type="dxa"/>
          </w:tcPr>
          <w:p w:rsidR="000262A3" w:rsidRDefault="000262A3" w:rsidP="00F76FA0">
            <w:pPr>
              <w:pStyle w:val="a5"/>
              <w:jc w:val="both"/>
              <w:rPr>
                <w:rFonts w:ascii="Times New Roman" w:hAnsi="Times New Roman" w:cs="Times New Roman"/>
              </w:rPr>
            </w:pPr>
            <w:r>
              <w:rPr>
                <w:rFonts w:ascii="Times New Roman" w:hAnsi="Times New Roman" w:cs="Times New Roman"/>
              </w:rPr>
              <w:t xml:space="preserve">Физика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3</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1</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4,3</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1</w:t>
            </w:r>
          </w:p>
        </w:tc>
      </w:tr>
      <w:tr w:rsidR="000262A3" w:rsidTr="00F76FA0">
        <w:tc>
          <w:tcPr>
            <w:tcW w:w="2324" w:type="dxa"/>
          </w:tcPr>
          <w:p w:rsidR="000262A3" w:rsidRDefault="000262A3" w:rsidP="00F76FA0">
            <w:pPr>
              <w:pStyle w:val="a5"/>
              <w:jc w:val="both"/>
              <w:rPr>
                <w:rFonts w:ascii="Times New Roman" w:hAnsi="Times New Roman" w:cs="Times New Roman"/>
              </w:rPr>
            </w:pPr>
            <w:r>
              <w:rPr>
                <w:rFonts w:ascii="Times New Roman" w:hAnsi="Times New Roman" w:cs="Times New Roman"/>
              </w:rPr>
              <w:t xml:space="preserve">Биология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6</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4</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4,3</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4</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2</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r>
      <w:tr w:rsidR="000262A3" w:rsidTr="00F76FA0">
        <w:tc>
          <w:tcPr>
            <w:tcW w:w="2324" w:type="dxa"/>
          </w:tcPr>
          <w:p w:rsidR="000262A3" w:rsidRDefault="000262A3" w:rsidP="00F76FA0">
            <w:pPr>
              <w:pStyle w:val="a5"/>
              <w:jc w:val="both"/>
              <w:rPr>
                <w:rFonts w:ascii="Times New Roman" w:hAnsi="Times New Roman" w:cs="Times New Roman"/>
              </w:rPr>
            </w:pPr>
            <w:r>
              <w:rPr>
                <w:rFonts w:ascii="Times New Roman" w:hAnsi="Times New Roman" w:cs="Times New Roman"/>
              </w:rPr>
              <w:t xml:space="preserve">Информатика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17</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10</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7</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3,6</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58,8</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11</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6</w:t>
            </w:r>
          </w:p>
        </w:tc>
      </w:tr>
      <w:tr w:rsidR="000262A3" w:rsidTr="00F76FA0">
        <w:tc>
          <w:tcPr>
            <w:tcW w:w="2324" w:type="dxa"/>
          </w:tcPr>
          <w:p w:rsidR="000262A3" w:rsidRDefault="000262A3" w:rsidP="00F76FA0">
            <w:pPr>
              <w:pStyle w:val="a5"/>
              <w:jc w:val="both"/>
              <w:rPr>
                <w:rFonts w:ascii="Times New Roman" w:hAnsi="Times New Roman" w:cs="Times New Roman"/>
              </w:rPr>
            </w:pPr>
            <w:r>
              <w:rPr>
                <w:rFonts w:ascii="Times New Roman" w:hAnsi="Times New Roman" w:cs="Times New Roman"/>
              </w:rPr>
              <w:t xml:space="preserve">География </w:t>
            </w:r>
          </w:p>
        </w:tc>
        <w:tc>
          <w:tcPr>
            <w:tcW w:w="1178" w:type="dxa"/>
          </w:tcPr>
          <w:p w:rsidR="000262A3" w:rsidRDefault="000262A3" w:rsidP="00F76FA0">
            <w:pPr>
              <w:pStyle w:val="a5"/>
              <w:jc w:val="both"/>
              <w:rPr>
                <w:rFonts w:ascii="Times New Roman" w:hAnsi="Times New Roman" w:cs="Times New Roman"/>
              </w:rPr>
            </w:pPr>
            <w:r>
              <w:rPr>
                <w:rFonts w:ascii="Times New Roman" w:hAnsi="Times New Roman" w:cs="Times New Roman"/>
              </w:rPr>
              <w:t>8</w:t>
            </w:r>
          </w:p>
        </w:tc>
        <w:tc>
          <w:tcPr>
            <w:tcW w:w="321"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426" w:type="dxa"/>
          </w:tcPr>
          <w:p w:rsidR="000262A3" w:rsidRDefault="000262A3" w:rsidP="00F76FA0">
            <w:pPr>
              <w:pStyle w:val="a5"/>
              <w:jc w:val="both"/>
              <w:rPr>
                <w:rFonts w:ascii="Times New Roman" w:hAnsi="Times New Roman" w:cs="Times New Roman"/>
              </w:rPr>
            </w:pPr>
            <w:r>
              <w:rPr>
                <w:rFonts w:ascii="Times New Roman" w:hAnsi="Times New Roman" w:cs="Times New Roman"/>
              </w:rPr>
              <w:t>8</w:t>
            </w:r>
          </w:p>
        </w:tc>
        <w:tc>
          <w:tcPr>
            <w:tcW w:w="997" w:type="dxa"/>
          </w:tcPr>
          <w:p w:rsidR="000262A3" w:rsidRDefault="000262A3" w:rsidP="00F76FA0">
            <w:pPr>
              <w:pStyle w:val="a5"/>
              <w:jc w:val="both"/>
              <w:rPr>
                <w:rFonts w:ascii="Times New Roman" w:hAnsi="Times New Roman" w:cs="Times New Roman"/>
              </w:rPr>
            </w:pPr>
            <w:r>
              <w:rPr>
                <w:rFonts w:ascii="Times New Roman" w:hAnsi="Times New Roman" w:cs="Times New Roman"/>
              </w:rPr>
              <w:t>3,0</w:t>
            </w:r>
          </w:p>
        </w:tc>
        <w:tc>
          <w:tcPr>
            <w:tcW w:w="583"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690" w:type="dxa"/>
          </w:tcPr>
          <w:p w:rsidR="000262A3" w:rsidRDefault="000262A3" w:rsidP="00F76FA0">
            <w:pPr>
              <w:pStyle w:val="a5"/>
              <w:jc w:val="both"/>
              <w:rPr>
                <w:rFonts w:ascii="Times New Roman" w:hAnsi="Times New Roman" w:cs="Times New Roman"/>
              </w:rPr>
            </w:pPr>
            <w:r>
              <w:rPr>
                <w:rFonts w:ascii="Times New Roman" w:hAnsi="Times New Roman" w:cs="Times New Roman"/>
              </w:rPr>
              <w:t>100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8</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c>
          <w:tcPr>
            <w:tcW w:w="934" w:type="dxa"/>
          </w:tcPr>
          <w:p w:rsidR="000262A3" w:rsidRDefault="000262A3" w:rsidP="00F76FA0">
            <w:pPr>
              <w:pStyle w:val="a5"/>
              <w:jc w:val="both"/>
              <w:rPr>
                <w:rFonts w:ascii="Times New Roman" w:hAnsi="Times New Roman" w:cs="Times New Roman"/>
              </w:rPr>
            </w:pPr>
            <w:r>
              <w:rPr>
                <w:rFonts w:ascii="Times New Roman" w:hAnsi="Times New Roman" w:cs="Times New Roman"/>
              </w:rPr>
              <w:t>0</w:t>
            </w:r>
          </w:p>
        </w:tc>
      </w:tr>
    </w:tbl>
    <w:p w:rsidR="000262A3" w:rsidRPr="00A97009" w:rsidRDefault="000262A3" w:rsidP="00096F3D">
      <w:pPr>
        <w:spacing w:after="0" w:line="240" w:lineRule="auto"/>
        <w:ind w:left="-284"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итоговом сочинении</w:t>
      </w:r>
      <w:r w:rsidRPr="00A97009">
        <w:rPr>
          <w:rFonts w:ascii="Times New Roman" w:eastAsia="Times New Roman" w:hAnsi="Times New Roman" w:cs="Times New Roman"/>
          <w:sz w:val="28"/>
          <w:szCs w:val="28"/>
        </w:rPr>
        <w:t xml:space="preserve"> (изложение), которое проводилось в декабре 2023</w:t>
      </w:r>
      <w:r>
        <w:rPr>
          <w:rFonts w:ascii="Times New Roman" w:eastAsia="Times New Roman" w:hAnsi="Times New Roman" w:cs="Times New Roman"/>
          <w:sz w:val="28"/>
          <w:szCs w:val="28"/>
        </w:rPr>
        <w:t xml:space="preserve"> года в</w:t>
      </w:r>
      <w:r w:rsidRPr="00A97009">
        <w:rPr>
          <w:rFonts w:ascii="Times New Roman" w:eastAsia="Times New Roman" w:hAnsi="Times New Roman" w:cs="Times New Roman"/>
          <w:sz w:val="28"/>
          <w:szCs w:val="28"/>
        </w:rPr>
        <w:t xml:space="preserve">се выпускники 11-го классов получили «зачет» и были допущены к государственной итоговой аттестации. Выпускники 11 класса для получения </w:t>
      </w:r>
      <w:proofErr w:type="gramStart"/>
      <w:r w:rsidRPr="00A97009">
        <w:rPr>
          <w:rFonts w:ascii="Times New Roman" w:eastAsia="Times New Roman" w:hAnsi="Times New Roman" w:cs="Times New Roman"/>
          <w:sz w:val="28"/>
          <w:szCs w:val="28"/>
        </w:rPr>
        <w:t>аттестата  сдавали</w:t>
      </w:r>
      <w:proofErr w:type="gramEnd"/>
      <w:r w:rsidRPr="00A97009">
        <w:rPr>
          <w:rFonts w:ascii="Times New Roman" w:eastAsia="Times New Roman" w:hAnsi="Times New Roman" w:cs="Times New Roman"/>
          <w:sz w:val="28"/>
          <w:szCs w:val="28"/>
        </w:rPr>
        <w:t xml:space="preserve"> 2 обязательных экзамена в форме ЕГЭ математика и русский язык. Для поступления в ВУЗы сдавали экзамены в форме ЕГЭ количество предметов выпускники выбирали самостоятельно в соответствии со своими приоритетами.</w:t>
      </w:r>
    </w:p>
    <w:tbl>
      <w:tblPr>
        <w:tblW w:w="95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75"/>
        <w:gridCol w:w="1418"/>
        <w:gridCol w:w="1485"/>
        <w:gridCol w:w="1561"/>
        <w:gridCol w:w="1407"/>
      </w:tblGrid>
      <w:tr w:rsidR="000262A3" w:rsidRPr="00A97009" w:rsidTr="00F76FA0">
        <w:tc>
          <w:tcPr>
            <w:tcW w:w="241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Предмет </w:t>
            </w:r>
          </w:p>
        </w:tc>
        <w:tc>
          <w:tcPr>
            <w:tcW w:w="1275" w:type="dxa"/>
          </w:tcPr>
          <w:p w:rsidR="000262A3" w:rsidRPr="00A97009" w:rsidRDefault="000262A3" w:rsidP="00F76FA0">
            <w:pPr>
              <w:spacing w:after="0" w:line="240" w:lineRule="auto"/>
              <w:ind w:left="318" w:right="-1" w:hanging="111"/>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Кол-во сдав.</w:t>
            </w:r>
          </w:p>
        </w:tc>
        <w:tc>
          <w:tcPr>
            <w:tcW w:w="1418" w:type="dxa"/>
          </w:tcPr>
          <w:p w:rsidR="000262A3" w:rsidRPr="00A97009" w:rsidRDefault="000262A3" w:rsidP="00F76FA0">
            <w:pPr>
              <w:spacing w:after="0" w:line="240" w:lineRule="auto"/>
              <w:ind w:left="177" w:right="-1" w:hanging="17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Средний балл</w:t>
            </w:r>
          </w:p>
        </w:tc>
        <w:tc>
          <w:tcPr>
            <w:tcW w:w="1485" w:type="dxa"/>
          </w:tcPr>
          <w:p w:rsidR="000262A3" w:rsidRPr="00A97009" w:rsidRDefault="000262A3" w:rsidP="00F76FA0">
            <w:pPr>
              <w:spacing w:after="0" w:line="240" w:lineRule="auto"/>
              <w:ind w:left="169" w:right="-1" w:hanging="141"/>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Прошли порог</w:t>
            </w:r>
          </w:p>
        </w:tc>
        <w:tc>
          <w:tcPr>
            <w:tcW w:w="1561" w:type="dxa"/>
          </w:tcPr>
          <w:p w:rsidR="000262A3" w:rsidRPr="00A97009" w:rsidRDefault="000262A3" w:rsidP="00F76FA0">
            <w:pPr>
              <w:spacing w:after="0" w:line="240" w:lineRule="auto"/>
              <w:ind w:left="-50" w:right="-1" w:firstLine="1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Не прошли порог</w:t>
            </w:r>
          </w:p>
        </w:tc>
        <w:tc>
          <w:tcPr>
            <w:tcW w:w="1407" w:type="dxa"/>
          </w:tcPr>
          <w:p w:rsidR="000262A3" w:rsidRPr="00A97009" w:rsidRDefault="000262A3" w:rsidP="00F76FA0">
            <w:pPr>
              <w:spacing w:after="0" w:line="240" w:lineRule="auto"/>
              <w:ind w:left="-199" w:right="-48" w:firstLine="158"/>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Пересдача </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Русский язык </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10</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58,9</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10</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Математика (базовый)</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8</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4,0</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7</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Математика (проф.)</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67,0</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r w:rsidR="000262A3" w:rsidRPr="00A97009" w:rsidTr="00F76FA0">
        <w:tc>
          <w:tcPr>
            <w:tcW w:w="2411" w:type="dxa"/>
          </w:tcPr>
          <w:p w:rsidR="000262A3" w:rsidRPr="00A97009" w:rsidRDefault="000262A3" w:rsidP="00F76FA0">
            <w:pPr>
              <w:spacing w:after="0" w:line="240" w:lineRule="auto"/>
              <w:ind w:right="-102"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Обществознание</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50,4</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Химия</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44</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Биология </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68</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r w:rsidR="000262A3" w:rsidRPr="00A97009" w:rsidTr="00F76FA0">
        <w:tc>
          <w:tcPr>
            <w:tcW w:w="2411" w:type="dxa"/>
          </w:tcPr>
          <w:p w:rsidR="000262A3" w:rsidRPr="00A97009" w:rsidRDefault="000262A3" w:rsidP="00F76FA0">
            <w:pPr>
              <w:spacing w:after="0" w:line="240" w:lineRule="auto"/>
              <w:ind w:right="-1" w:firstLine="20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История</w:t>
            </w:r>
          </w:p>
        </w:tc>
        <w:tc>
          <w:tcPr>
            <w:tcW w:w="127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w:t>
            </w:r>
          </w:p>
        </w:tc>
        <w:tc>
          <w:tcPr>
            <w:tcW w:w="1418"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43,5</w:t>
            </w:r>
          </w:p>
        </w:tc>
        <w:tc>
          <w:tcPr>
            <w:tcW w:w="1485"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w:t>
            </w:r>
          </w:p>
        </w:tc>
        <w:tc>
          <w:tcPr>
            <w:tcW w:w="1561"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c>
          <w:tcPr>
            <w:tcW w:w="1407"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bl>
    <w:p w:rsidR="00730AB3" w:rsidRDefault="000262A3" w:rsidP="00730AB3">
      <w:pPr>
        <w:spacing w:after="0" w:line="240" w:lineRule="auto"/>
        <w:ind w:left="-360" w:right="-1" w:firstLine="76"/>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97009">
        <w:rPr>
          <w:rFonts w:ascii="Times New Roman" w:eastAsia="Times New Roman" w:hAnsi="Times New Roman" w:cs="Times New Roman"/>
          <w:sz w:val="28"/>
          <w:szCs w:val="28"/>
        </w:rPr>
        <w:t xml:space="preserve">100% выпускников сдали обязательный экзамен по русскому языку с первого раза; </w:t>
      </w:r>
    </w:p>
    <w:p w:rsidR="00730AB3" w:rsidRDefault="000262A3" w:rsidP="00730AB3">
      <w:pPr>
        <w:spacing w:after="0" w:line="240" w:lineRule="auto"/>
        <w:ind w:left="-360" w:right="-1" w:firstLine="76"/>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97009">
        <w:rPr>
          <w:rFonts w:ascii="Times New Roman" w:eastAsia="Times New Roman" w:hAnsi="Times New Roman" w:cs="Times New Roman"/>
          <w:sz w:val="28"/>
          <w:szCs w:val="28"/>
        </w:rPr>
        <w:t>не смогла преодолеть минимальный порог с первой попытки по математике</w:t>
      </w:r>
    </w:p>
    <w:p w:rsidR="000262A3" w:rsidRPr="00A97009" w:rsidRDefault="000262A3" w:rsidP="00730AB3">
      <w:pPr>
        <w:spacing w:after="0" w:line="240" w:lineRule="auto"/>
        <w:ind w:left="-360" w:right="-1" w:firstLine="76"/>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(базовый) – 1 обучающаяся на пересдаче математики (база) получила отметку «4»;</w:t>
      </w:r>
    </w:p>
    <w:p w:rsidR="000262A3" w:rsidRPr="00A97009" w:rsidRDefault="000262A3" w:rsidP="000262A3">
      <w:pPr>
        <w:spacing w:after="0" w:line="240" w:lineRule="auto"/>
        <w:ind w:left="-360" w:right="-1" w:firstLine="76"/>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по обществознанию так же порог не был преодолен 1 обучающейся (результат 40 баллов) проходной балл 42 на пересдаче порог пройден результат 59 баллов;</w:t>
      </w:r>
    </w:p>
    <w:p w:rsidR="000262A3" w:rsidRPr="00A97009" w:rsidRDefault="000262A3" w:rsidP="000262A3">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В сравнении за последние 3 года</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843"/>
        <w:gridCol w:w="1843"/>
        <w:gridCol w:w="2126"/>
      </w:tblGrid>
      <w:tr w:rsidR="000262A3" w:rsidRPr="00A97009" w:rsidTr="00F76FA0">
        <w:tc>
          <w:tcPr>
            <w:tcW w:w="2127" w:type="dxa"/>
            <w:vMerge w:val="restart"/>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Предмет </w:t>
            </w:r>
          </w:p>
        </w:tc>
        <w:tc>
          <w:tcPr>
            <w:tcW w:w="5245" w:type="dxa"/>
            <w:gridSpan w:val="3"/>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Средний балл</w:t>
            </w:r>
          </w:p>
        </w:tc>
        <w:tc>
          <w:tcPr>
            <w:tcW w:w="2126" w:type="dxa"/>
            <w:vMerge w:val="restart"/>
          </w:tcPr>
          <w:p w:rsidR="000262A3" w:rsidRPr="00A97009" w:rsidRDefault="000262A3" w:rsidP="00F76FA0">
            <w:pPr>
              <w:tabs>
                <w:tab w:val="left" w:pos="452"/>
              </w:tabs>
              <w:spacing w:after="0" w:line="240" w:lineRule="auto"/>
              <w:ind w:right="-100" w:firstLine="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97009">
              <w:rPr>
                <w:rFonts w:ascii="Times New Roman" w:eastAsia="Times New Roman" w:hAnsi="Times New Roman" w:cs="Times New Roman"/>
                <w:sz w:val="28"/>
                <w:szCs w:val="28"/>
              </w:rPr>
              <w:t>Дин</w:t>
            </w:r>
            <w:r>
              <w:rPr>
                <w:rFonts w:ascii="Times New Roman" w:eastAsia="Times New Roman" w:hAnsi="Times New Roman" w:cs="Times New Roman"/>
                <w:sz w:val="28"/>
                <w:szCs w:val="28"/>
              </w:rPr>
              <w:t>ам</w:t>
            </w:r>
            <w:r w:rsidRPr="00A97009">
              <w:rPr>
                <w:rFonts w:ascii="Times New Roman" w:eastAsia="Times New Roman" w:hAnsi="Times New Roman" w:cs="Times New Roman"/>
                <w:sz w:val="28"/>
                <w:szCs w:val="28"/>
              </w:rPr>
              <w:t xml:space="preserve">ика </w:t>
            </w:r>
          </w:p>
        </w:tc>
      </w:tr>
      <w:tr w:rsidR="000262A3" w:rsidRPr="00A97009" w:rsidTr="00F76FA0">
        <w:tc>
          <w:tcPr>
            <w:tcW w:w="2127" w:type="dxa"/>
            <w:vMerge/>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p>
        </w:tc>
        <w:tc>
          <w:tcPr>
            <w:tcW w:w="1559" w:type="dxa"/>
          </w:tcPr>
          <w:p w:rsidR="000262A3" w:rsidRPr="00A97009" w:rsidRDefault="000262A3" w:rsidP="00F76FA0">
            <w:pPr>
              <w:spacing w:after="0" w:line="240" w:lineRule="auto"/>
              <w:ind w:left="-35" w:right="-1" w:firstLine="71"/>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2021-2022 </w:t>
            </w:r>
            <w:proofErr w:type="spellStart"/>
            <w:r w:rsidRPr="00A97009">
              <w:rPr>
                <w:rFonts w:ascii="Times New Roman" w:eastAsia="Times New Roman" w:hAnsi="Times New Roman" w:cs="Times New Roman"/>
                <w:sz w:val="28"/>
                <w:szCs w:val="28"/>
              </w:rPr>
              <w:t>у.г</w:t>
            </w:r>
            <w:proofErr w:type="spellEnd"/>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177" w:right="-1" w:firstLine="3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2022-2023 у. г.</w:t>
            </w:r>
          </w:p>
        </w:tc>
        <w:tc>
          <w:tcPr>
            <w:tcW w:w="1843" w:type="dxa"/>
          </w:tcPr>
          <w:p w:rsidR="000262A3" w:rsidRDefault="000262A3" w:rsidP="00F76FA0">
            <w:pPr>
              <w:spacing w:after="0" w:line="240" w:lineRule="auto"/>
              <w:ind w:left="172" w:right="-668" w:hanging="172"/>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2023-2024</w:t>
            </w:r>
          </w:p>
          <w:p w:rsidR="000262A3" w:rsidRPr="00A97009" w:rsidRDefault="000262A3" w:rsidP="00F76FA0">
            <w:pPr>
              <w:spacing w:after="0" w:line="240" w:lineRule="auto"/>
              <w:ind w:left="172" w:right="-668" w:hanging="172"/>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 у. г.</w:t>
            </w:r>
          </w:p>
        </w:tc>
        <w:tc>
          <w:tcPr>
            <w:tcW w:w="2126" w:type="dxa"/>
            <w:vMerge/>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p>
        </w:tc>
      </w:tr>
      <w:tr w:rsidR="000262A3" w:rsidRPr="00A97009" w:rsidTr="00F76FA0">
        <w:tc>
          <w:tcPr>
            <w:tcW w:w="2127" w:type="dxa"/>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Русский язык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53,6</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53,7</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58,9</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+5,2</w:t>
            </w:r>
          </w:p>
        </w:tc>
      </w:tr>
      <w:tr w:rsidR="000262A3" w:rsidRPr="00A97009" w:rsidTr="00F76FA0">
        <w:tc>
          <w:tcPr>
            <w:tcW w:w="2127" w:type="dxa"/>
          </w:tcPr>
          <w:p w:rsidR="000262A3" w:rsidRPr="00A97009" w:rsidRDefault="000262A3" w:rsidP="00F76FA0">
            <w:pPr>
              <w:spacing w:after="0" w:line="240" w:lineRule="auto"/>
              <w:ind w:right="-102"/>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Математика (база)</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4,2</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4,5</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4,0</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-0,5</w:t>
            </w:r>
          </w:p>
        </w:tc>
      </w:tr>
      <w:tr w:rsidR="000262A3" w:rsidRPr="00A97009" w:rsidTr="00F76FA0">
        <w:tc>
          <w:tcPr>
            <w:tcW w:w="2127" w:type="dxa"/>
          </w:tcPr>
          <w:p w:rsidR="000262A3" w:rsidRPr="00A97009" w:rsidRDefault="000262A3" w:rsidP="00F76FA0">
            <w:pPr>
              <w:spacing w:after="0" w:line="240" w:lineRule="auto"/>
              <w:ind w:right="-102"/>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Математика (проф.)</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67,5</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11,0</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67,0</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+56,0</w:t>
            </w:r>
          </w:p>
        </w:tc>
      </w:tr>
      <w:tr w:rsidR="000262A3" w:rsidRPr="00A97009" w:rsidTr="00F76FA0">
        <w:tc>
          <w:tcPr>
            <w:tcW w:w="2127" w:type="dxa"/>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Химия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44,0</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44,0</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0</w:t>
            </w:r>
          </w:p>
        </w:tc>
      </w:tr>
      <w:tr w:rsidR="000262A3" w:rsidRPr="00A97009" w:rsidTr="00F76FA0">
        <w:tc>
          <w:tcPr>
            <w:tcW w:w="2127" w:type="dxa"/>
          </w:tcPr>
          <w:p w:rsidR="000262A3" w:rsidRPr="00A97009" w:rsidRDefault="000262A3" w:rsidP="00F76FA0">
            <w:pPr>
              <w:spacing w:after="0" w:line="240" w:lineRule="auto"/>
              <w:ind w:left="171" w:right="-102" w:hanging="171"/>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lastRenderedPageBreak/>
              <w:t xml:space="preserve">Обществознание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50,8</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26,0</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50,4</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+24,4</w:t>
            </w:r>
          </w:p>
        </w:tc>
      </w:tr>
      <w:tr w:rsidR="000262A3" w:rsidRPr="00A97009" w:rsidTr="00F76FA0">
        <w:tc>
          <w:tcPr>
            <w:tcW w:w="2127" w:type="dxa"/>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Биология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42,5</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68,0</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+25,5</w:t>
            </w:r>
          </w:p>
        </w:tc>
      </w:tr>
      <w:tr w:rsidR="000262A3" w:rsidRPr="00A97009" w:rsidTr="00F76FA0">
        <w:tc>
          <w:tcPr>
            <w:tcW w:w="2127" w:type="dxa"/>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Физика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41,0</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r>
      <w:tr w:rsidR="000262A3" w:rsidRPr="00A97009" w:rsidTr="00F76FA0">
        <w:tc>
          <w:tcPr>
            <w:tcW w:w="2127" w:type="dxa"/>
          </w:tcPr>
          <w:p w:rsidR="000262A3" w:rsidRPr="00A97009" w:rsidRDefault="000262A3" w:rsidP="00F76FA0">
            <w:pPr>
              <w:spacing w:after="0" w:line="240" w:lineRule="auto"/>
              <w:ind w:left="-360" w:right="-102" w:firstLine="360"/>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 xml:space="preserve">История </w:t>
            </w:r>
          </w:p>
        </w:tc>
        <w:tc>
          <w:tcPr>
            <w:tcW w:w="1559"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c>
          <w:tcPr>
            <w:tcW w:w="1843"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43,5</w:t>
            </w:r>
          </w:p>
        </w:tc>
        <w:tc>
          <w:tcPr>
            <w:tcW w:w="2126" w:type="dxa"/>
          </w:tcPr>
          <w:p w:rsidR="000262A3" w:rsidRPr="00A97009" w:rsidRDefault="000262A3" w:rsidP="00F76FA0">
            <w:pPr>
              <w:spacing w:after="0" w:line="240" w:lineRule="auto"/>
              <w:ind w:left="-360" w:right="-1" w:firstLine="567"/>
              <w:jc w:val="both"/>
              <w:rPr>
                <w:rFonts w:ascii="Times New Roman" w:eastAsia="Times New Roman" w:hAnsi="Times New Roman" w:cs="Times New Roman"/>
                <w:sz w:val="28"/>
                <w:szCs w:val="28"/>
              </w:rPr>
            </w:pPr>
            <w:r w:rsidRPr="00A97009">
              <w:rPr>
                <w:rFonts w:ascii="Times New Roman" w:eastAsia="Times New Roman" w:hAnsi="Times New Roman" w:cs="Times New Roman"/>
                <w:sz w:val="28"/>
                <w:szCs w:val="28"/>
              </w:rPr>
              <w:t>-</w:t>
            </w:r>
          </w:p>
        </w:tc>
      </w:tr>
    </w:tbl>
    <w:p w:rsidR="000262A3" w:rsidRPr="00B52058" w:rsidRDefault="000262A3" w:rsidP="000262A3">
      <w:pPr>
        <w:tabs>
          <w:tab w:val="left" w:pos="1500"/>
        </w:tabs>
        <w:spacing w:after="0" w:line="240" w:lineRule="auto"/>
        <w:ind w:right="-1"/>
        <w:jc w:val="both"/>
        <w:rPr>
          <w:rFonts w:ascii="Times New Roman" w:eastAsia="Times New Roman" w:hAnsi="Times New Roman" w:cs="Times New Roman"/>
          <w:sz w:val="26"/>
          <w:szCs w:val="26"/>
        </w:rPr>
      </w:pPr>
    </w:p>
    <w:p w:rsidR="00B52058" w:rsidRPr="000262A3" w:rsidRDefault="00B52058" w:rsidP="006535ED">
      <w:pPr>
        <w:tabs>
          <w:tab w:val="left" w:pos="1500"/>
        </w:tabs>
        <w:spacing w:after="0" w:line="240" w:lineRule="auto"/>
        <w:ind w:left="-284" w:right="-1" w:firstLine="567"/>
        <w:jc w:val="both"/>
        <w:rPr>
          <w:rFonts w:ascii="Times New Roman" w:eastAsia="Times New Roman" w:hAnsi="Times New Roman" w:cs="Times New Roman"/>
          <w:sz w:val="28"/>
          <w:szCs w:val="28"/>
        </w:rPr>
      </w:pPr>
      <w:r w:rsidRPr="000262A3">
        <w:rPr>
          <w:rFonts w:ascii="Times New Roman" w:eastAsia="Times New Roman" w:hAnsi="Times New Roman" w:cs="Times New Roman"/>
          <w:sz w:val="28"/>
          <w:szCs w:val="28"/>
        </w:rPr>
        <w:t xml:space="preserve">Детальное изучение причин снижения результатов качества знаний по отдельным классам, а </w:t>
      </w:r>
      <w:proofErr w:type="gramStart"/>
      <w:r w:rsidRPr="000262A3">
        <w:rPr>
          <w:rFonts w:ascii="Times New Roman" w:eastAsia="Times New Roman" w:hAnsi="Times New Roman" w:cs="Times New Roman"/>
          <w:sz w:val="28"/>
          <w:szCs w:val="28"/>
        </w:rPr>
        <w:t>также  положительных</w:t>
      </w:r>
      <w:proofErr w:type="gramEnd"/>
      <w:r w:rsidRPr="000262A3">
        <w:rPr>
          <w:rFonts w:ascii="Times New Roman" w:eastAsia="Times New Roman" w:hAnsi="Times New Roman" w:cs="Times New Roman"/>
          <w:sz w:val="28"/>
          <w:szCs w:val="28"/>
        </w:rPr>
        <w:t xml:space="preserve"> моментов в работе позволит спланировать деятельность педагогического коллектива по повышению качества знаний и </w:t>
      </w:r>
      <w:proofErr w:type="spellStart"/>
      <w:r w:rsidRPr="000262A3">
        <w:rPr>
          <w:rFonts w:ascii="Times New Roman" w:eastAsia="Times New Roman" w:hAnsi="Times New Roman" w:cs="Times New Roman"/>
          <w:sz w:val="28"/>
          <w:szCs w:val="28"/>
        </w:rPr>
        <w:t>обученности</w:t>
      </w:r>
      <w:proofErr w:type="spellEnd"/>
      <w:r w:rsidRPr="000262A3">
        <w:rPr>
          <w:rFonts w:ascii="Times New Roman" w:eastAsia="Times New Roman" w:hAnsi="Times New Roman" w:cs="Times New Roman"/>
          <w:sz w:val="28"/>
          <w:szCs w:val="28"/>
        </w:rPr>
        <w:t xml:space="preserve"> обучающихся в следующем учебном году.</w:t>
      </w:r>
    </w:p>
    <w:p w:rsidR="00B52058" w:rsidRPr="00B52058" w:rsidRDefault="00B52058" w:rsidP="006535ED">
      <w:pPr>
        <w:tabs>
          <w:tab w:val="left" w:pos="1500"/>
        </w:tabs>
        <w:spacing w:after="0" w:line="240" w:lineRule="auto"/>
        <w:ind w:left="-284" w:right="-1" w:firstLine="567"/>
        <w:jc w:val="both"/>
        <w:rPr>
          <w:rFonts w:ascii="Times New Roman" w:eastAsia="Times New Roman" w:hAnsi="Times New Roman" w:cs="Times New Roman"/>
          <w:sz w:val="26"/>
          <w:szCs w:val="26"/>
        </w:rPr>
      </w:pPr>
      <w:r w:rsidRPr="00B52058">
        <w:rPr>
          <w:rFonts w:ascii="Times New Roman" w:eastAsia="Times New Roman" w:hAnsi="Times New Roman" w:cs="Times New Roman"/>
          <w:sz w:val="26"/>
          <w:szCs w:val="26"/>
        </w:rPr>
        <w:t xml:space="preserve">  </w:t>
      </w:r>
    </w:p>
    <w:p w:rsidR="00B52058" w:rsidRPr="00B52058" w:rsidRDefault="00B52058" w:rsidP="006535ED">
      <w:pPr>
        <w:spacing w:after="0" w:line="240" w:lineRule="auto"/>
        <w:ind w:left="-284" w:right="-1"/>
        <w:jc w:val="center"/>
        <w:rPr>
          <w:rFonts w:ascii="Times New Roman" w:eastAsia="Times New Roman" w:hAnsi="Times New Roman" w:cs="Times New Roman"/>
          <w:b/>
          <w:sz w:val="28"/>
          <w:szCs w:val="28"/>
        </w:rPr>
      </w:pPr>
    </w:p>
    <w:p w:rsidR="006535ED" w:rsidRPr="006535ED" w:rsidRDefault="006535ED" w:rsidP="006535ED">
      <w:pPr>
        <w:spacing w:after="0" w:line="232" w:lineRule="auto"/>
        <w:jc w:val="both"/>
        <w:rPr>
          <w:rFonts w:ascii="Times New Roman" w:eastAsia="Times New Roman" w:hAnsi="Times New Roman" w:cs="Times New Roman"/>
          <w:b/>
          <w:bCs/>
          <w:sz w:val="28"/>
          <w:szCs w:val="28"/>
        </w:rPr>
      </w:pPr>
      <w:r w:rsidRPr="006535ED">
        <w:rPr>
          <w:rFonts w:ascii="Times New Roman" w:eastAsia="Times New Roman" w:hAnsi="Times New Roman" w:cs="Times New Roman"/>
          <w:b/>
          <w:sz w:val="28"/>
          <w:szCs w:val="28"/>
        </w:rPr>
        <w:t xml:space="preserve">                            </w:t>
      </w:r>
      <w:r w:rsidRPr="006535ED">
        <w:rPr>
          <w:rFonts w:ascii="Times New Roman" w:eastAsia="Times New Roman" w:hAnsi="Times New Roman" w:cs="Times New Roman"/>
          <w:b/>
          <w:bCs/>
          <w:sz w:val="24"/>
          <w:szCs w:val="24"/>
        </w:rPr>
        <w:t xml:space="preserve">  </w:t>
      </w:r>
      <w:r w:rsidRPr="006535ED">
        <w:rPr>
          <w:rFonts w:ascii="Times New Roman" w:eastAsia="Times New Roman" w:hAnsi="Times New Roman" w:cs="Times New Roman"/>
          <w:b/>
          <w:bCs/>
          <w:sz w:val="28"/>
          <w:szCs w:val="28"/>
          <w:lang w:val="en-US"/>
        </w:rPr>
        <w:t>IV</w:t>
      </w:r>
      <w:r w:rsidRPr="006535ED">
        <w:rPr>
          <w:rFonts w:ascii="Times New Roman" w:eastAsia="Times New Roman" w:hAnsi="Times New Roman" w:cs="Times New Roman"/>
          <w:b/>
          <w:bCs/>
          <w:sz w:val="28"/>
          <w:szCs w:val="28"/>
        </w:rPr>
        <w:t xml:space="preserve"> блок.  Воспитательная работа.</w:t>
      </w:r>
    </w:p>
    <w:p w:rsidR="00442684" w:rsidRPr="00442684" w:rsidRDefault="00442684" w:rsidP="00442684">
      <w:pPr>
        <w:spacing w:after="0" w:line="240" w:lineRule="auto"/>
        <w:jc w:val="both"/>
        <w:rPr>
          <w:rFonts w:ascii="Times New Roman" w:eastAsia="Times New Roman" w:hAnsi="Times New Roman" w:cs="Times New Roman"/>
          <w:sz w:val="28"/>
          <w:szCs w:val="28"/>
        </w:rPr>
      </w:pPr>
    </w:p>
    <w:p w:rsidR="00442684" w:rsidRPr="00442684" w:rsidRDefault="00442684" w:rsidP="0071560D">
      <w:pPr>
        <w:spacing w:after="0" w:line="240" w:lineRule="auto"/>
        <w:ind w:left="-426"/>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 2023-2024 году воспитательная работа была организована на основе рабочей программы воспитания. Основной целью воспитательной работы являлось создание условий, обеспечивающих формирование гражданско-патриотических качеств, </w:t>
      </w:r>
      <w:proofErr w:type="gramStart"/>
      <w:r w:rsidRPr="00442684">
        <w:rPr>
          <w:rFonts w:ascii="Times New Roman" w:eastAsia="Times New Roman" w:hAnsi="Times New Roman" w:cs="Times New Roman"/>
          <w:sz w:val="28"/>
          <w:szCs w:val="28"/>
        </w:rPr>
        <w:t>умения  ориентироваться</w:t>
      </w:r>
      <w:proofErr w:type="gramEnd"/>
      <w:r w:rsidRPr="00442684">
        <w:rPr>
          <w:rFonts w:ascii="Times New Roman" w:eastAsia="Times New Roman" w:hAnsi="Times New Roman" w:cs="Times New Roman"/>
          <w:sz w:val="28"/>
          <w:szCs w:val="28"/>
        </w:rPr>
        <w:t xml:space="preserve"> в социальной, духовно-нравственной и культурной жизни общества. </w:t>
      </w:r>
    </w:p>
    <w:p w:rsidR="00442684" w:rsidRPr="00442684" w:rsidRDefault="00442684" w:rsidP="0071560D">
      <w:pPr>
        <w:spacing w:after="0" w:line="240" w:lineRule="auto"/>
        <w:ind w:left="-426"/>
        <w:jc w:val="both"/>
        <w:rPr>
          <w:rFonts w:ascii="Times New Roman" w:eastAsia="Times New Roman" w:hAnsi="Times New Roman" w:cs="Times New Roman"/>
          <w:sz w:val="28"/>
          <w:szCs w:val="28"/>
        </w:rPr>
      </w:pPr>
    </w:p>
    <w:p w:rsidR="00096F3D" w:rsidRDefault="00442684" w:rsidP="00096F3D">
      <w:pPr>
        <w:spacing w:after="0" w:line="240" w:lineRule="auto"/>
        <w:ind w:left="-426"/>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Для реализации поставленной </w:t>
      </w:r>
      <w:proofErr w:type="gramStart"/>
      <w:r w:rsidRPr="00442684">
        <w:rPr>
          <w:rFonts w:ascii="Times New Roman" w:eastAsia="Times New Roman" w:hAnsi="Times New Roman" w:cs="Times New Roman"/>
          <w:sz w:val="28"/>
          <w:szCs w:val="28"/>
        </w:rPr>
        <w:t>цели  были</w:t>
      </w:r>
      <w:proofErr w:type="gramEnd"/>
      <w:r w:rsidRPr="00442684">
        <w:rPr>
          <w:rFonts w:ascii="Times New Roman" w:eastAsia="Times New Roman" w:hAnsi="Times New Roman" w:cs="Times New Roman"/>
          <w:sz w:val="28"/>
          <w:szCs w:val="28"/>
        </w:rPr>
        <w:t xml:space="preserve">  определены  следующие задачи</w:t>
      </w:r>
      <w:r w:rsidR="00096F3D">
        <w:rPr>
          <w:rFonts w:ascii="Times New Roman" w:eastAsia="Times New Roman" w:hAnsi="Times New Roman" w:cs="Times New Roman"/>
          <w:sz w:val="28"/>
          <w:szCs w:val="28"/>
        </w:rPr>
        <w:t xml:space="preserve"> воспитательной деятельности:  </w:t>
      </w:r>
    </w:p>
    <w:p w:rsidR="00096F3D" w:rsidRPr="00096F3D" w:rsidRDefault="00442684" w:rsidP="00096F3D">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реализовать возможности общешкольных ключевых дел, поддерживать традиции их коллективного планирования, орг</w:t>
      </w:r>
      <w:r w:rsidR="00096F3D" w:rsidRPr="00096F3D">
        <w:rPr>
          <w:rFonts w:ascii="Times New Roman" w:eastAsia="Times New Roman" w:hAnsi="Times New Roman" w:cs="Times New Roman"/>
          <w:sz w:val="28"/>
          <w:szCs w:val="28"/>
        </w:rPr>
        <w:t>анизации проведения их анализа;</w:t>
      </w:r>
    </w:p>
    <w:p w:rsid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 xml:space="preserve">вовлекать </w:t>
      </w:r>
      <w:proofErr w:type="gramStart"/>
      <w:r w:rsidRPr="00096F3D">
        <w:rPr>
          <w:rFonts w:ascii="Times New Roman" w:eastAsia="Times New Roman" w:hAnsi="Times New Roman" w:cs="Times New Roman"/>
          <w:sz w:val="28"/>
          <w:szCs w:val="28"/>
        </w:rPr>
        <w:t>обучающихся  в</w:t>
      </w:r>
      <w:proofErr w:type="gramEnd"/>
      <w:r w:rsidRPr="00096F3D">
        <w:rPr>
          <w:rFonts w:ascii="Times New Roman" w:eastAsia="Times New Roman" w:hAnsi="Times New Roman" w:cs="Times New Roman"/>
          <w:sz w:val="28"/>
          <w:szCs w:val="28"/>
        </w:rPr>
        <w:t xml:space="preserve"> кружки, секции, творческие объединения работающие по школьным программам внеурочной деятельности, реализовать их воспитательные возможности;</w:t>
      </w:r>
    </w:p>
    <w:p w:rsid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инициировать и поддерживать ученическое самоуправление-как на уровне школы, так и на уровне классных сообществ;</w:t>
      </w:r>
    </w:p>
    <w:p w:rsid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поддерживать деятельность функционирующей на баз</w:t>
      </w:r>
      <w:r w:rsidR="00730AB3">
        <w:rPr>
          <w:rFonts w:ascii="Times New Roman" w:eastAsia="Times New Roman" w:hAnsi="Times New Roman" w:cs="Times New Roman"/>
          <w:sz w:val="28"/>
          <w:szCs w:val="28"/>
        </w:rPr>
        <w:t xml:space="preserve">е школы детского общественного </w:t>
      </w:r>
      <w:r w:rsidRPr="00096F3D">
        <w:rPr>
          <w:rFonts w:ascii="Times New Roman" w:eastAsia="Times New Roman" w:hAnsi="Times New Roman" w:cs="Times New Roman"/>
          <w:sz w:val="28"/>
          <w:szCs w:val="28"/>
        </w:rPr>
        <w:t xml:space="preserve">объединения «Юная Россия», «Юнармия», «ЮИД», деятельность школьного </w:t>
      </w:r>
      <w:proofErr w:type="gramStart"/>
      <w:r w:rsidRPr="00096F3D">
        <w:rPr>
          <w:rFonts w:ascii="Times New Roman" w:eastAsia="Times New Roman" w:hAnsi="Times New Roman" w:cs="Times New Roman"/>
          <w:sz w:val="28"/>
          <w:szCs w:val="28"/>
        </w:rPr>
        <w:t>отделения ,</w:t>
      </w:r>
      <w:proofErr w:type="gramEnd"/>
      <w:r w:rsidRPr="00096F3D">
        <w:rPr>
          <w:rFonts w:ascii="Times New Roman" w:eastAsia="Times New Roman" w:hAnsi="Times New Roman" w:cs="Times New Roman"/>
          <w:sz w:val="28"/>
          <w:szCs w:val="28"/>
        </w:rPr>
        <w:t xml:space="preserve"> «РДДМ Движение первых»» направленного на вос</w:t>
      </w:r>
      <w:r w:rsidR="00730AB3">
        <w:rPr>
          <w:rFonts w:ascii="Times New Roman" w:eastAsia="Times New Roman" w:hAnsi="Times New Roman" w:cs="Times New Roman"/>
          <w:sz w:val="28"/>
          <w:szCs w:val="28"/>
        </w:rPr>
        <w:t>питание подрастающего поколения</w:t>
      </w:r>
      <w:r w:rsidRPr="00096F3D">
        <w:rPr>
          <w:rFonts w:ascii="Times New Roman" w:eastAsia="Times New Roman" w:hAnsi="Times New Roman" w:cs="Times New Roman"/>
          <w:sz w:val="28"/>
          <w:szCs w:val="28"/>
        </w:rPr>
        <w:t>,</w:t>
      </w:r>
      <w:r w:rsidR="00730AB3">
        <w:rPr>
          <w:rFonts w:ascii="Times New Roman" w:eastAsia="Times New Roman" w:hAnsi="Times New Roman" w:cs="Times New Roman"/>
          <w:sz w:val="28"/>
          <w:szCs w:val="28"/>
        </w:rPr>
        <w:t xml:space="preserve"> </w:t>
      </w:r>
      <w:r w:rsidRPr="00096F3D">
        <w:rPr>
          <w:rFonts w:ascii="Times New Roman" w:eastAsia="Times New Roman" w:hAnsi="Times New Roman" w:cs="Times New Roman"/>
          <w:sz w:val="28"/>
          <w:szCs w:val="28"/>
        </w:rPr>
        <w:t>развитие детей на основе их интересов и  организацию досуга и занятости;</w:t>
      </w:r>
    </w:p>
    <w:p w:rsidR="00096F3D" w:rsidRPr="00730AB3"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 xml:space="preserve">организовывать для </w:t>
      </w:r>
      <w:proofErr w:type="gramStart"/>
      <w:r w:rsidRPr="00096F3D">
        <w:rPr>
          <w:rFonts w:ascii="Times New Roman" w:eastAsia="Times New Roman" w:hAnsi="Times New Roman" w:cs="Times New Roman"/>
          <w:sz w:val="28"/>
          <w:szCs w:val="28"/>
        </w:rPr>
        <w:t>обучающихся  экскурсии</w:t>
      </w:r>
      <w:proofErr w:type="gramEnd"/>
      <w:r w:rsidRPr="00096F3D">
        <w:rPr>
          <w:rFonts w:ascii="Times New Roman" w:eastAsia="Times New Roman" w:hAnsi="Times New Roman" w:cs="Times New Roman"/>
          <w:sz w:val="28"/>
          <w:szCs w:val="28"/>
        </w:rPr>
        <w:t xml:space="preserve"> походы и реализовывать</w:t>
      </w:r>
      <w:r w:rsidR="00730AB3">
        <w:rPr>
          <w:rFonts w:ascii="Times New Roman" w:eastAsia="Times New Roman" w:hAnsi="Times New Roman" w:cs="Times New Roman"/>
          <w:sz w:val="28"/>
          <w:szCs w:val="28"/>
        </w:rPr>
        <w:t xml:space="preserve"> их </w:t>
      </w:r>
      <w:r w:rsidR="00096F3D" w:rsidRPr="00730AB3">
        <w:rPr>
          <w:rFonts w:ascii="Times New Roman" w:eastAsia="Times New Roman" w:hAnsi="Times New Roman" w:cs="Times New Roman"/>
          <w:sz w:val="28"/>
          <w:szCs w:val="28"/>
        </w:rPr>
        <w:t>воспитательный потенциал;</w:t>
      </w:r>
    </w:p>
    <w:p w:rsidR="00096F3D" w:rsidRPr="00096F3D" w:rsidRDefault="00442684" w:rsidP="00096F3D">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 xml:space="preserve">организовывать </w:t>
      </w:r>
      <w:proofErr w:type="spellStart"/>
      <w:proofErr w:type="gramStart"/>
      <w:r w:rsidRPr="00096F3D">
        <w:rPr>
          <w:rFonts w:ascii="Times New Roman" w:eastAsia="Times New Roman" w:hAnsi="Times New Roman" w:cs="Times New Roman"/>
          <w:sz w:val="28"/>
          <w:szCs w:val="28"/>
        </w:rPr>
        <w:t>профориентационную</w:t>
      </w:r>
      <w:proofErr w:type="spellEnd"/>
      <w:r w:rsidRPr="00096F3D">
        <w:rPr>
          <w:rFonts w:ascii="Times New Roman" w:eastAsia="Times New Roman" w:hAnsi="Times New Roman" w:cs="Times New Roman"/>
          <w:sz w:val="28"/>
          <w:szCs w:val="28"/>
        </w:rPr>
        <w:t xml:space="preserve">  работу</w:t>
      </w:r>
      <w:proofErr w:type="gramEnd"/>
      <w:r w:rsidRPr="00096F3D">
        <w:rPr>
          <w:rFonts w:ascii="Times New Roman" w:eastAsia="Times New Roman" w:hAnsi="Times New Roman" w:cs="Times New Roman"/>
          <w:sz w:val="28"/>
          <w:szCs w:val="28"/>
        </w:rPr>
        <w:t xml:space="preserve"> с обучающимися;</w:t>
      </w:r>
    </w:p>
    <w:p w:rsidR="00096F3D" w:rsidRDefault="00096F3D" w:rsidP="00442684">
      <w:pPr>
        <w:pStyle w:val="a3"/>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42684" w:rsidRPr="00096F3D">
        <w:rPr>
          <w:rFonts w:ascii="Times New Roman" w:eastAsia="Times New Roman" w:hAnsi="Times New Roman" w:cs="Times New Roman"/>
          <w:sz w:val="28"/>
          <w:szCs w:val="28"/>
        </w:rPr>
        <w:t>рган</w:t>
      </w:r>
      <w:r w:rsidR="00730AB3">
        <w:rPr>
          <w:rFonts w:ascii="Times New Roman" w:eastAsia="Times New Roman" w:hAnsi="Times New Roman" w:cs="Times New Roman"/>
          <w:sz w:val="28"/>
          <w:szCs w:val="28"/>
        </w:rPr>
        <w:t>изовывать работу школьных медиа</w:t>
      </w:r>
      <w:r w:rsidR="00442684" w:rsidRPr="00096F3D">
        <w:rPr>
          <w:rFonts w:ascii="Times New Roman" w:eastAsia="Times New Roman" w:hAnsi="Times New Roman" w:cs="Times New Roman"/>
          <w:sz w:val="28"/>
          <w:szCs w:val="28"/>
        </w:rPr>
        <w:t>,</w:t>
      </w:r>
      <w:r w:rsidR="00730AB3">
        <w:rPr>
          <w:rFonts w:ascii="Times New Roman" w:eastAsia="Times New Roman" w:hAnsi="Times New Roman" w:cs="Times New Roman"/>
          <w:sz w:val="28"/>
          <w:szCs w:val="28"/>
        </w:rPr>
        <w:t xml:space="preserve"> </w:t>
      </w:r>
      <w:r w:rsidR="00442684" w:rsidRPr="00096F3D">
        <w:rPr>
          <w:rFonts w:ascii="Times New Roman" w:eastAsia="Times New Roman" w:hAnsi="Times New Roman" w:cs="Times New Roman"/>
          <w:sz w:val="28"/>
          <w:szCs w:val="28"/>
        </w:rPr>
        <w:t>реализовывать</w:t>
      </w:r>
      <w:r>
        <w:rPr>
          <w:rFonts w:ascii="Times New Roman" w:eastAsia="Times New Roman" w:hAnsi="Times New Roman" w:cs="Times New Roman"/>
          <w:sz w:val="28"/>
          <w:szCs w:val="28"/>
        </w:rPr>
        <w:t xml:space="preserve"> </w:t>
      </w:r>
      <w:r w:rsidR="00442684" w:rsidRPr="00096F3D">
        <w:rPr>
          <w:rFonts w:ascii="Times New Roman" w:eastAsia="Times New Roman" w:hAnsi="Times New Roman" w:cs="Times New Roman"/>
          <w:sz w:val="28"/>
          <w:szCs w:val="28"/>
        </w:rPr>
        <w:t>их воспитательный потенциал;</w:t>
      </w:r>
    </w:p>
    <w:p w:rsid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t>развивать предметно –эстетическую среду школы и реализовывать её воспитательные возможности;</w:t>
      </w:r>
    </w:p>
    <w:p w:rsidR="00442684" w:rsidRPr="00096F3D" w:rsidRDefault="00442684" w:rsidP="00442684">
      <w:pPr>
        <w:pStyle w:val="a3"/>
        <w:numPr>
          <w:ilvl w:val="0"/>
          <w:numId w:val="10"/>
        </w:numPr>
        <w:spacing w:after="0" w:line="240" w:lineRule="auto"/>
        <w:jc w:val="both"/>
        <w:rPr>
          <w:rFonts w:ascii="Times New Roman" w:eastAsia="Times New Roman" w:hAnsi="Times New Roman" w:cs="Times New Roman"/>
          <w:sz w:val="28"/>
          <w:szCs w:val="28"/>
        </w:rPr>
      </w:pPr>
      <w:r w:rsidRPr="00096F3D">
        <w:rPr>
          <w:rFonts w:ascii="Times New Roman" w:eastAsia="Times New Roman" w:hAnsi="Times New Roman" w:cs="Times New Roman"/>
          <w:sz w:val="28"/>
          <w:szCs w:val="28"/>
        </w:rPr>
        <w:lastRenderedPageBreak/>
        <w:t>организовать работу с семьями обучающихся, их родителями</w:t>
      </w:r>
      <w:r w:rsidR="00096F3D">
        <w:rPr>
          <w:rFonts w:ascii="Times New Roman" w:eastAsia="Times New Roman" w:hAnsi="Times New Roman" w:cs="Times New Roman"/>
          <w:sz w:val="28"/>
          <w:szCs w:val="28"/>
        </w:rPr>
        <w:t xml:space="preserve"> </w:t>
      </w:r>
      <w:r w:rsidRPr="00096F3D">
        <w:rPr>
          <w:rFonts w:ascii="Times New Roman" w:eastAsia="Times New Roman" w:hAnsi="Times New Roman" w:cs="Times New Roman"/>
          <w:sz w:val="28"/>
          <w:szCs w:val="28"/>
        </w:rPr>
        <w:t>или законными представителями, направленную на совместное</w:t>
      </w:r>
      <w:r w:rsidR="00096F3D">
        <w:rPr>
          <w:rFonts w:ascii="Times New Roman" w:eastAsia="Times New Roman" w:hAnsi="Times New Roman" w:cs="Times New Roman"/>
          <w:sz w:val="28"/>
          <w:szCs w:val="28"/>
        </w:rPr>
        <w:t xml:space="preserve"> </w:t>
      </w:r>
      <w:r w:rsidRPr="00096F3D">
        <w:rPr>
          <w:rFonts w:ascii="Times New Roman" w:eastAsia="Times New Roman" w:hAnsi="Times New Roman" w:cs="Times New Roman"/>
          <w:sz w:val="28"/>
          <w:szCs w:val="28"/>
        </w:rPr>
        <w:t xml:space="preserve">решение </w:t>
      </w:r>
      <w:proofErr w:type="gramStart"/>
      <w:r w:rsidRPr="00096F3D">
        <w:rPr>
          <w:rFonts w:ascii="Times New Roman" w:eastAsia="Times New Roman" w:hAnsi="Times New Roman" w:cs="Times New Roman"/>
          <w:sz w:val="28"/>
          <w:szCs w:val="28"/>
        </w:rPr>
        <w:t>проблем  личностного</w:t>
      </w:r>
      <w:proofErr w:type="gramEnd"/>
      <w:r w:rsidRPr="00096F3D">
        <w:rPr>
          <w:rFonts w:ascii="Times New Roman" w:eastAsia="Times New Roman" w:hAnsi="Times New Roman" w:cs="Times New Roman"/>
          <w:sz w:val="28"/>
          <w:szCs w:val="28"/>
        </w:rPr>
        <w:t xml:space="preserve"> развития  обучающихся.</w:t>
      </w:r>
    </w:p>
    <w:p w:rsidR="00442684" w:rsidRPr="00442684" w:rsidRDefault="00442684" w:rsidP="00916E5D">
      <w:pPr>
        <w:spacing w:after="0" w:line="240" w:lineRule="auto"/>
        <w:ind w:left="-284" w:firstLine="142"/>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Планомерная реализация поставленных задач позволила   организовать</w:t>
      </w:r>
      <w:r w:rsidR="00096F3D">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в школе насыщенную жизнь обучающ</w:t>
      </w:r>
      <w:r w:rsidR="00096F3D">
        <w:rPr>
          <w:rFonts w:ascii="Times New Roman" w:eastAsia="Times New Roman" w:hAnsi="Times New Roman" w:cs="Times New Roman"/>
          <w:sz w:val="28"/>
          <w:szCs w:val="28"/>
        </w:rPr>
        <w:t xml:space="preserve">ихся, педагогических работников </w:t>
      </w:r>
      <w:r w:rsidRPr="00442684">
        <w:rPr>
          <w:rFonts w:ascii="Times New Roman" w:eastAsia="Times New Roman" w:hAnsi="Times New Roman" w:cs="Times New Roman"/>
          <w:sz w:val="28"/>
          <w:szCs w:val="28"/>
        </w:rPr>
        <w:t>что стало эффективным способом профилактики антисоциального поведения обучающихся.</w:t>
      </w:r>
    </w:p>
    <w:p w:rsidR="00442684" w:rsidRPr="00442684" w:rsidRDefault="00442684" w:rsidP="00916E5D">
      <w:pPr>
        <w:spacing w:after="0" w:line="240" w:lineRule="auto"/>
        <w:ind w:left="-284" w:firstLine="284"/>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Реализация поставленных задач осуществляется через планомерную воспитательную работу. Работа осуществлялась по следующим модулям:</w:t>
      </w:r>
    </w:p>
    <w:p w:rsidR="00442684" w:rsidRPr="00442684" w:rsidRDefault="00916E5D" w:rsidP="00916E5D">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«Урочная деятельность»», «</w:t>
      </w:r>
      <w:r w:rsidR="00442684" w:rsidRPr="00442684">
        <w:rPr>
          <w:rFonts w:ascii="Times New Roman" w:eastAsia="Times New Roman" w:hAnsi="Times New Roman" w:cs="Times New Roman"/>
          <w:sz w:val="28"/>
          <w:szCs w:val="28"/>
        </w:rPr>
        <w:t>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«Самоуправление», «Профилактика и безопасность», «Социальное партнерство», «Профориентация».</w:t>
      </w:r>
    </w:p>
    <w:p w:rsidR="00442684" w:rsidRPr="00442684" w:rsidRDefault="00442684" w:rsidP="00916E5D">
      <w:pPr>
        <w:spacing w:after="0" w:line="240" w:lineRule="auto"/>
        <w:ind w:left="-284" w:firstLine="284"/>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Воспитательная система школы базируется на Рабочей программе воспитания МКОУ СОШ № 2 на 2023-2024 учебный год (на основе федеральной программы воспитания). Программа разработана с учетом Федерального закона от 29.12.2012 №273-ФЗ «Об образовании в Российской Федерации, с учётом Стратегии развития воспитания в Российской Федерации на период до 2025 года и Плана мероприятий по её реализации в 2021-2025гг (Распоряжение правительства Российской Федерации от 12.11.2020 № 2945-р). Программа воспитания предназначена для планирования и организации системной воспитательной деятельности в образовательной организации.</w:t>
      </w:r>
    </w:p>
    <w:p w:rsidR="00442684" w:rsidRPr="00442684" w:rsidRDefault="00442684" w:rsidP="00916E5D">
      <w:pPr>
        <w:spacing w:after="0" w:line="240" w:lineRule="auto"/>
        <w:ind w:left="-284"/>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w:t>
      </w:r>
      <w:r w:rsidR="00916E5D">
        <w:rPr>
          <w:rFonts w:ascii="Times New Roman" w:eastAsia="Times New Roman" w:hAnsi="Times New Roman" w:cs="Times New Roman"/>
          <w:sz w:val="28"/>
          <w:szCs w:val="28"/>
        </w:rPr>
        <w:t xml:space="preserve">  План внеурочной деятельности </w:t>
      </w:r>
      <w:r w:rsidRPr="00442684">
        <w:rPr>
          <w:rFonts w:ascii="Times New Roman" w:eastAsia="Times New Roman" w:hAnsi="Times New Roman" w:cs="Times New Roman"/>
          <w:sz w:val="28"/>
          <w:szCs w:val="28"/>
        </w:rPr>
        <w:t>МКОУ СОШ №2 обеспечивает введение в действие и реализацию требований Федерального государственного образовательного стандарта начального, основного, среднего общего образования. Предусмотре</w:t>
      </w:r>
      <w:r w:rsidR="00916E5D">
        <w:rPr>
          <w:rFonts w:ascii="Times New Roman" w:eastAsia="Times New Roman" w:hAnsi="Times New Roman" w:cs="Times New Roman"/>
          <w:sz w:val="28"/>
          <w:szCs w:val="28"/>
        </w:rPr>
        <w:t xml:space="preserve">нные на внеурочную деятельность часы </w:t>
      </w:r>
      <w:r w:rsidRPr="00442684">
        <w:rPr>
          <w:rFonts w:ascii="Times New Roman" w:eastAsia="Times New Roman" w:hAnsi="Times New Roman" w:cs="Times New Roman"/>
          <w:sz w:val="28"/>
          <w:szCs w:val="28"/>
        </w:rPr>
        <w:t xml:space="preserve">распределены на обязательную часть и вариативную.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Обязательная часть:</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1 час неделю-на информационно-просветит</w:t>
      </w:r>
      <w:r w:rsidR="00916E5D">
        <w:rPr>
          <w:rFonts w:ascii="Times New Roman" w:eastAsia="Times New Roman" w:hAnsi="Times New Roman" w:cs="Times New Roman"/>
          <w:sz w:val="28"/>
          <w:szCs w:val="28"/>
        </w:rPr>
        <w:t>ельские занятия, патриотической</w:t>
      </w:r>
      <w:r w:rsidRPr="00442684">
        <w:rPr>
          <w:rFonts w:ascii="Times New Roman" w:eastAsia="Times New Roman" w:hAnsi="Times New Roman" w:cs="Times New Roman"/>
          <w:sz w:val="28"/>
          <w:szCs w:val="28"/>
        </w:rPr>
        <w:t>, нравственной, и экологической нап</w:t>
      </w:r>
      <w:r w:rsidR="00916E5D">
        <w:rPr>
          <w:rFonts w:ascii="Times New Roman" w:eastAsia="Times New Roman" w:hAnsi="Times New Roman" w:cs="Times New Roman"/>
          <w:sz w:val="28"/>
          <w:szCs w:val="28"/>
        </w:rPr>
        <w:t xml:space="preserve">равленности «Разговоры о </w:t>
      </w:r>
      <w:proofErr w:type="gramStart"/>
      <w:r w:rsidR="00916E5D">
        <w:rPr>
          <w:rFonts w:ascii="Times New Roman" w:eastAsia="Times New Roman" w:hAnsi="Times New Roman" w:cs="Times New Roman"/>
          <w:sz w:val="28"/>
          <w:szCs w:val="28"/>
        </w:rPr>
        <w:t>важном</w:t>
      </w:r>
      <w:r w:rsidRPr="00442684">
        <w:rPr>
          <w:rFonts w:ascii="Times New Roman" w:eastAsia="Times New Roman" w:hAnsi="Times New Roman" w:cs="Times New Roman"/>
          <w:sz w:val="28"/>
          <w:szCs w:val="28"/>
        </w:rPr>
        <w:t>»  и</w:t>
      </w:r>
      <w:proofErr w:type="gramEnd"/>
      <w:r w:rsidRPr="00442684">
        <w:rPr>
          <w:rFonts w:ascii="Times New Roman" w:eastAsia="Times New Roman" w:hAnsi="Times New Roman" w:cs="Times New Roman"/>
          <w:sz w:val="28"/>
          <w:szCs w:val="28"/>
        </w:rPr>
        <w:t xml:space="preserve">  исполнение гимна РФ с поднятием государственного флага Российской Федерации (понедельник, первый урок);</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1 час в неделю – на занятия по формированию функциона</w:t>
      </w:r>
      <w:r w:rsidR="00916E5D">
        <w:rPr>
          <w:rFonts w:ascii="Times New Roman" w:eastAsia="Times New Roman" w:hAnsi="Times New Roman" w:cs="Times New Roman"/>
          <w:sz w:val="28"/>
          <w:szCs w:val="28"/>
        </w:rPr>
        <w:t>льной грамотности обучающихся (</w:t>
      </w:r>
      <w:r w:rsidRPr="00442684">
        <w:rPr>
          <w:rFonts w:ascii="Times New Roman" w:eastAsia="Times New Roman" w:hAnsi="Times New Roman" w:cs="Times New Roman"/>
          <w:sz w:val="28"/>
          <w:szCs w:val="28"/>
        </w:rPr>
        <w:t>в том числе финансовой грамотности);</w:t>
      </w:r>
    </w:p>
    <w:p w:rsidR="00442684" w:rsidRPr="00442684" w:rsidRDefault="00916E5D"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час </w:t>
      </w:r>
      <w:proofErr w:type="gramStart"/>
      <w:r>
        <w:rPr>
          <w:rFonts w:ascii="Times New Roman" w:eastAsia="Times New Roman" w:hAnsi="Times New Roman" w:cs="Times New Roman"/>
          <w:sz w:val="28"/>
          <w:szCs w:val="28"/>
        </w:rPr>
        <w:t xml:space="preserve">в неделю- </w:t>
      </w:r>
      <w:r w:rsidR="00442684" w:rsidRPr="00442684">
        <w:rPr>
          <w:rFonts w:ascii="Times New Roman" w:eastAsia="Times New Roman" w:hAnsi="Times New Roman" w:cs="Times New Roman"/>
          <w:sz w:val="28"/>
          <w:szCs w:val="28"/>
        </w:rPr>
        <w:t>на</w:t>
      </w:r>
      <w:proofErr w:type="gramEnd"/>
      <w:r w:rsidR="00442684" w:rsidRPr="00442684">
        <w:rPr>
          <w:rFonts w:ascii="Times New Roman" w:eastAsia="Times New Roman" w:hAnsi="Times New Roman" w:cs="Times New Roman"/>
          <w:sz w:val="28"/>
          <w:szCs w:val="28"/>
        </w:rPr>
        <w:t xml:space="preserve"> занятия, направленные на удовлетворение профориентационных интересов и потребностей обучающихся «Россия- мои горизонты» проект «Билет в будущее».</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Вариативная часть направлена на занятия, связанные с реализацией особых интеллектуальных и социокульту</w:t>
      </w:r>
      <w:r w:rsidR="00916E5D">
        <w:rPr>
          <w:rFonts w:ascii="Times New Roman" w:eastAsia="Times New Roman" w:hAnsi="Times New Roman" w:cs="Times New Roman"/>
          <w:sz w:val="28"/>
          <w:szCs w:val="28"/>
        </w:rPr>
        <w:t>рных потребностей обучающихся (</w:t>
      </w:r>
      <w:r w:rsidRPr="00442684">
        <w:rPr>
          <w:rFonts w:ascii="Times New Roman" w:eastAsia="Times New Roman" w:hAnsi="Times New Roman" w:cs="Times New Roman"/>
          <w:sz w:val="28"/>
          <w:szCs w:val="28"/>
        </w:rPr>
        <w:t>в том числе для сопровождения изучения отдельных учебных предметов, проектно- исследовательской деятельности, исторического просвещения. На занятия, направленны</w:t>
      </w:r>
      <w:r w:rsidR="00916E5D">
        <w:rPr>
          <w:rFonts w:ascii="Times New Roman" w:eastAsia="Times New Roman" w:hAnsi="Times New Roman" w:cs="Times New Roman"/>
          <w:sz w:val="28"/>
          <w:szCs w:val="28"/>
        </w:rPr>
        <w:t xml:space="preserve">е на удовлетворение интересов и </w:t>
      </w:r>
      <w:proofErr w:type="gramStart"/>
      <w:r w:rsidRPr="00442684">
        <w:rPr>
          <w:rFonts w:ascii="Times New Roman" w:eastAsia="Times New Roman" w:hAnsi="Times New Roman" w:cs="Times New Roman"/>
          <w:sz w:val="28"/>
          <w:szCs w:val="28"/>
        </w:rPr>
        <w:t>потребностей</w:t>
      </w:r>
      <w:proofErr w:type="gramEnd"/>
      <w:r w:rsidRPr="00442684">
        <w:rPr>
          <w:rFonts w:ascii="Times New Roman" w:eastAsia="Times New Roman" w:hAnsi="Times New Roman" w:cs="Times New Roman"/>
          <w:sz w:val="28"/>
          <w:szCs w:val="28"/>
        </w:rPr>
        <w:t xml:space="preserve"> обучающихся в тво</w:t>
      </w:r>
      <w:r w:rsidR="00916E5D">
        <w:rPr>
          <w:rFonts w:ascii="Times New Roman" w:eastAsia="Times New Roman" w:hAnsi="Times New Roman" w:cs="Times New Roman"/>
          <w:sz w:val="28"/>
          <w:szCs w:val="28"/>
        </w:rPr>
        <w:t>рческом и физическом развитии (</w:t>
      </w:r>
      <w:r w:rsidRPr="00442684">
        <w:rPr>
          <w:rFonts w:ascii="Times New Roman" w:eastAsia="Times New Roman" w:hAnsi="Times New Roman" w:cs="Times New Roman"/>
          <w:sz w:val="28"/>
          <w:szCs w:val="28"/>
        </w:rPr>
        <w:t xml:space="preserve">в том числе организация занятий в школьном театре, школьном спортивном клубе, а также в рамках реализации </w:t>
      </w:r>
      <w:r w:rsidRPr="00442684">
        <w:rPr>
          <w:rFonts w:ascii="Times New Roman" w:eastAsia="Times New Roman" w:hAnsi="Times New Roman" w:cs="Times New Roman"/>
          <w:sz w:val="28"/>
          <w:szCs w:val="28"/>
        </w:rPr>
        <w:lastRenderedPageBreak/>
        <w:t>программы социальной активности обучающихся начальных классов «Орлята России».)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Воспитательная работа реализуется в организации общешкольных дел, в жизнедеятельности классных коллективов, в участии школы в различных конкурсах, соревнованиях, акциях, проводимых в крае, округе, в обсуждении вопросов воспитательной деятельности на педагогических совет</w:t>
      </w:r>
      <w:r w:rsidR="00916E5D">
        <w:rPr>
          <w:rFonts w:ascii="Times New Roman" w:eastAsia="Times New Roman" w:hAnsi="Times New Roman" w:cs="Times New Roman"/>
          <w:sz w:val="28"/>
          <w:szCs w:val="28"/>
        </w:rPr>
        <w:t xml:space="preserve">ах, совещаниях при директоре, </w:t>
      </w:r>
      <w:r w:rsidRPr="00442684">
        <w:rPr>
          <w:rFonts w:ascii="Times New Roman" w:eastAsia="Times New Roman" w:hAnsi="Times New Roman" w:cs="Times New Roman"/>
          <w:sz w:val="28"/>
          <w:szCs w:val="28"/>
        </w:rPr>
        <w:t xml:space="preserve">заседаниях МО классных руководителей, на родительских собраниях, в проведении различных опросов и анкетировании.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Базовым основанием, на котором строится воспитательная </w:t>
      </w:r>
      <w:proofErr w:type="gramStart"/>
      <w:r w:rsidRPr="00442684">
        <w:rPr>
          <w:rFonts w:ascii="Times New Roman" w:eastAsia="Times New Roman" w:hAnsi="Times New Roman" w:cs="Times New Roman"/>
          <w:sz w:val="28"/>
          <w:szCs w:val="28"/>
        </w:rPr>
        <w:t>система,  является</w:t>
      </w:r>
      <w:proofErr w:type="gramEnd"/>
      <w:r w:rsidRPr="00442684">
        <w:rPr>
          <w:rFonts w:ascii="Times New Roman" w:eastAsia="Times New Roman" w:hAnsi="Times New Roman" w:cs="Times New Roman"/>
          <w:sz w:val="28"/>
          <w:szCs w:val="28"/>
        </w:rPr>
        <w:t xml:space="preserve">  система коллективных творческих дел. Цель этих мероприятий – создать ситуацию успеха, способствовать раскрытию творческих способностей, формировать чувство ответственности за коллектив и дружескую поддержку. В школе традиционными являются следующие КТД «Другу и наставнику посвящается», «З</w:t>
      </w:r>
      <w:r w:rsidR="00916E5D">
        <w:rPr>
          <w:rFonts w:ascii="Times New Roman" w:eastAsia="Times New Roman" w:hAnsi="Times New Roman" w:cs="Times New Roman"/>
          <w:sz w:val="28"/>
          <w:szCs w:val="28"/>
        </w:rPr>
        <w:t>олотая осень», «День матери», «</w:t>
      </w:r>
      <w:r w:rsidRPr="00442684">
        <w:rPr>
          <w:rFonts w:ascii="Times New Roman" w:eastAsia="Times New Roman" w:hAnsi="Times New Roman" w:cs="Times New Roman"/>
          <w:sz w:val="28"/>
          <w:szCs w:val="28"/>
        </w:rPr>
        <w:t>Новогодние КТД</w:t>
      </w:r>
      <w:r w:rsidR="00916E5D">
        <w:rPr>
          <w:rFonts w:ascii="Times New Roman" w:eastAsia="Times New Roman" w:hAnsi="Times New Roman" w:cs="Times New Roman"/>
          <w:sz w:val="28"/>
          <w:szCs w:val="28"/>
        </w:rPr>
        <w:t>»</w:t>
      </w:r>
      <w:r w:rsidRPr="00442684">
        <w:rPr>
          <w:rFonts w:ascii="Times New Roman" w:eastAsia="Times New Roman" w:hAnsi="Times New Roman" w:cs="Times New Roman"/>
          <w:sz w:val="28"/>
          <w:szCs w:val="28"/>
        </w:rPr>
        <w:t>, проводятся мероприятия, посвященные Дню защитника отечества, урок мужества «Герои нашего времени», концертная программа, посвященная Дню победы. Общешкольные субботники, уборка территории. Формы проведения мероприятий различны (праздники, конкурсы, ярмарки, выставки, игры, дискуссии, спортивные состязания, торжественные линейки).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w:t>
      </w:r>
      <w:r w:rsidRPr="00B043C8">
        <w:rPr>
          <w:rFonts w:ascii="Times New Roman" w:eastAsia="Times New Roman" w:hAnsi="Times New Roman" w:cs="Times New Roman"/>
          <w:b/>
          <w:sz w:val="28"/>
          <w:szCs w:val="28"/>
        </w:rPr>
        <w:t>Основными направлениями</w:t>
      </w:r>
      <w:r w:rsidRPr="00442684">
        <w:rPr>
          <w:rFonts w:ascii="Times New Roman" w:eastAsia="Times New Roman" w:hAnsi="Times New Roman" w:cs="Times New Roman"/>
          <w:sz w:val="28"/>
          <w:szCs w:val="28"/>
        </w:rPr>
        <w:t xml:space="preserve"> воспитательной деятельности являют</w:t>
      </w:r>
      <w:r w:rsidR="00730AB3">
        <w:rPr>
          <w:rFonts w:ascii="Times New Roman" w:eastAsia="Times New Roman" w:hAnsi="Times New Roman" w:cs="Times New Roman"/>
          <w:sz w:val="28"/>
          <w:szCs w:val="28"/>
        </w:rPr>
        <w:t xml:space="preserve">ся: гражданское, патриотическое, </w:t>
      </w:r>
      <w:r w:rsidRPr="00442684">
        <w:rPr>
          <w:rFonts w:ascii="Times New Roman" w:eastAsia="Times New Roman" w:hAnsi="Times New Roman" w:cs="Times New Roman"/>
          <w:sz w:val="28"/>
          <w:szCs w:val="28"/>
        </w:rPr>
        <w:t>духовно-нравственное, эсте</w:t>
      </w:r>
      <w:r w:rsidR="00916E5D">
        <w:rPr>
          <w:rFonts w:ascii="Times New Roman" w:eastAsia="Times New Roman" w:hAnsi="Times New Roman" w:cs="Times New Roman"/>
          <w:sz w:val="28"/>
          <w:szCs w:val="28"/>
        </w:rPr>
        <w:t>тическое, физическое воспитание</w:t>
      </w:r>
      <w:r w:rsidRPr="00442684">
        <w:rPr>
          <w:rFonts w:ascii="Times New Roman" w:eastAsia="Times New Roman" w:hAnsi="Times New Roman" w:cs="Times New Roman"/>
          <w:sz w:val="28"/>
          <w:szCs w:val="28"/>
        </w:rPr>
        <w:t>,</w:t>
      </w:r>
      <w:r w:rsidR="00916E5D">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формирование культуры здорового образа жизни и эмоционального благополучия, трудовое воспитание, экологическое воспита</w:t>
      </w:r>
      <w:r w:rsidR="00916E5D">
        <w:rPr>
          <w:rFonts w:ascii="Times New Roman" w:eastAsia="Times New Roman" w:hAnsi="Times New Roman" w:cs="Times New Roman"/>
          <w:sz w:val="28"/>
          <w:szCs w:val="28"/>
        </w:rPr>
        <w:t xml:space="preserve">ние, ценности научного познания, </w:t>
      </w:r>
      <w:r w:rsidRPr="00442684">
        <w:rPr>
          <w:rFonts w:ascii="Times New Roman" w:eastAsia="Times New Roman" w:hAnsi="Times New Roman" w:cs="Times New Roman"/>
          <w:sz w:val="28"/>
          <w:szCs w:val="28"/>
        </w:rPr>
        <w:t xml:space="preserve">взаимодействие с родителями, </w:t>
      </w:r>
      <w:r w:rsidR="00730AB3" w:rsidRPr="00730AB3">
        <w:rPr>
          <w:rFonts w:ascii="Times New Roman" w:eastAsia="Times New Roman" w:hAnsi="Times New Roman" w:cs="Times New Roman"/>
          <w:sz w:val="28"/>
          <w:szCs w:val="28"/>
        </w:rPr>
        <w:t>социально-педагогическое</w:t>
      </w:r>
      <w:r w:rsidRPr="00730AB3">
        <w:rPr>
          <w:rFonts w:ascii="Times New Roman" w:eastAsia="Times New Roman" w:hAnsi="Times New Roman" w:cs="Times New Roman"/>
          <w:sz w:val="28"/>
          <w:szCs w:val="28"/>
        </w:rPr>
        <w:t>.</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 прошлом учебном году воспитательный процесс осуществляли зам. директора п</w:t>
      </w:r>
      <w:r w:rsidR="00916E5D">
        <w:rPr>
          <w:rFonts w:ascii="Times New Roman" w:eastAsia="Times New Roman" w:hAnsi="Times New Roman" w:cs="Times New Roman"/>
          <w:sz w:val="28"/>
          <w:szCs w:val="28"/>
        </w:rPr>
        <w:t>о ВР, 15 классных руководителей</w:t>
      </w:r>
      <w:r w:rsidRPr="00442684">
        <w:rPr>
          <w:rFonts w:ascii="Times New Roman" w:eastAsia="Times New Roman" w:hAnsi="Times New Roman" w:cs="Times New Roman"/>
          <w:sz w:val="28"/>
          <w:szCs w:val="28"/>
        </w:rPr>
        <w:t>,</w:t>
      </w:r>
      <w:r w:rsidR="00916E5D">
        <w:rPr>
          <w:rFonts w:ascii="Times New Roman" w:eastAsia="Times New Roman" w:hAnsi="Times New Roman" w:cs="Times New Roman"/>
          <w:sz w:val="28"/>
          <w:szCs w:val="28"/>
        </w:rPr>
        <w:t xml:space="preserve"> советник директора по воспитанию и взаимодействию с детскими общественными организациями</w:t>
      </w:r>
      <w:r w:rsidRPr="00442684">
        <w:rPr>
          <w:rFonts w:ascii="Times New Roman" w:eastAsia="Times New Roman" w:hAnsi="Times New Roman" w:cs="Times New Roman"/>
          <w:sz w:val="28"/>
          <w:szCs w:val="28"/>
        </w:rPr>
        <w:t>, старшая вожатая, педагог-психолог, социальный педагог, руководители творческих объединений.</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Занятость обучающихся в </w:t>
      </w:r>
      <w:proofErr w:type="gramStart"/>
      <w:r w:rsidRPr="0029651B">
        <w:rPr>
          <w:rFonts w:ascii="Times New Roman" w:eastAsia="Times New Roman" w:hAnsi="Times New Roman" w:cs="Times New Roman"/>
          <w:sz w:val="28"/>
          <w:szCs w:val="28"/>
        </w:rPr>
        <w:t>учреждениях  дополнительного</w:t>
      </w:r>
      <w:proofErr w:type="gramEnd"/>
      <w:r w:rsidRPr="0029651B">
        <w:rPr>
          <w:rFonts w:ascii="Times New Roman" w:eastAsia="Times New Roman" w:hAnsi="Times New Roman" w:cs="Times New Roman"/>
          <w:sz w:val="28"/>
          <w:szCs w:val="28"/>
        </w:rPr>
        <w:t xml:space="preserve"> образования и </w:t>
      </w:r>
      <w:r>
        <w:rPr>
          <w:rFonts w:ascii="Times New Roman" w:eastAsia="Times New Roman" w:hAnsi="Times New Roman" w:cs="Times New Roman"/>
          <w:sz w:val="28"/>
          <w:szCs w:val="28"/>
        </w:rPr>
        <w:t>культуры:</w:t>
      </w:r>
    </w:p>
    <w:p w:rsidR="0029651B" w:rsidRPr="0029651B" w:rsidRDefault="0029651B" w:rsidP="0029651B">
      <w:pPr>
        <w:spacing w:after="0" w:line="240" w:lineRule="auto"/>
        <w:jc w:val="both"/>
        <w:rPr>
          <w:rFonts w:ascii="Times New Roman" w:eastAsia="Times New Roman" w:hAnsi="Times New Roman" w:cs="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992"/>
        <w:gridCol w:w="850"/>
        <w:gridCol w:w="851"/>
        <w:gridCol w:w="991"/>
        <w:gridCol w:w="850"/>
        <w:gridCol w:w="978"/>
        <w:gridCol w:w="864"/>
        <w:gridCol w:w="1020"/>
        <w:gridCol w:w="822"/>
        <w:gridCol w:w="998"/>
      </w:tblGrid>
      <w:tr w:rsidR="0029651B" w:rsidRPr="0029651B" w:rsidTr="00B043C8">
        <w:trPr>
          <w:trHeight w:val="330"/>
        </w:trPr>
        <w:tc>
          <w:tcPr>
            <w:tcW w:w="1132" w:type="dxa"/>
            <w:vMerge w:val="restart"/>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Учебный год</w:t>
            </w:r>
          </w:p>
        </w:tc>
        <w:tc>
          <w:tcPr>
            <w:tcW w:w="992" w:type="dxa"/>
            <w:vMerge w:val="restart"/>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Кол-во</w:t>
            </w:r>
          </w:p>
          <w:p w:rsidR="0029651B" w:rsidRPr="0029651B" w:rsidRDefault="0029651B" w:rsidP="0029651B">
            <w:pPr>
              <w:spacing w:after="0" w:line="240" w:lineRule="auto"/>
              <w:jc w:val="both"/>
              <w:rPr>
                <w:rFonts w:ascii="Times New Roman" w:eastAsia="Times New Roman" w:hAnsi="Times New Roman" w:cs="Times New Roman"/>
                <w:sz w:val="28"/>
                <w:szCs w:val="28"/>
              </w:rPr>
            </w:pPr>
            <w:proofErr w:type="spellStart"/>
            <w:r w:rsidRPr="0029651B">
              <w:rPr>
                <w:rFonts w:ascii="Times New Roman" w:eastAsia="Times New Roman" w:hAnsi="Times New Roman" w:cs="Times New Roman"/>
                <w:sz w:val="28"/>
                <w:szCs w:val="28"/>
              </w:rPr>
              <w:t>обуч-ся</w:t>
            </w:r>
            <w:proofErr w:type="spellEnd"/>
            <w:r w:rsidRPr="0029651B">
              <w:rPr>
                <w:rFonts w:ascii="Times New Roman" w:eastAsia="Times New Roman" w:hAnsi="Times New Roman" w:cs="Times New Roman"/>
                <w:sz w:val="28"/>
                <w:szCs w:val="28"/>
              </w:rPr>
              <w:t xml:space="preserve"> в школе</w:t>
            </w:r>
          </w:p>
        </w:tc>
        <w:tc>
          <w:tcPr>
            <w:tcW w:w="850" w:type="dxa"/>
            <w:vMerge w:val="restart"/>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Кол-во занятых/%</w:t>
            </w:r>
          </w:p>
        </w:tc>
        <w:tc>
          <w:tcPr>
            <w:tcW w:w="7374" w:type="dxa"/>
            <w:gridSpan w:val="8"/>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Учреждения дополнительного образования</w:t>
            </w:r>
          </w:p>
        </w:tc>
      </w:tr>
      <w:tr w:rsidR="0029651B" w:rsidRPr="0029651B" w:rsidTr="00B043C8">
        <w:trPr>
          <w:trHeight w:val="273"/>
        </w:trPr>
        <w:tc>
          <w:tcPr>
            <w:tcW w:w="1132"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ДДТ</w:t>
            </w:r>
          </w:p>
        </w:tc>
        <w:tc>
          <w:tcPr>
            <w:tcW w:w="1828"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ДЮСШ</w:t>
            </w:r>
          </w:p>
        </w:tc>
        <w:tc>
          <w:tcPr>
            <w:tcW w:w="1884"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Музыкальная школа</w:t>
            </w:r>
          </w:p>
        </w:tc>
        <w:tc>
          <w:tcPr>
            <w:tcW w:w="1820"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СКЦ</w:t>
            </w:r>
          </w:p>
        </w:tc>
      </w:tr>
      <w:tr w:rsidR="0029651B" w:rsidRPr="0029651B" w:rsidTr="00B043C8">
        <w:trPr>
          <w:trHeight w:val="285"/>
        </w:trPr>
        <w:tc>
          <w:tcPr>
            <w:tcW w:w="1132"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9651B" w:rsidRPr="0029651B" w:rsidRDefault="0029651B" w:rsidP="0029651B">
            <w:pPr>
              <w:spacing w:after="0" w:line="240" w:lineRule="auto"/>
              <w:jc w:val="both"/>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количество</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охвата</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количество</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охвата</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количество</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охвата</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количество</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охвата</w:t>
            </w:r>
          </w:p>
        </w:tc>
      </w:tr>
      <w:tr w:rsidR="0029651B" w:rsidRPr="0029651B" w:rsidTr="00B043C8">
        <w:trPr>
          <w:trHeight w:val="645"/>
        </w:trPr>
        <w:tc>
          <w:tcPr>
            <w:tcW w:w="113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2019-2020</w:t>
            </w:r>
          </w:p>
        </w:tc>
        <w:tc>
          <w:tcPr>
            <w:tcW w:w="99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245</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159</w:t>
            </w: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65</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26.5%</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1.6%</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90</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36.7 %</w:t>
            </w:r>
          </w:p>
        </w:tc>
      </w:tr>
      <w:tr w:rsidR="0029651B" w:rsidRPr="0029651B" w:rsidTr="00B043C8">
        <w:trPr>
          <w:trHeight w:val="645"/>
        </w:trPr>
        <w:tc>
          <w:tcPr>
            <w:tcW w:w="113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2020-2021</w:t>
            </w:r>
          </w:p>
        </w:tc>
        <w:tc>
          <w:tcPr>
            <w:tcW w:w="99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154</w:t>
            </w: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40</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26</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16%</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10,4%</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1.6%</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96</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38,4%</w:t>
            </w:r>
          </w:p>
        </w:tc>
      </w:tr>
      <w:tr w:rsidR="0029651B" w:rsidRPr="0029651B" w:rsidTr="00B043C8">
        <w:trPr>
          <w:trHeight w:val="645"/>
        </w:trPr>
        <w:tc>
          <w:tcPr>
            <w:tcW w:w="113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lastRenderedPageBreak/>
              <w:t>2021-2022</w:t>
            </w:r>
          </w:p>
        </w:tc>
        <w:tc>
          <w:tcPr>
            <w:tcW w:w="99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236</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40</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17</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16.9%</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7,2%</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2.5%</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68</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28.8%</w:t>
            </w:r>
          </w:p>
        </w:tc>
      </w:tr>
      <w:tr w:rsidR="0029651B" w:rsidRPr="0029651B" w:rsidTr="00B043C8">
        <w:trPr>
          <w:trHeight w:val="645"/>
        </w:trPr>
        <w:tc>
          <w:tcPr>
            <w:tcW w:w="113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2022-2023</w:t>
            </w:r>
          </w:p>
        </w:tc>
        <w:tc>
          <w:tcPr>
            <w:tcW w:w="99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240</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134</w:t>
            </w: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8,3%</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1.6%</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110</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45.8%</w:t>
            </w:r>
          </w:p>
        </w:tc>
      </w:tr>
      <w:tr w:rsidR="0029651B" w:rsidRPr="0029651B" w:rsidTr="00B043C8">
        <w:trPr>
          <w:trHeight w:val="645"/>
        </w:trPr>
        <w:tc>
          <w:tcPr>
            <w:tcW w:w="113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2023-2024</w:t>
            </w:r>
          </w:p>
        </w:tc>
        <w:tc>
          <w:tcPr>
            <w:tcW w:w="99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237</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140</w:t>
            </w:r>
          </w:p>
        </w:tc>
        <w:tc>
          <w:tcPr>
            <w:tcW w:w="85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20</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15</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8.4 %</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6.3 %</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1.2%</w:t>
            </w:r>
          </w:p>
        </w:tc>
        <w:tc>
          <w:tcPr>
            <w:tcW w:w="864"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8</w:t>
            </w:r>
          </w:p>
        </w:tc>
        <w:tc>
          <w:tcPr>
            <w:tcW w:w="1020"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2,44%</w:t>
            </w:r>
          </w:p>
        </w:tc>
        <w:tc>
          <w:tcPr>
            <w:tcW w:w="822"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94</w:t>
            </w:r>
          </w:p>
        </w:tc>
        <w:tc>
          <w:tcPr>
            <w:tcW w:w="998" w:type="dxa"/>
            <w:tcBorders>
              <w:top w:val="single" w:sz="4" w:space="0" w:color="auto"/>
              <w:left w:val="single" w:sz="4" w:space="0" w:color="auto"/>
              <w:bottom w:val="single" w:sz="4" w:space="0" w:color="auto"/>
              <w:right w:val="single" w:sz="4" w:space="0" w:color="auto"/>
            </w:tcBorders>
          </w:tcPr>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40%</w:t>
            </w:r>
          </w:p>
        </w:tc>
      </w:tr>
    </w:tbl>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w:t>
      </w:r>
    </w:p>
    <w:p w:rsidR="0029651B" w:rsidRPr="0029651B" w:rsidRDefault="0029651B" w:rsidP="0029651B">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Охват обучающихся в учреждениях дополнительного обр</w:t>
      </w:r>
      <w:r w:rsidR="00B043C8">
        <w:rPr>
          <w:rFonts w:ascii="Times New Roman" w:eastAsia="Times New Roman" w:hAnsi="Times New Roman" w:cs="Times New Roman"/>
          <w:sz w:val="28"/>
          <w:szCs w:val="28"/>
        </w:rPr>
        <w:t xml:space="preserve">азования и </w:t>
      </w:r>
      <w:proofErr w:type="gramStart"/>
      <w:r w:rsidR="00B043C8">
        <w:rPr>
          <w:rFonts w:ascii="Times New Roman" w:eastAsia="Times New Roman" w:hAnsi="Times New Roman" w:cs="Times New Roman"/>
          <w:sz w:val="28"/>
          <w:szCs w:val="28"/>
        </w:rPr>
        <w:t>культуры  в</w:t>
      </w:r>
      <w:proofErr w:type="gramEnd"/>
      <w:r w:rsidR="00B043C8">
        <w:rPr>
          <w:rFonts w:ascii="Times New Roman" w:eastAsia="Times New Roman" w:hAnsi="Times New Roman" w:cs="Times New Roman"/>
          <w:sz w:val="28"/>
          <w:szCs w:val="28"/>
        </w:rPr>
        <w:t xml:space="preserve"> 2023-24 </w:t>
      </w:r>
      <w:r w:rsidRPr="0029651B">
        <w:rPr>
          <w:rFonts w:ascii="Times New Roman" w:eastAsia="Times New Roman" w:hAnsi="Times New Roman" w:cs="Times New Roman"/>
          <w:sz w:val="28"/>
          <w:szCs w:val="28"/>
        </w:rPr>
        <w:t xml:space="preserve">учебном году  - 140   человек </w:t>
      </w:r>
      <w:r w:rsidR="00B043C8">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 xml:space="preserve"> 59  %</w:t>
      </w:r>
      <w:r w:rsidR="00B043C8">
        <w:rPr>
          <w:rFonts w:ascii="Times New Roman" w:eastAsia="Times New Roman" w:hAnsi="Times New Roman" w:cs="Times New Roman"/>
          <w:sz w:val="28"/>
          <w:szCs w:val="28"/>
        </w:rPr>
        <w:t>.</w:t>
      </w:r>
    </w:p>
    <w:p w:rsidR="00442684" w:rsidRPr="00B043C8" w:rsidRDefault="00442684" w:rsidP="00442684">
      <w:pPr>
        <w:spacing w:after="0" w:line="240" w:lineRule="auto"/>
        <w:jc w:val="both"/>
        <w:rPr>
          <w:rFonts w:ascii="Times New Roman" w:eastAsia="Times New Roman" w:hAnsi="Times New Roman" w:cs="Times New Roman"/>
          <w:b/>
          <w:sz w:val="28"/>
          <w:szCs w:val="28"/>
        </w:rPr>
      </w:pPr>
      <w:r w:rsidRPr="00B043C8">
        <w:rPr>
          <w:rFonts w:ascii="Times New Roman" w:eastAsia="Times New Roman" w:hAnsi="Times New Roman" w:cs="Times New Roman"/>
          <w:b/>
          <w:sz w:val="28"/>
          <w:szCs w:val="28"/>
        </w:rPr>
        <w:t>Детское самоуправление.</w:t>
      </w:r>
    </w:p>
    <w:p w:rsidR="00442684" w:rsidRPr="00442684" w:rsidRDefault="00442684" w:rsidP="00B043C8">
      <w:pPr>
        <w:spacing w:after="0" w:line="240" w:lineRule="auto"/>
        <w:ind w:firstLine="708"/>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 школе действует модель ученического самоуправления «Юная Россия», которая позволяет успешно решать такие задачи, как развитие и сплочение детского коллектива, формирование социально активной личности ученика. Уровень </w:t>
      </w:r>
      <w:proofErr w:type="spellStart"/>
      <w:r w:rsidRPr="00442684">
        <w:rPr>
          <w:rFonts w:ascii="Times New Roman" w:eastAsia="Times New Roman" w:hAnsi="Times New Roman" w:cs="Times New Roman"/>
          <w:sz w:val="28"/>
          <w:szCs w:val="28"/>
        </w:rPr>
        <w:t>соуправления</w:t>
      </w:r>
      <w:proofErr w:type="spellEnd"/>
      <w:r w:rsidRPr="00442684">
        <w:rPr>
          <w:rFonts w:ascii="Times New Roman" w:eastAsia="Times New Roman" w:hAnsi="Times New Roman" w:cs="Times New Roman"/>
          <w:sz w:val="28"/>
          <w:szCs w:val="28"/>
        </w:rPr>
        <w:t xml:space="preserve"> представлен органом ученического самоуправления –  Советом обучающихся, который планирует и </w:t>
      </w:r>
      <w:proofErr w:type="gramStart"/>
      <w:r w:rsidRPr="00442684">
        <w:rPr>
          <w:rFonts w:ascii="Times New Roman" w:eastAsia="Times New Roman" w:hAnsi="Times New Roman" w:cs="Times New Roman"/>
          <w:sz w:val="28"/>
          <w:szCs w:val="28"/>
        </w:rPr>
        <w:t>организует  деятельность</w:t>
      </w:r>
      <w:proofErr w:type="gramEnd"/>
      <w:r w:rsidRPr="00442684">
        <w:rPr>
          <w:rFonts w:ascii="Times New Roman" w:eastAsia="Times New Roman" w:hAnsi="Times New Roman" w:cs="Times New Roman"/>
          <w:sz w:val="28"/>
          <w:szCs w:val="28"/>
        </w:rPr>
        <w:t xml:space="preserve"> обучающихся во внеурочное время.</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 школе </w:t>
      </w:r>
      <w:proofErr w:type="gramStart"/>
      <w:r w:rsidRPr="00442684">
        <w:rPr>
          <w:rFonts w:ascii="Times New Roman" w:eastAsia="Times New Roman" w:hAnsi="Times New Roman" w:cs="Times New Roman"/>
          <w:sz w:val="28"/>
          <w:szCs w:val="28"/>
        </w:rPr>
        <w:t>работает  волонтерский</w:t>
      </w:r>
      <w:proofErr w:type="gramEnd"/>
      <w:r w:rsidRPr="00442684">
        <w:rPr>
          <w:rFonts w:ascii="Times New Roman" w:eastAsia="Times New Roman" w:hAnsi="Times New Roman" w:cs="Times New Roman"/>
          <w:sz w:val="28"/>
          <w:szCs w:val="28"/>
        </w:rPr>
        <w:t xml:space="preserve"> отряд «Доброволец». В </w:t>
      </w:r>
      <w:proofErr w:type="gramStart"/>
      <w:r w:rsidRPr="00442684">
        <w:rPr>
          <w:rFonts w:ascii="Times New Roman" w:eastAsia="Times New Roman" w:hAnsi="Times New Roman" w:cs="Times New Roman"/>
          <w:sz w:val="28"/>
          <w:szCs w:val="28"/>
        </w:rPr>
        <w:t>отряде  18</w:t>
      </w:r>
      <w:proofErr w:type="gramEnd"/>
      <w:r w:rsidRPr="00442684">
        <w:rPr>
          <w:rFonts w:ascii="Times New Roman" w:eastAsia="Times New Roman" w:hAnsi="Times New Roman" w:cs="Times New Roman"/>
          <w:sz w:val="28"/>
          <w:szCs w:val="28"/>
        </w:rPr>
        <w:t xml:space="preserve"> обучающихся 8 - 9 классов.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Целью волонтёрской деятельности в школе является:</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создать условия развития волонтёрского движения в школе, как одной из форм занятости, формировать позитивные установки учеников на добровольческую деятельность, воспитывать стремление к здоровому образу жизни, добру и милосердие, желание сделать жизнь окружающих светлее и ярче. В 2023-2024 учебном году обучающиеся участвовали в мероприятиях различной направленности: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-Акции имеющие гражданско-патриотическую направленность и социальную значимость:</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-Проведение линейки. Поднятия флага,</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-Проект «Добро не уходит на каникулы»,</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-Акция «Волшебство новогодней поры»</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Акция «Российский детский Дед Мороз»</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Акция </w:t>
      </w:r>
      <w:proofErr w:type="gramStart"/>
      <w:r w:rsidRPr="00442684">
        <w:rPr>
          <w:rFonts w:ascii="Times New Roman" w:eastAsia="Times New Roman" w:hAnsi="Times New Roman" w:cs="Times New Roman"/>
          <w:sz w:val="28"/>
          <w:szCs w:val="28"/>
        </w:rPr>
        <w:t>« На</w:t>
      </w:r>
      <w:proofErr w:type="gramEnd"/>
      <w:r w:rsidRPr="00442684">
        <w:rPr>
          <w:rFonts w:ascii="Times New Roman" w:eastAsia="Times New Roman" w:hAnsi="Times New Roman" w:cs="Times New Roman"/>
          <w:sz w:val="28"/>
          <w:szCs w:val="28"/>
        </w:rPr>
        <w:t xml:space="preserve"> работу к маме»</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Акция «Улыбка Гагарина «Мой космос»,</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-Акция «Больше чем дружба»,</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Занятия «Разговоры о важном»</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-Занятия «</w:t>
      </w:r>
      <w:proofErr w:type="gramStart"/>
      <w:r w:rsidRPr="00442684">
        <w:rPr>
          <w:rFonts w:ascii="Times New Roman" w:eastAsia="Times New Roman" w:hAnsi="Times New Roman" w:cs="Times New Roman"/>
          <w:sz w:val="28"/>
          <w:szCs w:val="28"/>
        </w:rPr>
        <w:t>Россия  мои</w:t>
      </w:r>
      <w:proofErr w:type="gramEnd"/>
      <w:r w:rsidRPr="00442684">
        <w:rPr>
          <w:rFonts w:ascii="Times New Roman" w:eastAsia="Times New Roman" w:hAnsi="Times New Roman" w:cs="Times New Roman"/>
          <w:sz w:val="28"/>
          <w:szCs w:val="28"/>
        </w:rPr>
        <w:t xml:space="preserve"> горизонты»</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-Уроки мужества «Шагнувшие в бессмертие»</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-Добрые письма и поздравительные открытки участникам СВО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-Акция «Мы-Россия» </w:t>
      </w:r>
      <w:proofErr w:type="gramStart"/>
      <w:r w:rsidRPr="00442684">
        <w:rPr>
          <w:rFonts w:ascii="Times New Roman" w:eastAsia="Times New Roman" w:hAnsi="Times New Roman" w:cs="Times New Roman"/>
          <w:sz w:val="28"/>
          <w:szCs w:val="28"/>
        </w:rPr>
        <w:t>( поздравление</w:t>
      </w:r>
      <w:proofErr w:type="gramEnd"/>
      <w:r w:rsidRPr="00442684">
        <w:rPr>
          <w:rFonts w:ascii="Times New Roman" w:eastAsia="Times New Roman" w:hAnsi="Times New Roman" w:cs="Times New Roman"/>
          <w:sz w:val="28"/>
          <w:szCs w:val="28"/>
        </w:rPr>
        <w:t xml:space="preserve"> жителей села с Днем России- вручение открыток, сделанных своими руками).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-Дни единых действий 1 сентября: торжественная линейка, посвященная началу учебного года.</w:t>
      </w:r>
    </w:p>
    <w:p w:rsid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lastRenderedPageBreak/>
        <w:t>-Экологические мероприятия: «Нам доверена память» уборка территории у памятников, участие во Всероссийском субботнике (работа на пришкольной территории).</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Обучающиеся школы принимали участие в районных, краевых и всероссийских мероприятиях и занимали призовые места.</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Районный этап 51 краевого слёта УПБ Ставропольского края   апрель 2019г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687"/>
        <w:gridCol w:w="1471"/>
        <w:gridCol w:w="1593"/>
        <w:gridCol w:w="993"/>
        <w:gridCol w:w="2268"/>
      </w:tblGrid>
      <w:tr w:rsidR="00B043C8" w:rsidRPr="00B043C8" w:rsidTr="00B043C8">
        <w:tc>
          <w:tcPr>
            <w:tcW w:w="594"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п/п</w:t>
            </w:r>
          </w:p>
        </w:tc>
        <w:tc>
          <w:tcPr>
            <w:tcW w:w="2687"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ФИО обучающегося</w:t>
            </w:r>
          </w:p>
        </w:tc>
        <w:tc>
          <w:tcPr>
            <w:tcW w:w="1471"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Класс </w:t>
            </w:r>
          </w:p>
        </w:tc>
        <w:tc>
          <w:tcPr>
            <w:tcW w:w="1593"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Номинация</w:t>
            </w:r>
          </w:p>
        </w:tc>
        <w:tc>
          <w:tcPr>
            <w:tcW w:w="993"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Место </w:t>
            </w:r>
          </w:p>
        </w:tc>
        <w:tc>
          <w:tcPr>
            <w:tcW w:w="2268"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ФИО учителя</w:t>
            </w:r>
          </w:p>
        </w:tc>
      </w:tr>
      <w:tr w:rsidR="00B043C8" w:rsidRPr="00B043C8" w:rsidTr="00B043C8">
        <w:tc>
          <w:tcPr>
            <w:tcW w:w="594"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1.</w:t>
            </w:r>
          </w:p>
        </w:tc>
        <w:tc>
          <w:tcPr>
            <w:tcW w:w="2687"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Мосин Виталий</w:t>
            </w:r>
          </w:p>
        </w:tc>
        <w:tc>
          <w:tcPr>
            <w:tcW w:w="1471"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11</w:t>
            </w:r>
          </w:p>
        </w:tc>
        <w:tc>
          <w:tcPr>
            <w:tcW w:w="1593"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Механик</w:t>
            </w:r>
          </w:p>
        </w:tc>
        <w:tc>
          <w:tcPr>
            <w:tcW w:w="993"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Грищенко С.С.</w:t>
            </w:r>
          </w:p>
        </w:tc>
      </w:tr>
    </w:tbl>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Районный этап 53 краевого слета УПБ Ставропольского края май 2021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75"/>
        <w:gridCol w:w="1394"/>
        <w:gridCol w:w="1588"/>
        <w:gridCol w:w="993"/>
        <w:gridCol w:w="2262"/>
      </w:tblGrid>
      <w:tr w:rsidR="00B043C8" w:rsidRPr="00B043C8" w:rsidTr="00B043C8">
        <w:tc>
          <w:tcPr>
            <w:tcW w:w="594" w:type="dxa"/>
            <w:shd w:val="clear" w:color="auto" w:fill="auto"/>
          </w:tcPr>
          <w:p w:rsidR="00B043C8" w:rsidRDefault="00B043C8" w:rsidP="00B043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н/п</w:t>
            </w:r>
          </w:p>
        </w:tc>
        <w:tc>
          <w:tcPr>
            <w:tcW w:w="2775"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обучаю</w:t>
            </w:r>
            <w:r w:rsidRPr="00B043C8">
              <w:rPr>
                <w:rFonts w:ascii="Times New Roman" w:eastAsia="Times New Roman" w:hAnsi="Times New Roman" w:cs="Times New Roman"/>
                <w:sz w:val="28"/>
                <w:szCs w:val="28"/>
              </w:rPr>
              <w:t>щегося</w:t>
            </w:r>
          </w:p>
        </w:tc>
        <w:tc>
          <w:tcPr>
            <w:tcW w:w="13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Класс</w:t>
            </w:r>
          </w:p>
        </w:tc>
        <w:tc>
          <w:tcPr>
            <w:tcW w:w="1588"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Номинация</w:t>
            </w:r>
          </w:p>
        </w:tc>
        <w:tc>
          <w:tcPr>
            <w:tcW w:w="993"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Место</w:t>
            </w:r>
          </w:p>
        </w:tc>
        <w:tc>
          <w:tcPr>
            <w:tcW w:w="2262"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ФИО учителя</w:t>
            </w:r>
          </w:p>
        </w:tc>
      </w:tr>
      <w:tr w:rsidR="00B043C8" w:rsidRPr="00B043C8" w:rsidTr="00B043C8">
        <w:tc>
          <w:tcPr>
            <w:tcW w:w="5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1</w:t>
            </w:r>
          </w:p>
        </w:tc>
        <w:tc>
          <w:tcPr>
            <w:tcW w:w="2775"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proofErr w:type="spellStart"/>
            <w:r w:rsidRPr="00B043C8">
              <w:rPr>
                <w:rFonts w:ascii="Times New Roman" w:eastAsia="Times New Roman" w:hAnsi="Times New Roman" w:cs="Times New Roman"/>
                <w:sz w:val="28"/>
                <w:szCs w:val="28"/>
              </w:rPr>
              <w:t>Селигененко</w:t>
            </w:r>
            <w:proofErr w:type="spellEnd"/>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Елизавета</w:t>
            </w:r>
          </w:p>
        </w:tc>
        <w:tc>
          <w:tcPr>
            <w:tcW w:w="13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10</w:t>
            </w:r>
          </w:p>
        </w:tc>
        <w:tc>
          <w:tcPr>
            <w:tcW w:w="1588"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Лесовод</w:t>
            </w:r>
          </w:p>
        </w:tc>
        <w:tc>
          <w:tcPr>
            <w:tcW w:w="993"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2</w:t>
            </w:r>
          </w:p>
        </w:tc>
        <w:tc>
          <w:tcPr>
            <w:tcW w:w="2262"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Стефановская Л.Н.</w:t>
            </w:r>
          </w:p>
        </w:tc>
      </w:tr>
      <w:tr w:rsidR="00B043C8" w:rsidRPr="00B043C8" w:rsidTr="00B043C8">
        <w:tc>
          <w:tcPr>
            <w:tcW w:w="5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2</w:t>
            </w:r>
          </w:p>
        </w:tc>
        <w:tc>
          <w:tcPr>
            <w:tcW w:w="2775"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Гасанов</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Руслан</w:t>
            </w:r>
          </w:p>
        </w:tc>
        <w:tc>
          <w:tcPr>
            <w:tcW w:w="13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10</w:t>
            </w:r>
          </w:p>
        </w:tc>
        <w:tc>
          <w:tcPr>
            <w:tcW w:w="1588"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Механик</w:t>
            </w:r>
          </w:p>
        </w:tc>
        <w:tc>
          <w:tcPr>
            <w:tcW w:w="993"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3</w:t>
            </w:r>
          </w:p>
        </w:tc>
        <w:tc>
          <w:tcPr>
            <w:tcW w:w="2262"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Грищенко С.С.</w:t>
            </w:r>
          </w:p>
        </w:tc>
      </w:tr>
    </w:tbl>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Районный этап 54 краевого слета УПБ Ставропольского </w:t>
      </w:r>
      <w:proofErr w:type="gramStart"/>
      <w:r w:rsidRPr="00B043C8">
        <w:rPr>
          <w:rFonts w:ascii="Times New Roman" w:eastAsia="Times New Roman" w:hAnsi="Times New Roman" w:cs="Times New Roman"/>
          <w:sz w:val="28"/>
          <w:szCs w:val="28"/>
        </w:rPr>
        <w:t>края  май</w:t>
      </w:r>
      <w:proofErr w:type="gramEnd"/>
      <w:r w:rsidRPr="00B043C8">
        <w:rPr>
          <w:rFonts w:ascii="Times New Roman" w:eastAsia="Times New Roman" w:hAnsi="Times New Roman" w:cs="Times New Roman"/>
          <w:sz w:val="28"/>
          <w:szCs w:val="28"/>
        </w:rPr>
        <w:t xml:space="preserve"> 2022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417"/>
        <w:gridCol w:w="1559"/>
        <w:gridCol w:w="993"/>
        <w:gridCol w:w="2268"/>
      </w:tblGrid>
      <w:tr w:rsidR="00B043C8" w:rsidRPr="00B043C8" w:rsidTr="00B043C8">
        <w:tc>
          <w:tcPr>
            <w:tcW w:w="675"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п/п</w:t>
            </w:r>
          </w:p>
        </w:tc>
        <w:tc>
          <w:tcPr>
            <w:tcW w:w="2694" w:type="dxa"/>
            <w:shd w:val="clear" w:color="auto" w:fill="auto"/>
          </w:tcPr>
          <w:p w:rsidR="00B043C8" w:rsidRPr="00B043C8" w:rsidRDefault="00B043C8" w:rsidP="00B043C8">
            <w:pPr>
              <w:spacing w:after="0" w:line="240" w:lineRule="auto"/>
              <w:ind w:right="-11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ФИ</w:t>
            </w:r>
            <w:r w:rsidRPr="00B043C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B043C8">
              <w:rPr>
                <w:rFonts w:ascii="Times New Roman" w:eastAsia="Times New Roman" w:hAnsi="Times New Roman" w:cs="Times New Roman"/>
                <w:sz w:val="28"/>
                <w:szCs w:val="28"/>
              </w:rPr>
              <w:t>обучающегося</w:t>
            </w:r>
          </w:p>
        </w:tc>
        <w:tc>
          <w:tcPr>
            <w:tcW w:w="1417"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Класс</w:t>
            </w:r>
          </w:p>
        </w:tc>
        <w:tc>
          <w:tcPr>
            <w:tcW w:w="1559" w:type="dxa"/>
            <w:shd w:val="clear" w:color="auto" w:fill="auto"/>
          </w:tcPr>
          <w:p w:rsidR="00B043C8" w:rsidRPr="00B043C8" w:rsidRDefault="00B043C8" w:rsidP="00775271">
            <w:pPr>
              <w:spacing w:after="0" w:line="240" w:lineRule="auto"/>
              <w:ind w:left="-106"/>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Номинация</w:t>
            </w:r>
          </w:p>
        </w:tc>
        <w:tc>
          <w:tcPr>
            <w:tcW w:w="993"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Место</w:t>
            </w:r>
          </w:p>
        </w:tc>
        <w:tc>
          <w:tcPr>
            <w:tcW w:w="2268"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ФИО</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учителя</w:t>
            </w:r>
          </w:p>
        </w:tc>
      </w:tr>
      <w:tr w:rsidR="00B043C8" w:rsidRPr="00B043C8" w:rsidTr="00B043C8">
        <w:tc>
          <w:tcPr>
            <w:tcW w:w="675"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1</w:t>
            </w:r>
          </w:p>
        </w:tc>
        <w:tc>
          <w:tcPr>
            <w:tcW w:w="2694"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Матвеева</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Екатерина</w:t>
            </w:r>
          </w:p>
        </w:tc>
        <w:tc>
          <w:tcPr>
            <w:tcW w:w="1417"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9</w:t>
            </w:r>
          </w:p>
        </w:tc>
        <w:tc>
          <w:tcPr>
            <w:tcW w:w="1559"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Лесовод</w:t>
            </w:r>
          </w:p>
        </w:tc>
        <w:tc>
          <w:tcPr>
            <w:tcW w:w="993"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4</w:t>
            </w:r>
          </w:p>
        </w:tc>
        <w:tc>
          <w:tcPr>
            <w:tcW w:w="2268" w:type="dxa"/>
            <w:shd w:val="clear" w:color="auto" w:fill="auto"/>
          </w:tcPr>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Стефановская</w:t>
            </w:r>
          </w:p>
          <w:p w:rsidR="00B043C8" w:rsidRPr="00B043C8" w:rsidRDefault="00B043C8" w:rsidP="00B043C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Л.Ню</w:t>
            </w:r>
            <w:proofErr w:type="spellEnd"/>
          </w:p>
        </w:tc>
      </w:tr>
    </w:tbl>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Районный </w:t>
      </w:r>
      <w:proofErr w:type="gramStart"/>
      <w:r w:rsidRPr="00B043C8">
        <w:rPr>
          <w:rFonts w:ascii="Times New Roman" w:eastAsia="Times New Roman" w:hAnsi="Times New Roman" w:cs="Times New Roman"/>
          <w:sz w:val="28"/>
          <w:szCs w:val="28"/>
        </w:rPr>
        <w:t>этап  55</w:t>
      </w:r>
      <w:proofErr w:type="gramEnd"/>
      <w:r w:rsidR="00775271">
        <w:rPr>
          <w:rFonts w:ascii="Times New Roman" w:eastAsia="Times New Roman" w:hAnsi="Times New Roman" w:cs="Times New Roman"/>
          <w:sz w:val="28"/>
          <w:szCs w:val="28"/>
        </w:rPr>
        <w:t xml:space="preserve"> </w:t>
      </w:r>
      <w:r w:rsidRPr="00B043C8">
        <w:rPr>
          <w:rFonts w:ascii="Times New Roman" w:eastAsia="Times New Roman" w:hAnsi="Times New Roman" w:cs="Times New Roman"/>
          <w:sz w:val="28"/>
          <w:szCs w:val="28"/>
        </w:rPr>
        <w:t>краевого слета УПБ Ставропольского края май 2023</w:t>
      </w:r>
      <w:r w:rsidR="00775271">
        <w:rPr>
          <w:rFonts w:ascii="Times New Roman" w:eastAsia="Times New Roman" w:hAnsi="Times New Roman" w:cs="Times New Roman"/>
          <w:sz w:val="28"/>
          <w:szCs w:val="28"/>
        </w:rPr>
        <w:t xml:space="preserve"> </w:t>
      </w:r>
      <w:r w:rsidRPr="00B043C8">
        <w:rPr>
          <w:rFonts w:ascii="Times New Roman" w:eastAsia="Times New Roman" w:hAnsi="Times New Roman" w:cs="Times New Roman"/>
          <w:sz w:val="28"/>
          <w:szCs w:val="28"/>
        </w:rPr>
        <w:t>год</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Рыбина Анастасия 9 класс, лесовод, 4 место.</w:t>
      </w:r>
    </w:p>
    <w:p w:rsid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Матве</w:t>
      </w:r>
      <w:r w:rsidR="00775271">
        <w:rPr>
          <w:rFonts w:ascii="Times New Roman" w:eastAsia="Times New Roman" w:hAnsi="Times New Roman" w:cs="Times New Roman"/>
          <w:sz w:val="28"/>
          <w:szCs w:val="28"/>
        </w:rPr>
        <w:t>ева Екатерина. 10 класс, эколог,</w:t>
      </w:r>
      <w:r w:rsidRPr="00B043C8">
        <w:rPr>
          <w:rFonts w:ascii="Times New Roman" w:eastAsia="Times New Roman" w:hAnsi="Times New Roman" w:cs="Times New Roman"/>
          <w:sz w:val="28"/>
          <w:szCs w:val="28"/>
        </w:rPr>
        <w:t xml:space="preserve"> 4 место.</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Райо</w:t>
      </w:r>
      <w:r w:rsidR="00775271">
        <w:rPr>
          <w:rFonts w:ascii="Times New Roman" w:eastAsia="Times New Roman" w:hAnsi="Times New Roman" w:cs="Times New Roman"/>
          <w:sz w:val="28"/>
          <w:szCs w:val="28"/>
        </w:rPr>
        <w:t>нный этап 56 краевого слета</w:t>
      </w:r>
      <w:r w:rsidRPr="00B043C8">
        <w:rPr>
          <w:rFonts w:ascii="Times New Roman" w:eastAsia="Times New Roman" w:hAnsi="Times New Roman" w:cs="Times New Roman"/>
          <w:sz w:val="28"/>
          <w:szCs w:val="28"/>
        </w:rPr>
        <w:t xml:space="preserve"> УПБ Ставропольского края май 2024</w:t>
      </w:r>
      <w:r w:rsidR="00775271">
        <w:rPr>
          <w:rFonts w:ascii="Times New Roman" w:eastAsia="Times New Roman" w:hAnsi="Times New Roman" w:cs="Times New Roman"/>
          <w:sz w:val="28"/>
          <w:szCs w:val="28"/>
        </w:rPr>
        <w:t xml:space="preserve"> </w:t>
      </w:r>
      <w:r w:rsidRPr="00B043C8">
        <w:rPr>
          <w:rFonts w:ascii="Times New Roman" w:eastAsia="Times New Roman" w:hAnsi="Times New Roman" w:cs="Times New Roman"/>
          <w:sz w:val="28"/>
          <w:szCs w:val="28"/>
        </w:rPr>
        <w:t>г</w:t>
      </w:r>
      <w:r w:rsidR="00775271">
        <w:rPr>
          <w:rFonts w:ascii="Times New Roman" w:eastAsia="Times New Roman" w:hAnsi="Times New Roman" w:cs="Times New Roman"/>
          <w:sz w:val="28"/>
          <w:szCs w:val="28"/>
        </w:rPr>
        <w:t>од</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w:t>
      </w:r>
      <w:proofErr w:type="gramStart"/>
      <w:r w:rsidRPr="00B043C8">
        <w:rPr>
          <w:rFonts w:ascii="Times New Roman" w:eastAsia="Times New Roman" w:hAnsi="Times New Roman" w:cs="Times New Roman"/>
          <w:sz w:val="28"/>
          <w:szCs w:val="28"/>
        </w:rPr>
        <w:t>Верченко  Артем</w:t>
      </w:r>
      <w:proofErr w:type="gramEnd"/>
      <w:r w:rsidRPr="00B043C8">
        <w:rPr>
          <w:rFonts w:ascii="Times New Roman" w:eastAsia="Times New Roman" w:hAnsi="Times New Roman" w:cs="Times New Roman"/>
          <w:sz w:val="28"/>
          <w:szCs w:val="28"/>
        </w:rPr>
        <w:t xml:space="preserve"> 11 класс ,</w:t>
      </w:r>
      <w:r w:rsidR="00775271">
        <w:rPr>
          <w:rFonts w:ascii="Times New Roman" w:eastAsia="Times New Roman" w:hAnsi="Times New Roman" w:cs="Times New Roman"/>
          <w:sz w:val="28"/>
          <w:szCs w:val="28"/>
        </w:rPr>
        <w:t xml:space="preserve"> механик,</w:t>
      </w:r>
      <w:r w:rsidRPr="00B043C8">
        <w:rPr>
          <w:rFonts w:ascii="Times New Roman" w:eastAsia="Times New Roman" w:hAnsi="Times New Roman" w:cs="Times New Roman"/>
          <w:sz w:val="28"/>
          <w:szCs w:val="28"/>
        </w:rPr>
        <w:t xml:space="preserve"> 2 место,</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Рыбина Анастасия10 класс, лесовод,</w:t>
      </w:r>
      <w:r w:rsidR="00775271">
        <w:rPr>
          <w:rFonts w:ascii="Times New Roman" w:eastAsia="Times New Roman" w:hAnsi="Times New Roman" w:cs="Times New Roman"/>
          <w:sz w:val="28"/>
          <w:szCs w:val="28"/>
        </w:rPr>
        <w:t xml:space="preserve"> </w:t>
      </w:r>
      <w:r w:rsidRPr="00B043C8">
        <w:rPr>
          <w:rFonts w:ascii="Times New Roman" w:eastAsia="Times New Roman" w:hAnsi="Times New Roman" w:cs="Times New Roman"/>
          <w:sz w:val="28"/>
          <w:szCs w:val="28"/>
        </w:rPr>
        <w:t>4 место,</w:t>
      </w:r>
    </w:p>
    <w:p w:rsidR="00B043C8" w:rsidRPr="00B043C8" w:rsidRDefault="00B043C8" w:rsidP="00B043C8">
      <w:pPr>
        <w:spacing w:after="0" w:line="240" w:lineRule="auto"/>
        <w:jc w:val="both"/>
        <w:rPr>
          <w:rFonts w:ascii="Times New Roman" w:eastAsia="Times New Roman" w:hAnsi="Times New Roman" w:cs="Times New Roman"/>
          <w:sz w:val="28"/>
          <w:szCs w:val="28"/>
        </w:rPr>
      </w:pPr>
      <w:r w:rsidRPr="00B043C8">
        <w:rPr>
          <w:rFonts w:ascii="Times New Roman" w:eastAsia="Times New Roman" w:hAnsi="Times New Roman" w:cs="Times New Roman"/>
          <w:sz w:val="28"/>
          <w:szCs w:val="28"/>
        </w:rPr>
        <w:t xml:space="preserve">         </w:t>
      </w:r>
      <w:r w:rsidR="00775271">
        <w:rPr>
          <w:rFonts w:ascii="Times New Roman" w:eastAsia="Times New Roman" w:hAnsi="Times New Roman" w:cs="Times New Roman"/>
          <w:sz w:val="28"/>
          <w:szCs w:val="28"/>
        </w:rPr>
        <w:t xml:space="preserve">    Нестеренко Ксения ,10 класс, эколог, </w:t>
      </w:r>
      <w:r w:rsidRPr="00B043C8">
        <w:rPr>
          <w:rFonts w:ascii="Times New Roman" w:eastAsia="Times New Roman" w:hAnsi="Times New Roman" w:cs="Times New Roman"/>
          <w:sz w:val="28"/>
          <w:szCs w:val="28"/>
        </w:rPr>
        <w:t>4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Районный </w:t>
      </w:r>
      <w:r w:rsidR="00775271">
        <w:rPr>
          <w:rFonts w:ascii="Times New Roman" w:eastAsia="Times New Roman" w:hAnsi="Times New Roman" w:cs="Times New Roman"/>
          <w:sz w:val="28"/>
          <w:szCs w:val="28"/>
        </w:rPr>
        <w:t xml:space="preserve">этап краевого </w:t>
      </w:r>
      <w:r w:rsidRPr="00442684">
        <w:rPr>
          <w:rFonts w:ascii="Times New Roman" w:eastAsia="Times New Roman" w:hAnsi="Times New Roman" w:cs="Times New Roman"/>
          <w:sz w:val="28"/>
          <w:szCs w:val="28"/>
        </w:rPr>
        <w:t>слёт</w:t>
      </w:r>
      <w:r w:rsidR="00775271">
        <w:rPr>
          <w:rFonts w:ascii="Times New Roman" w:eastAsia="Times New Roman" w:hAnsi="Times New Roman" w:cs="Times New Roman"/>
          <w:sz w:val="28"/>
          <w:szCs w:val="28"/>
        </w:rPr>
        <w:t>а</w:t>
      </w:r>
      <w:r w:rsidRPr="00442684">
        <w:rPr>
          <w:rFonts w:ascii="Times New Roman" w:eastAsia="Times New Roman" w:hAnsi="Times New Roman" w:cs="Times New Roman"/>
          <w:sz w:val="28"/>
          <w:szCs w:val="28"/>
        </w:rPr>
        <w:t xml:space="preserve"> </w:t>
      </w:r>
      <w:proofErr w:type="gramStart"/>
      <w:r w:rsidRPr="00442684">
        <w:rPr>
          <w:rFonts w:ascii="Times New Roman" w:eastAsia="Times New Roman" w:hAnsi="Times New Roman" w:cs="Times New Roman"/>
          <w:sz w:val="28"/>
          <w:szCs w:val="28"/>
        </w:rPr>
        <w:t>УПБ  2019</w:t>
      </w:r>
      <w:proofErr w:type="gramEnd"/>
      <w:r w:rsidRPr="00442684">
        <w:rPr>
          <w:rFonts w:ascii="Times New Roman" w:eastAsia="Times New Roman" w:hAnsi="Times New Roman" w:cs="Times New Roman"/>
          <w:sz w:val="28"/>
          <w:szCs w:val="28"/>
        </w:rPr>
        <w:t xml:space="preserve"> год- 1призовое место, 2020</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г</w:t>
      </w:r>
      <w:r w:rsidR="00775271">
        <w:rPr>
          <w:rFonts w:ascii="Times New Roman" w:eastAsia="Times New Roman" w:hAnsi="Times New Roman" w:cs="Times New Roman"/>
          <w:sz w:val="28"/>
          <w:szCs w:val="28"/>
        </w:rPr>
        <w:t>од</w:t>
      </w:r>
      <w:r w:rsidRPr="00442684">
        <w:rPr>
          <w:rFonts w:ascii="Times New Roman" w:eastAsia="Times New Roman" w:hAnsi="Times New Roman" w:cs="Times New Roman"/>
          <w:sz w:val="28"/>
          <w:szCs w:val="28"/>
        </w:rPr>
        <w:t xml:space="preserve"> -0 (не проводился конкурс), 2021г.- 2 призовых места, 2022</w:t>
      </w:r>
      <w:r w:rsidR="00775271">
        <w:rPr>
          <w:rFonts w:ascii="Times New Roman" w:eastAsia="Times New Roman" w:hAnsi="Times New Roman" w:cs="Times New Roman"/>
          <w:sz w:val="28"/>
          <w:szCs w:val="28"/>
        </w:rPr>
        <w:t xml:space="preserve"> г.-4 место, 2023</w:t>
      </w:r>
      <w:r w:rsidRPr="00442684">
        <w:rPr>
          <w:rFonts w:ascii="Times New Roman" w:eastAsia="Times New Roman" w:hAnsi="Times New Roman" w:cs="Times New Roman"/>
          <w:sz w:val="28"/>
          <w:szCs w:val="28"/>
        </w:rPr>
        <w:t xml:space="preserve"> год- 4 место (лесовод),</w:t>
      </w:r>
      <w:r w:rsidR="00775271">
        <w:rPr>
          <w:rFonts w:ascii="Times New Roman" w:eastAsia="Times New Roman" w:hAnsi="Times New Roman" w:cs="Times New Roman"/>
          <w:sz w:val="28"/>
          <w:szCs w:val="28"/>
        </w:rPr>
        <w:t xml:space="preserve"> эколог (4 место),</w:t>
      </w:r>
      <w:r w:rsidR="00775271" w:rsidRPr="00775271">
        <w:t xml:space="preserve"> </w:t>
      </w:r>
      <w:r w:rsidR="00775271">
        <w:rPr>
          <w:rFonts w:ascii="Times New Roman" w:eastAsia="Times New Roman" w:hAnsi="Times New Roman" w:cs="Times New Roman"/>
          <w:sz w:val="28"/>
          <w:szCs w:val="28"/>
        </w:rPr>
        <w:t>2024</w:t>
      </w:r>
      <w:r w:rsidR="00775271" w:rsidRPr="00775271">
        <w:rPr>
          <w:rFonts w:ascii="Times New Roman" w:eastAsia="Times New Roman" w:hAnsi="Times New Roman" w:cs="Times New Roman"/>
          <w:sz w:val="28"/>
          <w:szCs w:val="28"/>
        </w:rPr>
        <w:t xml:space="preserve"> год</w:t>
      </w:r>
      <w:r w:rsidR="00775271">
        <w:rPr>
          <w:rFonts w:ascii="Times New Roman" w:eastAsia="Times New Roman" w:hAnsi="Times New Roman" w:cs="Times New Roman"/>
          <w:sz w:val="28"/>
          <w:szCs w:val="28"/>
        </w:rPr>
        <w:t>-</w:t>
      </w:r>
      <w:r w:rsidR="00775271" w:rsidRPr="00775271">
        <w:rPr>
          <w:rFonts w:ascii="Times New Roman" w:eastAsia="Times New Roman" w:hAnsi="Times New Roman" w:cs="Times New Roman"/>
          <w:sz w:val="28"/>
          <w:szCs w:val="28"/>
        </w:rPr>
        <w:t xml:space="preserve"> механик,</w:t>
      </w:r>
      <w:r w:rsidR="00775271">
        <w:rPr>
          <w:rFonts w:ascii="Times New Roman" w:eastAsia="Times New Roman" w:hAnsi="Times New Roman" w:cs="Times New Roman"/>
          <w:sz w:val="28"/>
          <w:szCs w:val="28"/>
        </w:rPr>
        <w:t xml:space="preserve"> 2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Участие обучающихся МКОУ СОШ №2 в конкурсах в 2023-2024 учебном году:</w:t>
      </w:r>
    </w:p>
    <w:p w:rsidR="00442684" w:rsidRPr="00442684" w:rsidRDefault="00775271"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-Региональный этап </w:t>
      </w:r>
      <w:r w:rsidR="00442684" w:rsidRPr="00442684">
        <w:rPr>
          <w:rFonts w:ascii="Times New Roman" w:eastAsia="Times New Roman" w:hAnsi="Times New Roman" w:cs="Times New Roman"/>
          <w:sz w:val="28"/>
          <w:szCs w:val="28"/>
        </w:rPr>
        <w:t xml:space="preserve">краевой олимпиады для младших школьников, посвященный Году педагога, 3 </w:t>
      </w:r>
      <w:proofErr w:type="gramStart"/>
      <w:r w:rsidR="00442684" w:rsidRPr="00442684">
        <w:rPr>
          <w:rFonts w:ascii="Times New Roman" w:eastAsia="Times New Roman" w:hAnsi="Times New Roman" w:cs="Times New Roman"/>
          <w:sz w:val="28"/>
          <w:szCs w:val="28"/>
        </w:rPr>
        <w:t>Обыночная  Диана</w:t>
      </w:r>
      <w:proofErr w:type="gramEnd"/>
      <w:r w:rsidR="00442684" w:rsidRPr="00442684">
        <w:rPr>
          <w:rFonts w:ascii="Times New Roman" w:eastAsia="Times New Roman" w:hAnsi="Times New Roman" w:cs="Times New Roman"/>
          <w:sz w:val="28"/>
          <w:szCs w:val="28"/>
        </w:rPr>
        <w:t>,1 класс, 3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Региональный этап Всероссийского конкурса сочинений 2023г,</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Нетребко</w:t>
      </w:r>
      <w:r w:rsidR="00775271">
        <w:rPr>
          <w:rFonts w:ascii="Times New Roman" w:eastAsia="Times New Roman" w:hAnsi="Times New Roman" w:cs="Times New Roman"/>
          <w:sz w:val="28"/>
          <w:szCs w:val="28"/>
        </w:rPr>
        <w:t xml:space="preserve"> Любовь,</w:t>
      </w:r>
      <w:r w:rsidRPr="00442684">
        <w:rPr>
          <w:rFonts w:ascii="Times New Roman" w:eastAsia="Times New Roman" w:hAnsi="Times New Roman" w:cs="Times New Roman"/>
          <w:sz w:val="28"/>
          <w:szCs w:val="28"/>
        </w:rPr>
        <w:t xml:space="preserve"> 8б класс, диплом;</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Региональный </w:t>
      </w:r>
      <w:proofErr w:type="gramStart"/>
      <w:r w:rsidRPr="00442684">
        <w:rPr>
          <w:rFonts w:ascii="Times New Roman" w:eastAsia="Times New Roman" w:hAnsi="Times New Roman" w:cs="Times New Roman"/>
          <w:sz w:val="28"/>
          <w:szCs w:val="28"/>
        </w:rPr>
        <w:t>этап  к</w:t>
      </w:r>
      <w:r w:rsidR="00775271">
        <w:rPr>
          <w:rFonts w:ascii="Times New Roman" w:eastAsia="Times New Roman" w:hAnsi="Times New Roman" w:cs="Times New Roman"/>
          <w:sz w:val="28"/>
          <w:szCs w:val="28"/>
        </w:rPr>
        <w:t>раевого</w:t>
      </w:r>
      <w:proofErr w:type="gramEnd"/>
      <w:r w:rsidR="00775271">
        <w:rPr>
          <w:rFonts w:ascii="Times New Roman" w:eastAsia="Times New Roman" w:hAnsi="Times New Roman" w:cs="Times New Roman"/>
          <w:sz w:val="28"/>
          <w:szCs w:val="28"/>
        </w:rPr>
        <w:t xml:space="preserve"> проекта «Патриот- 2023» </w:t>
      </w:r>
      <w:r w:rsidRPr="00442684">
        <w:rPr>
          <w:rFonts w:ascii="Times New Roman" w:eastAsia="Times New Roman" w:hAnsi="Times New Roman" w:cs="Times New Roman"/>
          <w:sz w:val="28"/>
          <w:szCs w:val="28"/>
        </w:rPr>
        <w:t>команда «Шторм»</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МКОУ СОШ №2,</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диплом 1 степени;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-Всероссийский конкурс научно –исследовательски</w:t>
      </w:r>
      <w:r w:rsidR="00775271">
        <w:rPr>
          <w:rFonts w:ascii="Times New Roman" w:eastAsia="Times New Roman" w:hAnsi="Times New Roman" w:cs="Times New Roman"/>
          <w:sz w:val="28"/>
          <w:szCs w:val="28"/>
        </w:rPr>
        <w:t>х работ имени Д.И. Менделеева (</w:t>
      </w:r>
      <w:r w:rsidRPr="00442684">
        <w:rPr>
          <w:rFonts w:ascii="Times New Roman" w:eastAsia="Times New Roman" w:hAnsi="Times New Roman" w:cs="Times New Roman"/>
          <w:sz w:val="28"/>
          <w:szCs w:val="28"/>
        </w:rPr>
        <w:t>региональный этап</w:t>
      </w:r>
      <w:proofErr w:type="gramStart"/>
      <w:r w:rsidRPr="00442684">
        <w:rPr>
          <w:rFonts w:ascii="Times New Roman" w:eastAsia="Times New Roman" w:hAnsi="Times New Roman" w:cs="Times New Roman"/>
          <w:sz w:val="28"/>
          <w:szCs w:val="28"/>
        </w:rPr>
        <w:t>) .секция</w:t>
      </w:r>
      <w:proofErr w:type="gramEnd"/>
      <w:r w:rsidRPr="00442684">
        <w:rPr>
          <w:rFonts w:ascii="Times New Roman" w:eastAsia="Times New Roman" w:hAnsi="Times New Roman" w:cs="Times New Roman"/>
          <w:sz w:val="28"/>
          <w:szCs w:val="28"/>
        </w:rPr>
        <w:t xml:space="preserve"> «Инженерно- техническая», Неберикутя Артём, 7 класс, 2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lastRenderedPageBreak/>
        <w:t>- Всероссийский проект «Вызов первых», зональный этап зона «Восток», команда «</w:t>
      </w:r>
      <w:proofErr w:type="gramStart"/>
      <w:r w:rsidRPr="00442684">
        <w:rPr>
          <w:rFonts w:ascii="Times New Roman" w:eastAsia="Times New Roman" w:hAnsi="Times New Roman" w:cs="Times New Roman"/>
          <w:sz w:val="28"/>
          <w:szCs w:val="28"/>
        </w:rPr>
        <w:t>Сильные ,</w:t>
      </w:r>
      <w:proofErr w:type="gramEnd"/>
      <w:r w:rsidR="00775271">
        <w:rPr>
          <w:rFonts w:ascii="Times New Roman" w:eastAsia="Times New Roman" w:hAnsi="Times New Roman" w:cs="Times New Roman"/>
          <w:sz w:val="28"/>
          <w:szCs w:val="28"/>
        </w:rPr>
        <w:t xml:space="preserve"> смелые, ловкие, умелые»</w:t>
      </w:r>
      <w:r w:rsidRPr="00442684">
        <w:rPr>
          <w:rFonts w:ascii="Times New Roman" w:eastAsia="Times New Roman" w:hAnsi="Times New Roman" w:cs="Times New Roman"/>
          <w:sz w:val="28"/>
          <w:szCs w:val="28"/>
        </w:rPr>
        <w:t xml:space="preserve"> 3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-Муниципальный этап Всероссийского проекта «Вызов Первых», команда МКОУ СОШ №2, 1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-Всероссийский проект Российского движения детей</w:t>
      </w:r>
      <w:r w:rsidR="00775271">
        <w:rPr>
          <w:rFonts w:ascii="Times New Roman" w:eastAsia="Times New Roman" w:hAnsi="Times New Roman" w:cs="Times New Roman"/>
          <w:sz w:val="28"/>
          <w:szCs w:val="28"/>
        </w:rPr>
        <w:t xml:space="preserve"> и молодёжи «Движение Первых» «</w:t>
      </w:r>
      <w:r w:rsidRPr="00442684">
        <w:rPr>
          <w:rFonts w:ascii="Times New Roman" w:eastAsia="Times New Roman" w:hAnsi="Times New Roman" w:cs="Times New Roman"/>
          <w:sz w:val="28"/>
          <w:szCs w:val="28"/>
        </w:rPr>
        <w:t>В гос</w:t>
      </w:r>
      <w:r w:rsidR="00775271">
        <w:rPr>
          <w:rFonts w:ascii="Times New Roman" w:eastAsia="Times New Roman" w:hAnsi="Times New Roman" w:cs="Times New Roman"/>
          <w:sz w:val="28"/>
          <w:szCs w:val="28"/>
        </w:rPr>
        <w:t>тях у ученого», Будко Анастасия 9 класс,</w:t>
      </w:r>
      <w:r w:rsidRPr="00442684">
        <w:rPr>
          <w:rFonts w:ascii="Times New Roman" w:eastAsia="Times New Roman" w:hAnsi="Times New Roman" w:cs="Times New Roman"/>
          <w:sz w:val="28"/>
          <w:szCs w:val="28"/>
        </w:rPr>
        <w:t xml:space="preserve"> сертификат об участии;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Окружной конкурс, посвящё</w:t>
      </w:r>
      <w:r w:rsidR="00775271">
        <w:rPr>
          <w:rFonts w:ascii="Times New Roman" w:eastAsia="Times New Roman" w:hAnsi="Times New Roman" w:cs="Times New Roman"/>
          <w:sz w:val="28"/>
          <w:szCs w:val="28"/>
        </w:rPr>
        <w:t xml:space="preserve">нный 100- </w:t>
      </w:r>
      <w:proofErr w:type="spellStart"/>
      <w:r w:rsidR="00775271">
        <w:rPr>
          <w:rFonts w:ascii="Times New Roman" w:eastAsia="Times New Roman" w:hAnsi="Times New Roman" w:cs="Times New Roman"/>
          <w:sz w:val="28"/>
          <w:szCs w:val="28"/>
        </w:rPr>
        <w:t>летию</w:t>
      </w:r>
      <w:proofErr w:type="spellEnd"/>
      <w:r w:rsidR="00775271">
        <w:rPr>
          <w:rFonts w:ascii="Times New Roman" w:eastAsia="Times New Roman" w:hAnsi="Times New Roman" w:cs="Times New Roman"/>
          <w:sz w:val="28"/>
          <w:szCs w:val="28"/>
        </w:rPr>
        <w:t xml:space="preserve"> со дня рождения </w:t>
      </w:r>
      <w:r w:rsidRPr="00442684">
        <w:rPr>
          <w:rFonts w:ascii="Times New Roman" w:eastAsia="Times New Roman" w:hAnsi="Times New Roman" w:cs="Times New Roman"/>
          <w:sz w:val="28"/>
          <w:szCs w:val="28"/>
        </w:rPr>
        <w:t>Э.А. Асадова «Я буду видеть сердцем», в номинации «Кон</w:t>
      </w:r>
      <w:r w:rsidR="00775271">
        <w:rPr>
          <w:rFonts w:ascii="Times New Roman" w:eastAsia="Times New Roman" w:hAnsi="Times New Roman" w:cs="Times New Roman"/>
          <w:sz w:val="28"/>
          <w:szCs w:val="28"/>
        </w:rPr>
        <w:t>курс чтецов» возрастная категория 15-17 лет, Магомедалиева Самира,11 класс</w:t>
      </w:r>
      <w:r w:rsidRPr="00442684">
        <w:rPr>
          <w:rFonts w:ascii="Times New Roman" w:eastAsia="Times New Roman" w:hAnsi="Times New Roman" w:cs="Times New Roman"/>
          <w:sz w:val="28"/>
          <w:szCs w:val="28"/>
        </w:rPr>
        <w:t xml:space="preserve"> 1 место;</w:t>
      </w:r>
    </w:p>
    <w:p w:rsidR="00442684" w:rsidRPr="00442684" w:rsidRDefault="00775271"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Муниципальный этап </w:t>
      </w:r>
      <w:r w:rsidR="00442684" w:rsidRPr="00442684">
        <w:rPr>
          <w:rFonts w:ascii="Times New Roman" w:eastAsia="Times New Roman" w:hAnsi="Times New Roman" w:cs="Times New Roman"/>
          <w:sz w:val="28"/>
          <w:szCs w:val="28"/>
        </w:rPr>
        <w:t xml:space="preserve">детского и юношеского литературно- художественного творчества «Дети и книги» в номинации </w:t>
      </w:r>
      <w:proofErr w:type="gramStart"/>
      <w:r w:rsidR="00442684" w:rsidRPr="00442684">
        <w:rPr>
          <w:rFonts w:ascii="Times New Roman" w:eastAsia="Times New Roman" w:hAnsi="Times New Roman" w:cs="Times New Roman"/>
          <w:sz w:val="28"/>
          <w:szCs w:val="28"/>
        </w:rPr>
        <w:t>« Иллюстрации</w:t>
      </w:r>
      <w:proofErr w:type="gramEnd"/>
      <w:r w:rsidR="00442684" w:rsidRPr="00442684">
        <w:rPr>
          <w:rFonts w:ascii="Times New Roman" w:eastAsia="Times New Roman" w:hAnsi="Times New Roman" w:cs="Times New Roman"/>
          <w:sz w:val="28"/>
          <w:szCs w:val="28"/>
        </w:rPr>
        <w:t xml:space="preserve"> к любимым книгам» среди обучающихся 14-15 лет общеобразовательных учреждений Тур</w:t>
      </w:r>
      <w:r>
        <w:rPr>
          <w:rFonts w:ascii="Times New Roman" w:eastAsia="Times New Roman" w:hAnsi="Times New Roman" w:cs="Times New Roman"/>
          <w:sz w:val="28"/>
          <w:szCs w:val="28"/>
        </w:rPr>
        <w:t xml:space="preserve">кменского муниципального округа Нетребко Любовь </w:t>
      </w:r>
      <w:r w:rsidR="00442684" w:rsidRPr="00442684">
        <w:rPr>
          <w:rFonts w:ascii="Times New Roman" w:eastAsia="Times New Roman" w:hAnsi="Times New Roman" w:cs="Times New Roman"/>
          <w:sz w:val="28"/>
          <w:szCs w:val="28"/>
        </w:rPr>
        <w:t>8б класс 3 место, среди обучающи</w:t>
      </w:r>
      <w:r>
        <w:rPr>
          <w:rFonts w:ascii="Times New Roman" w:eastAsia="Times New Roman" w:hAnsi="Times New Roman" w:cs="Times New Roman"/>
          <w:sz w:val="28"/>
          <w:szCs w:val="28"/>
        </w:rPr>
        <w:t xml:space="preserve">хся 16-17 лет, </w:t>
      </w:r>
      <w:proofErr w:type="spellStart"/>
      <w:r>
        <w:rPr>
          <w:rFonts w:ascii="Times New Roman" w:eastAsia="Times New Roman" w:hAnsi="Times New Roman" w:cs="Times New Roman"/>
          <w:sz w:val="28"/>
          <w:szCs w:val="28"/>
        </w:rPr>
        <w:t>Иващенцев</w:t>
      </w:r>
      <w:proofErr w:type="spellEnd"/>
      <w:r>
        <w:rPr>
          <w:rFonts w:ascii="Times New Roman" w:eastAsia="Times New Roman" w:hAnsi="Times New Roman" w:cs="Times New Roman"/>
          <w:sz w:val="28"/>
          <w:szCs w:val="28"/>
        </w:rPr>
        <w:t xml:space="preserve"> Максим</w:t>
      </w:r>
      <w:r w:rsidR="00442684" w:rsidRPr="00442684">
        <w:rPr>
          <w:rFonts w:ascii="Times New Roman" w:eastAsia="Times New Roman" w:hAnsi="Times New Roman" w:cs="Times New Roman"/>
          <w:sz w:val="28"/>
          <w:szCs w:val="28"/>
        </w:rPr>
        <w:t xml:space="preserve"> 9 класс,</w:t>
      </w:r>
      <w:r>
        <w:rPr>
          <w:rFonts w:ascii="Times New Roman" w:eastAsia="Times New Roman" w:hAnsi="Times New Roman" w:cs="Times New Roman"/>
          <w:sz w:val="28"/>
          <w:szCs w:val="28"/>
        </w:rPr>
        <w:t xml:space="preserve"> </w:t>
      </w:r>
      <w:r w:rsidR="00442684" w:rsidRPr="00442684">
        <w:rPr>
          <w:rFonts w:ascii="Times New Roman" w:eastAsia="Times New Roman" w:hAnsi="Times New Roman" w:cs="Times New Roman"/>
          <w:sz w:val="28"/>
          <w:szCs w:val="28"/>
        </w:rPr>
        <w:t>2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Муниципальный этап краевого творческого конкурса «Наследники Победы» в номинации «Рисунок»,</w:t>
      </w:r>
      <w:r w:rsidR="00775271">
        <w:rPr>
          <w:rFonts w:ascii="Times New Roman" w:eastAsia="Times New Roman" w:hAnsi="Times New Roman" w:cs="Times New Roman"/>
          <w:sz w:val="28"/>
          <w:szCs w:val="28"/>
        </w:rPr>
        <w:t xml:space="preserve"> </w:t>
      </w:r>
      <w:proofErr w:type="spellStart"/>
      <w:r w:rsidRPr="00442684">
        <w:rPr>
          <w:rFonts w:ascii="Times New Roman" w:eastAsia="Times New Roman" w:hAnsi="Times New Roman" w:cs="Times New Roman"/>
          <w:sz w:val="28"/>
          <w:szCs w:val="28"/>
        </w:rPr>
        <w:t>Иващенцев</w:t>
      </w:r>
      <w:proofErr w:type="spellEnd"/>
      <w:r w:rsidRPr="00442684">
        <w:rPr>
          <w:rFonts w:ascii="Times New Roman" w:eastAsia="Times New Roman" w:hAnsi="Times New Roman" w:cs="Times New Roman"/>
          <w:sz w:val="28"/>
          <w:szCs w:val="28"/>
        </w:rPr>
        <w:t xml:space="preserve"> Максим, 9 класс, 2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Муниципальный этап Всероссийского конкурса юных чтецов «Живая классика» 2</w:t>
      </w:r>
      <w:r w:rsidR="00775271">
        <w:rPr>
          <w:rFonts w:ascii="Times New Roman" w:eastAsia="Times New Roman" w:hAnsi="Times New Roman" w:cs="Times New Roman"/>
          <w:sz w:val="28"/>
          <w:szCs w:val="28"/>
        </w:rPr>
        <w:t xml:space="preserve">024 </w:t>
      </w:r>
      <w:proofErr w:type="gramStart"/>
      <w:r w:rsidR="00775271">
        <w:rPr>
          <w:rFonts w:ascii="Times New Roman" w:eastAsia="Times New Roman" w:hAnsi="Times New Roman" w:cs="Times New Roman"/>
          <w:sz w:val="28"/>
          <w:szCs w:val="28"/>
        </w:rPr>
        <w:t>год ,</w:t>
      </w:r>
      <w:proofErr w:type="gramEnd"/>
      <w:r w:rsidR="00775271">
        <w:rPr>
          <w:rFonts w:ascii="Times New Roman" w:eastAsia="Times New Roman" w:hAnsi="Times New Roman" w:cs="Times New Roman"/>
          <w:sz w:val="28"/>
          <w:szCs w:val="28"/>
        </w:rPr>
        <w:t xml:space="preserve"> Андиева Арина, 6 класс </w:t>
      </w:r>
      <w:r w:rsidRPr="00442684">
        <w:rPr>
          <w:rFonts w:ascii="Times New Roman" w:eastAsia="Times New Roman" w:hAnsi="Times New Roman" w:cs="Times New Roman"/>
          <w:sz w:val="28"/>
          <w:szCs w:val="28"/>
        </w:rPr>
        <w:t>благодарность за участие;</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Участие в проекте «Сохраним природу родного края» в конкурсе рисунков «Лес будущего глазами детей», возрастная группа 5-8 классы, Клещунова Дарья, 6б класс, Купаева Анжелика,7 класс, Черевко </w:t>
      </w:r>
      <w:proofErr w:type="gramStart"/>
      <w:r w:rsidRPr="00442684">
        <w:rPr>
          <w:rFonts w:ascii="Times New Roman" w:eastAsia="Times New Roman" w:hAnsi="Times New Roman" w:cs="Times New Roman"/>
          <w:sz w:val="28"/>
          <w:szCs w:val="28"/>
        </w:rPr>
        <w:t>Дарья ,</w:t>
      </w:r>
      <w:proofErr w:type="gramEnd"/>
      <w:r w:rsidRPr="00442684">
        <w:rPr>
          <w:rFonts w:ascii="Times New Roman" w:eastAsia="Times New Roman" w:hAnsi="Times New Roman" w:cs="Times New Roman"/>
          <w:sz w:val="28"/>
          <w:szCs w:val="28"/>
        </w:rPr>
        <w:t xml:space="preserve"> 7 класс, Абдулаева Кира ,</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6б класс,  диплом 2 степени, Сидоренко Мария, 6 класс, Иващенцева Ангелина ,</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4 класс, диплом 3 степени;</w:t>
      </w:r>
    </w:p>
    <w:p w:rsidR="00775271"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Муниципальные соре</w:t>
      </w:r>
      <w:r w:rsidR="00775271">
        <w:rPr>
          <w:rFonts w:ascii="Times New Roman" w:eastAsia="Times New Roman" w:hAnsi="Times New Roman" w:cs="Times New Roman"/>
          <w:sz w:val="28"/>
          <w:szCs w:val="28"/>
        </w:rPr>
        <w:t xml:space="preserve">внования по легкоатлетическому </w:t>
      </w:r>
      <w:r w:rsidRPr="00442684">
        <w:rPr>
          <w:rFonts w:ascii="Times New Roman" w:eastAsia="Times New Roman" w:hAnsi="Times New Roman" w:cs="Times New Roman"/>
          <w:sz w:val="28"/>
          <w:szCs w:val="28"/>
        </w:rPr>
        <w:t>кроссу «Золотая осень» среди девушек 2011-2012 год</w:t>
      </w:r>
      <w:r w:rsidR="00775271">
        <w:rPr>
          <w:rFonts w:ascii="Times New Roman" w:eastAsia="Times New Roman" w:hAnsi="Times New Roman" w:cs="Times New Roman"/>
          <w:sz w:val="28"/>
          <w:szCs w:val="28"/>
        </w:rPr>
        <w:t>ов рождения общеобразовательных у</w:t>
      </w:r>
      <w:r w:rsidRPr="00442684">
        <w:rPr>
          <w:rFonts w:ascii="Times New Roman" w:eastAsia="Times New Roman" w:hAnsi="Times New Roman" w:cs="Times New Roman"/>
          <w:sz w:val="28"/>
          <w:szCs w:val="28"/>
        </w:rPr>
        <w:t>чреждений Тур</w:t>
      </w:r>
      <w:r w:rsidR="00775271">
        <w:rPr>
          <w:rFonts w:ascii="Times New Roman" w:eastAsia="Times New Roman" w:hAnsi="Times New Roman" w:cs="Times New Roman"/>
          <w:sz w:val="28"/>
          <w:szCs w:val="28"/>
        </w:rPr>
        <w:t>кменского муниципального округа</w:t>
      </w:r>
      <w:r w:rsidRPr="00442684">
        <w:rPr>
          <w:rFonts w:ascii="Times New Roman" w:eastAsia="Times New Roman" w:hAnsi="Times New Roman" w:cs="Times New Roman"/>
          <w:sz w:val="28"/>
          <w:szCs w:val="28"/>
        </w:rPr>
        <w:t>,</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Бородина Валентина, 5 класс, 1 место, Завадская Виктория, среди девушек 2007-2008 г</w:t>
      </w:r>
      <w:r w:rsidR="00775271">
        <w:rPr>
          <w:rFonts w:ascii="Times New Roman" w:eastAsia="Times New Roman" w:hAnsi="Times New Roman" w:cs="Times New Roman"/>
          <w:sz w:val="28"/>
          <w:szCs w:val="28"/>
        </w:rPr>
        <w:t>одов рождения</w:t>
      </w:r>
      <w:r w:rsidRPr="00442684">
        <w:rPr>
          <w:rFonts w:ascii="Times New Roman" w:eastAsia="Times New Roman" w:hAnsi="Times New Roman" w:cs="Times New Roman"/>
          <w:sz w:val="28"/>
          <w:szCs w:val="28"/>
        </w:rPr>
        <w:t xml:space="preserve"> 9 класс,</w:t>
      </w:r>
      <w:r w:rsidR="00775271">
        <w:rPr>
          <w:rFonts w:ascii="Times New Roman" w:eastAsia="Times New Roman" w:hAnsi="Times New Roman" w:cs="Times New Roman"/>
          <w:sz w:val="28"/>
          <w:szCs w:val="28"/>
        </w:rPr>
        <w:t xml:space="preserve"> 3 место</w:t>
      </w:r>
      <w:r w:rsidRPr="00442684">
        <w:rPr>
          <w:rFonts w:ascii="Times New Roman" w:eastAsia="Times New Roman" w:hAnsi="Times New Roman" w:cs="Times New Roman"/>
          <w:sz w:val="28"/>
          <w:szCs w:val="28"/>
        </w:rPr>
        <w:t>.</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Среди юношей 2009-2010 г</w:t>
      </w:r>
      <w:r w:rsidR="00775271">
        <w:rPr>
          <w:rFonts w:ascii="Times New Roman" w:eastAsia="Times New Roman" w:hAnsi="Times New Roman" w:cs="Times New Roman"/>
          <w:sz w:val="28"/>
          <w:szCs w:val="28"/>
        </w:rPr>
        <w:t>одов рождения, Недоноско Максим 8б класс</w:t>
      </w:r>
      <w:r w:rsidRPr="00442684">
        <w:rPr>
          <w:rFonts w:ascii="Times New Roman" w:eastAsia="Times New Roman" w:hAnsi="Times New Roman" w:cs="Times New Roman"/>
          <w:sz w:val="28"/>
          <w:szCs w:val="28"/>
        </w:rPr>
        <w:t xml:space="preserve"> 2 место,</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среди юношей 2005-2006 годов рождения Коваленко Вячеслав,</w:t>
      </w:r>
      <w:r w:rsidR="00775271">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9 класс 2 место;</w:t>
      </w:r>
      <w:r w:rsidR="00775271">
        <w:rPr>
          <w:rFonts w:ascii="Times New Roman" w:eastAsia="Times New Roman" w:hAnsi="Times New Roman" w:cs="Times New Roman"/>
          <w:sz w:val="28"/>
          <w:szCs w:val="28"/>
        </w:rPr>
        <w:t xml:space="preserve"> </w:t>
      </w:r>
    </w:p>
    <w:p w:rsidR="001F371F" w:rsidRDefault="00442684" w:rsidP="001F371F">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-Му</w:t>
      </w:r>
      <w:r w:rsidR="0005446D">
        <w:rPr>
          <w:rFonts w:ascii="Times New Roman" w:eastAsia="Times New Roman" w:hAnsi="Times New Roman" w:cs="Times New Roman"/>
          <w:sz w:val="28"/>
          <w:szCs w:val="28"/>
        </w:rPr>
        <w:t>ниципальные соревнования по вол</w:t>
      </w:r>
      <w:r w:rsidRPr="00442684">
        <w:rPr>
          <w:rFonts w:ascii="Times New Roman" w:eastAsia="Times New Roman" w:hAnsi="Times New Roman" w:cs="Times New Roman"/>
          <w:sz w:val="28"/>
          <w:szCs w:val="28"/>
        </w:rPr>
        <w:t xml:space="preserve">ейболу среди сборных команд девушек образовательных учреждений Туркменского муниципального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округа, команда МКОУ СОШ №2,3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-Муниципальные соревнования по обще</w:t>
      </w:r>
      <w:r w:rsidR="001F371F">
        <w:rPr>
          <w:rFonts w:ascii="Times New Roman" w:eastAsia="Times New Roman" w:hAnsi="Times New Roman" w:cs="Times New Roman"/>
          <w:sz w:val="28"/>
          <w:szCs w:val="28"/>
        </w:rPr>
        <w:t xml:space="preserve">физической подготовке в рамках </w:t>
      </w:r>
      <w:r w:rsidRPr="00442684">
        <w:rPr>
          <w:rFonts w:ascii="Times New Roman" w:eastAsia="Times New Roman" w:hAnsi="Times New Roman" w:cs="Times New Roman"/>
          <w:sz w:val="28"/>
          <w:szCs w:val="28"/>
        </w:rPr>
        <w:t>50 муниципального финала игры «Зарница» среди девушек 16-17 лет общеобразовательных учреждений Туркменского муниципа</w:t>
      </w:r>
      <w:r w:rsidR="001F371F">
        <w:rPr>
          <w:rFonts w:ascii="Times New Roman" w:eastAsia="Times New Roman" w:hAnsi="Times New Roman" w:cs="Times New Roman"/>
          <w:sz w:val="28"/>
          <w:szCs w:val="28"/>
        </w:rPr>
        <w:t xml:space="preserve">льного округа, Рыбина Анастасия </w:t>
      </w:r>
      <w:r w:rsidRPr="00442684">
        <w:rPr>
          <w:rFonts w:ascii="Times New Roman" w:eastAsia="Times New Roman" w:hAnsi="Times New Roman" w:cs="Times New Roman"/>
          <w:sz w:val="28"/>
          <w:szCs w:val="28"/>
        </w:rPr>
        <w:t>10 класс, 2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Муниципальные соревнования по спортивному туризму в закрытых помещениях среди команд 7-8 классов общеобразовательных учреждений Туркменского муниципа</w:t>
      </w:r>
      <w:r w:rsidR="001F371F">
        <w:rPr>
          <w:rFonts w:ascii="Times New Roman" w:eastAsia="Times New Roman" w:hAnsi="Times New Roman" w:cs="Times New Roman"/>
          <w:sz w:val="28"/>
          <w:szCs w:val="28"/>
        </w:rPr>
        <w:t>льного округа, команда МКО</w:t>
      </w:r>
      <w:r w:rsidR="00F176E7">
        <w:rPr>
          <w:rFonts w:ascii="Times New Roman" w:eastAsia="Times New Roman" w:hAnsi="Times New Roman" w:cs="Times New Roman"/>
          <w:sz w:val="28"/>
          <w:szCs w:val="28"/>
        </w:rPr>
        <w:t xml:space="preserve">У </w:t>
      </w:r>
      <w:r w:rsidR="001F371F">
        <w:rPr>
          <w:rFonts w:ascii="Times New Roman" w:eastAsia="Times New Roman" w:hAnsi="Times New Roman" w:cs="Times New Roman"/>
          <w:sz w:val="28"/>
          <w:szCs w:val="28"/>
        </w:rPr>
        <w:t>СОШ№</w:t>
      </w:r>
      <w:r w:rsidR="00F176E7">
        <w:rPr>
          <w:rFonts w:ascii="Times New Roman" w:eastAsia="Times New Roman" w:hAnsi="Times New Roman" w:cs="Times New Roman"/>
          <w:sz w:val="28"/>
          <w:szCs w:val="28"/>
        </w:rPr>
        <w:t xml:space="preserve"> </w:t>
      </w:r>
      <w:r w:rsidR="001F371F">
        <w:rPr>
          <w:rFonts w:ascii="Times New Roman" w:eastAsia="Times New Roman" w:hAnsi="Times New Roman" w:cs="Times New Roman"/>
          <w:sz w:val="28"/>
          <w:szCs w:val="28"/>
        </w:rPr>
        <w:t>2</w:t>
      </w:r>
      <w:r w:rsidRPr="00442684">
        <w:rPr>
          <w:rFonts w:ascii="Times New Roman" w:eastAsia="Times New Roman" w:hAnsi="Times New Roman" w:cs="Times New Roman"/>
          <w:sz w:val="28"/>
          <w:szCs w:val="28"/>
        </w:rPr>
        <w:t>, 3</w:t>
      </w:r>
      <w:r w:rsidR="001F371F">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место,</w:t>
      </w:r>
    </w:p>
    <w:p w:rsidR="00442684" w:rsidRPr="00442684" w:rsidRDefault="001F371F"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команд 5-6 классов</w:t>
      </w:r>
      <w:r w:rsidR="00442684" w:rsidRPr="004426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42684" w:rsidRPr="00442684">
        <w:rPr>
          <w:rFonts w:ascii="Times New Roman" w:eastAsia="Times New Roman" w:hAnsi="Times New Roman" w:cs="Times New Roman"/>
          <w:sz w:val="28"/>
          <w:szCs w:val="28"/>
        </w:rPr>
        <w:t>3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lastRenderedPageBreak/>
        <w:t xml:space="preserve">-Муниципальные соревнования по стрит-болу среди сборных команд девушек </w:t>
      </w:r>
      <w:r w:rsidR="001F371F">
        <w:rPr>
          <w:rFonts w:ascii="Times New Roman" w:eastAsia="Times New Roman" w:hAnsi="Times New Roman" w:cs="Times New Roman"/>
          <w:sz w:val="28"/>
          <w:szCs w:val="28"/>
        </w:rPr>
        <w:t xml:space="preserve">общеобразовательных учреждений </w:t>
      </w:r>
      <w:r w:rsidRPr="00442684">
        <w:rPr>
          <w:rFonts w:ascii="Times New Roman" w:eastAsia="Times New Roman" w:hAnsi="Times New Roman" w:cs="Times New Roman"/>
          <w:sz w:val="28"/>
          <w:szCs w:val="28"/>
        </w:rPr>
        <w:t>Туркменского Муниципального округа, команда МКОУ СОШ №2, 3 место;</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-Муниципальный этап краевых юнармейских игр по военно- прикладным видам спорта среди обучающихся 8-10 классов общеобразовательных учреждений Туркменского муниципального округа, команда МКОУ СОШ №</w:t>
      </w:r>
      <w:proofErr w:type="gramStart"/>
      <w:r w:rsidRPr="00442684">
        <w:rPr>
          <w:rFonts w:ascii="Times New Roman" w:eastAsia="Times New Roman" w:hAnsi="Times New Roman" w:cs="Times New Roman"/>
          <w:sz w:val="28"/>
          <w:szCs w:val="28"/>
        </w:rPr>
        <w:t>2,  2</w:t>
      </w:r>
      <w:proofErr w:type="gramEnd"/>
      <w:r w:rsidRPr="00442684">
        <w:rPr>
          <w:rFonts w:ascii="Times New Roman" w:eastAsia="Times New Roman" w:hAnsi="Times New Roman" w:cs="Times New Roman"/>
          <w:sz w:val="28"/>
          <w:szCs w:val="28"/>
        </w:rPr>
        <w:t xml:space="preserve"> место.</w:t>
      </w:r>
    </w:p>
    <w:p w:rsidR="00442684" w:rsidRPr="00442684" w:rsidRDefault="00442684" w:rsidP="001F371F">
      <w:pPr>
        <w:spacing w:after="0" w:line="240" w:lineRule="auto"/>
        <w:ind w:firstLine="708"/>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Большое </w:t>
      </w:r>
      <w:proofErr w:type="gramStart"/>
      <w:r w:rsidRPr="00442684">
        <w:rPr>
          <w:rFonts w:ascii="Times New Roman" w:eastAsia="Times New Roman" w:hAnsi="Times New Roman" w:cs="Times New Roman"/>
          <w:sz w:val="28"/>
          <w:szCs w:val="28"/>
        </w:rPr>
        <w:t>внимание  уделяется</w:t>
      </w:r>
      <w:proofErr w:type="gramEnd"/>
      <w:r w:rsidRPr="00442684">
        <w:rPr>
          <w:rFonts w:ascii="Times New Roman" w:eastAsia="Times New Roman" w:hAnsi="Times New Roman" w:cs="Times New Roman"/>
          <w:sz w:val="28"/>
          <w:szCs w:val="28"/>
        </w:rPr>
        <w:t xml:space="preserve"> в школе сохранению здоровья обучающихся.</w:t>
      </w:r>
      <w:r w:rsidR="001F371F">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Работа осуществляется через реализацию программы МКОУ СОШ №</w:t>
      </w:r>
      <w:proofErr w:type="gramStart"/>
      <w:r w:rsidRPr="00442684">
        <w:rPr>
          <w:rFonts w:ascii="Times New Roman" w:eastAsia="Times New Roman" w:hAnsi="Times New Roman" w:cs="Times New Roman"/>
          <w:sz w:val="28"/>
          <w:szCs w:val="28"/>
        </w:rPr>
        <w:t>2  «</w:t>
      </w:r>
      <w:proofErr w:type="gramEnd"/>
      <w:r w:rsidRPr="00442684">
        <w:rPr>
          <w:rFonts w:ascii="Times New Roman" w:eastAsia="Times New Roman" w:hAnsi="Times New Roman" w:cs="Times New Roman"/>
          <w:sz w:val="28"/>
          <w:szCs w:val="28"/>
        </w:rPr>
        <w:t xml:space="preserve">Здоровье», через внеклассную воспитательную работу, работу секций, филиала МБОУ ДЮСШ с. Летняя Ставка Одной из главных задач школы является укрепление  здоровья и правильное физическое развитие обучающихся. С этой целью используются различные формы: урок физической культуры, физкультминутки, спортивные </w:t>
      </w:r>
      <w:proofErr w:type="gramStart"/>
      <w:r w:rsidRPr="00442684">
        <w:rPr>
          <w:rFonts w:ascii="Times New Roman" w:eastAsia="Times New Roman" w:hAnsi="Times New Roman" w:cs="Times New Roman"/>
          <w:sz w:val="28"/>
          <w:szCs w:val="28"/>
        </w:rPr>
        <w:t>секции  на</w:t>
      </w:r>
      <w:proofErr w:type="gramEnd"/>
      <w:r w:rsidRPr="00442684">
        <w:rPr>
          <w:rFonts w:ascii="Times New Roman" w:eastAsia="Times New Roman" w:hAnsi="Times New Roman" w:cs="Times New Roman"/>
          <w:sz w:val="28"/>
          <w:szCs w:val="28"/>
        </w:rPr>
        <w:t xml:space="preserve"> базе ДЮСШ ( футбол , бокс), школьные спортивные секции, подвижные перемены, час здоровья, спортивные праздники, дни здоровья и спорта  и т. д. В течении года велась работа по профилактике детского дорожного травматизма (беседы, инструктажи по технике безопасности, игры, викторины). Работа по сохранению и укреплению здоровья обучающихся находится под постоянным контролем администрации школы. Ежегодно на заседаниях педагогического совета, совещаниях при директоре рассматриваются вопросы по формированию у обучающихся здорового образа жизни.</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w:t>
      </w:r>
      <w:proofErr w:type="gramStart"/>
      <w:r w:rsidRPr="00442684">
        <w:rPr>
          <w:rFonts w:ascii="Times New Roman" w:eastAsia="Times New Roman" w:hAnsi="Times New Roman" w:cs="Times New Roman"/>
          <w:sz w:val="28"/>
          <w:szCs w:val="28"/>
        </w:rPr>
        <w:t>В  МКОУ</w:t>
      </w:r>
      <w:proofErr w:type="gramEnd"/>
      <w:r w:rsidRPr="00442684">
        <w:rPr>
          <w:rFonts w:ascii="Times New Roman" w:eastAsia="Times New Roman" w:hAnsi="Times New Roman" w:cs="Times New Roman"/>
          <w:sz w:val="28"/>
          <w:szCs w:val="28"/>
        </w:rPr>
        <w:t xml:space="preserve"> СОШ № 2  разработана система </w:t>
      </w:r>
      <w:proofErr w:type="spellStart"/>
      <w:r w:rsidRPr="00442684">
        <w:rPr>
          <w:rFonts w:ascii="Times New Roman" w:eastAsia="Times New Roman" w:hAnsi="Times New Roman" w:cs="Times New Roman"/>
          <w:sz w:val="28"/>
          <w:szCs w:val="28"/>
        </w:rPr>
        <w:t>внутришкольных</w:t>
      </w:r>
      <w:proofErr w:type="spellEnd"/>
      <w:r w:rsidRPr="00442684">
        <w:rPr>
          <w:rFonts w:ascii="Times New Roman" w:eastAsia="Times New Roman" w:hAnsi="Times New Roman" w:cs="Times New Roman"/>
          <w:sz w:val="28"/>
          <w:szCs w:val="28"/>
        </w:rPr>
        <w:t xml:space="preserve"> мероприятий,</w:t>
      </w:r>
      <w:r w:rsidR="001F371F">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которая отвечает социальным особенностям школы, ее возможностям</w:t>
      </w:r>
      <w:r w:rsidR="001F371F">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и  потребностям. Проводится социальн</w:t>
      </w:r>
      <w:r w:rsidR="001F371F">
        <w:rPr>
          <w:rFonts w:ascii="Times New Roman" w:eastAsia="Times New Roman" w:hAnsi="Times New Roman" w:cs="Times New Roman"/>
          <w:sz w:val="28"/>
          <w:szCs w:val="28"/>
        </w:rPr>
        <w:t>о-</w:t>
      </w:r>
      <w:proofErr w:type="gramStart"/>
      <w:r w:rsidR="001F371F">
        <w:rPr>
          <w:rFonts w:ascii="Times New Roman" w:eastAsia="Times New Roman" w:hAnsi="Times New Roman" w:cs="Times New Roman"/>
          <w:sz w:val="28"/>
          <w:szCs w:val="28"/>
        </w:rPr>
        <w:t>психологическое  тестирование</w:t>
      </w:r>
      <w:proofErr w:type="gramEnd"/>
      <w:r w:rsidR="001F371F">
        <w:rPr>
          <w:rFonts w:ascii="Times New Roman" w:eastAsia="Times New Roman" w:hAnsi="Times New Roman" w:cs="Times New Roman"/>
          <w:sz w:val="28"/>
          <w:szCs w:val="28"/>
        </w:rPr>
        <w:t xml:space="preserve"> </w:t>
      </w:r>
      <w:r w:rsidRPr="00442684">
        <w:rPr>
          <w:rFonts w:ascii="Times New Roman" w:eastAsia="Times New Roman" w:hAnsi="Times New Roman" w:cs="Times New Roman"/>
          <w:sz w:val="28"/>
          <w:szCs w:val="28"/>
        </w:rPr>
        <w:t>обучающихся 6-11 классов по вы</w:t>
      </w:r>
      <w:r w:rsidR="001F371F">
        <w:rPr>
          <w:rFonts w:ascii="Times New Roman" w:eastAsia="Times New Roman" w:hAnsi="Times New Roman" w:cs="Times New Roman"/>
          <w:sz w:val="28"/>
          <w:szCs w:val="28"/>
        </w:rPr>
        <w:t xml:space="preserve">явлению употребления ПАВ. Общее количество </w:t>
      </w:r>
      <w:r w:rsidRPr="00442684">
        <w:rPr>
          <w:rFonts w:ascii="Times New Roman" w:eastAsia="Times New Roman" w:hAnsi="Times New Roman" w:cs="Times New Roman"/>
          <w:sz w:val="28"/>
          <w:szCs w:val="28"/>
        </w:rPr>
        <w:t>обучающихся, подлежащих социально- психологическому тестированию в возрасте от 13 лет и старш</w:t>
      </w:r>
      <w:r w:rsidR="001F371F">
        <w:rPr>
          <w:rFonts w:ascii="Times New Roman" w:eastAsia="Times New Roman" w:hAnsi="Times New Roman" w:cs="Times New Roman"/>
          <w:sz w:val="28"/>
          <w:szCs w:val="28"/>
        </w:rPr>
        <w:t>е- 86 человек</w:t>
      </w:r>
      <w:r w:rsidRPr="00442684">
        <w:rPr>
          <w:rFonts w:ascii="Times New Roman" w:eastAsia="Times New Roman" w:hAnsi="Times New Roman" w:cs="Times New Roman"/>
          <w:sz w:val="28"/>
          <w:szCs w:val="28"/>
        </w:rPr>
        <w:t>, прошли тестирование-</w:t>
      </w:r>
      <w:r w:rsidR="001F371F">
        <w:rPr>
          <w:rFonts w:ascii="Times New Roman" w:eastAsia="Times New Roman" w:hAnsi="Times New Roman" w:cs="Times New Roman"/>
          <w:sz w:val="28"/>
          <w:szCs w:val="28"/>
        </w:rPr>
        <w:t xml:space="preserve"> 86 человек. Число обучающихся</w:t>
      </w:r>
      <w:r w:rsidRPr="00442684">
        <w:rPr>
          <w:rFonts w:ascii="Times New Roman" w:eastAsia="Times New Roman" w:hAnsi="Times New Roman" w:cs="Times New Roman"/>
          <w:sz w:val="28"/>
          <w:szCs w:val="28"/>
        </w:rPr>
        <w:t xml:space="preserve">, не прошедших тестирование-0. Из общего количества </w:t>
      </w:r>
      <w:proofErr w:type="gramStart"/>
      <w:r w:rsidRPr="00442684">
        <w:rPr>
          <w:rFonts w:ascii="Times New Roman" w:eastAsia="Times New Roman" w:hAnsi="Times New Roman" w:cs="Times New Roman"/>
          <w:sz w:val="28"/>
          <w:szCs w:val="28"/>
        </w:rPr>
        <w:t>86  полученных</w:t>
      </w:r>
      <w:proofErr w:type="gramEnd"/>
      <w:r w:rsidRPr="00442684">
        <w:rPr>
          <w:rFonts w:ascii="Times New Roman" w:eastAsia="Times New Roman" w:hAnsi="Times New Roman" w:cs="Times New Roman"/>
          <w:sz w:val="28"/>
          <w:szCs w:val="28"/>
        </w:rPr>
        <w:t xml:space="preserve"> результатов  9 (10.6%) человек могут быть отнесены к группе вероятного риска (ГР)  вовлечения в поведение опасное для здоровья. По </w:t>
      </w:r>
      <w:proofErr w:type="gramStart"/>
      <w:r w:rsidRPr="00442684">
        <w:rPr>
          <w:rFonts w:ascii="Times New Roman" w:eastAsia="Times New Roman" w:hAnsi="Times New Roman" w:cs="Times New Roman"/>
          <w:sz w:val="28"/>
          <w:szCs w:val="28"/>
        </w:rPr>
        <w:t>результатам  мониторинга</w:t>
      </w:r>
      <w:proofErr w:type="gramEnd"/>
      <w:r w:rsidRPr="00442684">
        <w:rPr>
          <w:rFonts w:ascii="Times New Roman" w:eastAsia="Times New Roman" w:hAnsi="Times New Roman" w:cs="Times New Roman"/>
          <w:sz w:val="28"/>
          <w:szCs w:val="28"/>
        </w:rPr>
        <w:t xml:space="preserve"> осуществляется коррекционная  работа. Ведётся работа по выявлению детей «группы риска». Обучающиеся   школы ежегодно </w:t>
      </w:r>
      <w:proofErr w:type="gramStart"/>
      <w:r w:rsidRPr="00442684">
        <w:rPr>
          <w:rFonts w:ascii="Times New Roman" w:eastAsia="Times New Roman" w:hAnsi="Times New Roman" w:cs="Times New Roman"/>
          <w:sz w:val="28"/>
          <w:szCs w:val="28"/>
        </w:rPr>
        <w:t>участвуют  в</w:t>
      </w:r>
      <w:proofErr w:type="gramEnd"/>
      <w:r w:rsidRPr="00442684">
        <w:rPr>
          <w:rFonts w:ascii="Times New Roman" w:eastAsia="Times New Roman" w:hAnsi="Times New Roman" w:cs="Times New Roman"/>
          <w:sz w:val="28"/>
          <w:szCs w:val="28"/>
        </w:rPr>
        <w:t xml:space="preserve"> районных  конкурсах рисунков, плакатов по профилактике ПАВ.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В центре внимания педагогического коллектива   </w:t>
      </w:r>
      <w:proofErr w:type="gramStart"/>
      <w:r w:rsidRPr="00442684">
        <w:rPr>
          <w:rFonts w:ascii="Times New Roman" w:eastAsia="Times New Roman" w:hAnsi="Times New Roman" w:cs="Times New Roman"/>
          <w:sz w:val="28"/>
          <w:szCs w:val="28"/>
        </w:rPr>
        <w:t>стоит  психологическое</w:t>
      </w:r>
      <w:proofErr w:type="gramEnd"/>
      <w:r w:rsidRPr="00442684">
        <w:rPr>
          <w:rFonts w:ascii="Times New Roman" w:eastAsia="Times New Roman" w:hAnsi="Times New Roman" w:cs="Times New Roman"/>
          <w:sz w:val="28"/>
          <w:szCs w:val="28"/>
        </w:rPr>
        <w:t xml:space="preserve"> благополучие ребенка, которое включает:</w:t>
      </w:r>
    </w:p>
    <w:p w:rsidR="00442684" w:rsidRPr="00442684" w:rsidRDefault="001F371F"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42684" w:rsidRPr="00442684">
        <w:rPr>
          <w:rFonts w:ascii="Times New Roman" w:eastAsia="Times New Roman" w:hAnsi="Times New Roman" w:cs="Times New Roman"/>
          <w:sz w:val="28"/>
          <w:szCs w:val="28"/>
        </w:rPr>
        <w:t>Благоприятный психологический климат в школе (классе).</w:t>
      </w:r>
    </w:p>
    <w:p w:rsidR="00442684" w:rsidRPr="00442684" w:rsidRDefault="001F371F"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42684" w:rsidRPr="00442684">
        <w:rPr>
          <w:rFonts w:ascii="Times New Roman" w:eastAsia="Times New Roman" w:hAnsi="Times New Roman" w:cs="Times New Roman"/>
          <w:sz w:val="28"/>
          <w:szCs w:val="28"/>
        </w:rPr>
        <w:t>Эмоциональное состояние школьника.</w:t>
      </w:r>
    </w:p>
    <w:p w:rsidR="00442684" w:rsidRPr="00442684" w:rsidRDefault="001F371F"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42684" w:rsidRPr="00442684">
        <w:rPr>
          <w:rFonts w:ascii="Times New Roman" w:eastAsia="Times New Roman" w:hAnsi="Times New Roman" w:cs="Times New Roman"/>
          <w:sz w:val="28"/>
          <w:szCs w:val="28"/>
        </w:rPr>
        <w:t>Социометрический статус в коллективе.</w:t>
      </w:r>
    </w:p>
    <w:p w:rsidR="00442684" w:rsidRPr="00442684" w:rsidRDefault="001F371F" w:rsidP="004426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42684" w:rsidRPr="00442684">
        <w:rPr>
          <w:rFonts w:ascii="Times New Roman" w:eastAsia="Times New Roman" w:hAnsi="Times New Roman" w:cs="Times New Roman"/>
          <w:sz w:val="28"/>
          <w:szCs w:val="28"/>
        </w:rPr>
        <w:t>Мотивацию к здоровому образу жизни и к обучению в школе.</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При определении психологического </w:t>
      </w:r>
      <w:proofErr w:type="gramStart"/>
      <w:r w:rsidRPr="00442684">
        <w:rPr>
          <w:rFonts w:ascii="Times New Roman" w:eastAsia="Times New Roman" w:hAnsi="Times New Roman" w:cs="Times New Roman"/>
          <w:sz w:val="28"/>
          <w:szCs w:val="28"/>
        </w:rPr>
        <w:t>здоровья  обучающихся</w:t>
      </w:r>
      <w:proofErr w:type="gramEnd"/>
      <w:r w:rsidRPr="00442684">
        <w:rPr>
          <w:rFonts w:ascii="Times New Roman" w:eastAsia="Times New Roman" w:hAnsi="Times New Roman" w:cs="Times New Roman"/>
          <w:sz w:val="28"/>
          <w:szCs w:val="28"/>
        </w:rPr>
        <w:t xml:space="preserve"> педагогом психологом  Иващенцевой Л.В.  выявляются уровни тревожности и самооценки, </w:t>
      </w:r>
      <w:proofErr w:type="gramStart"/>
      <w:r w:rsidRPr="00442684">
        <w:rPr>
          <w:rFonts w:ascii="Times New Roman" w:eastAsia="Times New Roman" w:hAnsi="Times New Roman" w:cs="Times New Roman"/>
          <w:sz w:val="28"/>
          <w:szCs w:val="28"/>
        </w:rPr>
        <w:t>определяется  характер</w:t>
      </w:r>
      <w:proofErr w:type="gramEnd"/>
      <w:r w:rsidRPr="00442684">
        <w:rPr>
          <w:rFonts w:ascii="Times New Roman" w:eastAsia="Times New Roman" w:hAnsi="Times New Roman" w:cs="Times New Roman"/>
          <w:sz w:val="28"/>
          <w:szCs w:val="28"/>
        </w:rPr>
        <w:t xml:space="preserve"> адаптации ребенка к условиям обучения </w:t>
      </w:r>
      <w:r w:rsidRPr="00442684">
        <w:rPr>
          <w:rFonts w:ascii="Times New Roman" w:eastAsia="Times New Roman" w:hAnsi="Times New Roman" w:cs="Times New Roman"/>
          <w:sz w:val="28"/>
          <w:szCs w:val="28"/>
        </w:rPr>
        <w:lastRenderedPageBreak/>
        <w:t xml:space="preserve">в школе. Результаты диагностики учитываются в </w:t>
      </w:r>
      <w:proofErr w:type="spellStart"/>
      <w:r w:rsidRPr="00442684">
        <w:rPr>
          <w:rFonts w:ascii="Times New Roman" w:eastAsia="Times New Roman" w:hAnsi="Times New Roman" w:cs="Times New Roman"/>
          <w:sz w:val="28"/>
          <w:szCs w:val="28"/>
        </w:rPr>
        <w:t>учебно</w:t>
      </w:r>
      <w:proofErr w:type="spellEnd"/>
      <w:r w:rsidRPr="00442684">
        <w:rPr>
          <w:rFonts w:ascii="Times New Roman" w:eastAsia="Times New Roman" w:hAnsi="Times New Roman" w:cs="Times New Roman"/>
          <w:sz w:val="28"/>
          <w:szCs w:val="28"/>
        </w:rPr>
        <w:t xml:space="preserve"> – воспитательном процессе. </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Осуществляется организационно – управленческая деятельность по вопросам    </w:t>
      </w:r>
      <w:proofErr w:type="spellStart"/>
      <w:r w:rsidRPr="00442684">
        <w:rPr>
          <w:rFonts w:ascii="Times New Roman" w:eastAsia="Times New Roman" w:hAnsi="Times New Roman" w:cs="Times New Roman"/>
          <w:sz w:val="28"/>
          <w:szCs w:val="28"/>
        </w:rPr>
        <w:t>физкультурно</w:t>
      </w:r>
      <w:proofErr w:type="spellEnd"/>
      <w:r w:rsidRPr="00442684">
        <w:rPr>
          <w:rFonts w:ascii="Times New Roman" w:eastAsia="Times New Roman" w:hAnsi="Times New Roman" w:cs="Times New Roman"/>
          <w:sz w:val="28"/>
          <w:szCs w:val="28"/>
        </w:rPr>
        <w:t xml:space="preserve"> – оздоровительной работы.</w:t>
      </w:r>
    </w:p>
    <w:p w:rsidR="00442684" w:rsidRPr="00442684" w:rsidRDefault="00442684" w:rsidP="00442684">
      <w:pPr>
        <w:spacing w:after="0" w:line="240" w:lineRule="auto"/>
        <w:jc w:val="both"/>
        <w:rPr>
          <w:rFonts w:ascii="Times New Roman" w:eastAsia="Times New Roman" w:hAnsi="Times New Roman" w:cs="Times New Roman"/>
          <w:sz w:val="28"/>
          <w:szCs w:val="28"/>
        </w:rPr>
      </w:pPr>
      <w:r w:rsidRPr="00442684">
        <w:rPr>
          <w:rFonts w:ascii="Times New Roman" w:eastAsia="Times New Roman" w:hAnsi="Times New Roman" w:cs="Times New Roman"/>
          <w:sz w:val="28"/>
          <w:szCs w:val="28"/>
        </w:rPr>
        <w:t xml:space="preserve">     </w:t>
      </w:r>
      <w:proofErr w:type="gramStart"/>
      <w:r w:rsidRPr="00442684">
        <w:rPr>
          <w:rFonts w:ascii="Times New Roman" w:eastAsia="Times New Roman" w:hAnsi="Times New Roman" w:cs="Times New Roman"/>
          <w:sz w:val="28"/>
          <w:szCs w:val="28"/>
        </w:rPr>
        <w:t>Анализируется  охват</w:t>
      </w:r>
      <w:proofErr w:type="gramEnd"/>
      <w:r w:rsidRPr="00442684">
        <w:rPr>
          <w:rFonts w:ascii="Times New Roman" w:eastAsia="Times New Roman" w:hAnsi="Times New Roman" w:cs="Times New Roman"/>
          <w:sz w:val="28"/>
          <w:szCs w:val="28"/>
        </w:rPr>
        <w:t xml:space="preserve"> обучающихся,  занимающихся спортом и внеурочной спортивной деятельностью.</w:t>
      </w:r>
    </w:p>
    <w:p w:rsidR="006535ED" w:rsidRPr="006535ED" w:rsidRDefault="006535ED" w:rsidP="006535ED">
      <w:pPr>
        <w:spacing w:after="0" w:line="240" w:lineRule="auto"/>
        <w:jc w:val="both"/>
        <w:rPr>
          <w:rFonts w:ascii="Times New Roman" w:eastAsia="Times New Roman" w:hAnsi="Times New Roman" w:cs="Times New Roman"/>
          <w:sz w:val="28"/>
          <w:szCs w:val="28"/>
        </w:rPr>
      </w:pPr>
      <w:r w:rsidRPr="006535ED">
        <w:rPr>
          <w:rFonts w:ascii="Times New Roman" w:eastAsia="Times New Roman" w:hAnsi="Times New Roman" w:cs="Times New Roman"/>
          <w:sz w:val="28"/>
          <w:szCs w:val="28"/>
        </w:rPr>
        <w:t>Охват обучающихся, занимающихся спортом и внеурочной спортивной деятельностью:</w:t>
      </w:r>
    </w:p>
    <w:p w:rsidR="006535ED" w:rsidRPr="006535ED" w:rsidRDefault="006535ED" w:rsidP="006535ED">
      <w:pPr>
        <w:spacing w:after="0" w:line="240" w:lineRule="auto"/>
        <w:ind w:left="693" w:firstLine="708"/>
        <w:jc w:val="both"/>
        <w:rPr>
          <w:rFonts w:ascii="Times New Roman" w:eastAsia="Times New Roman" w:hAnsi="Times New Roman" w:cs="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1134"/>
        <w:gridCol w:w="1134"/>
        <w:gridCol w:w="992"/>
        <w:gridCol w:w="992"/>
        <w:gridCol w:w="1276"/>
        <w:gridCol w:w="1276"/>
        <w:gridCol w:w="1275"/>
      </w:tblGrid>
      <w:tr w:rsidR="006535ED" w:rsidRPr="006535ED" w:rsidTr="006535ED">
        <w:tc>
          <w:tcPr>
            <w:tcW w:w="993" w:type="dxa"/>
            <w:vMerge w:val="restart"/>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Учеб</w:t>
            </w:r>
          </w:p>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proofErr w:type="spellStart"/>
            <w:r w:rsidRPr="006535ED">
              <w:rPr>
                <w:rFonts w:ascii="Times New Roman" w:eastAsia="Times New Roman" w:hAnsi="Times New Roman" w:cs="Times New Roman"/>
                <w:sz w:val="24"/>
                <w:szCs w:val="24"/>
              </w:rPr>
              <w:t>ный</w:t>
            </w:r>
            <w:proofErr w:type="spellEnd"/>
            <w:r w:rsidRPr="006535ED">
              <w:rPr>
                <w:rFonts w:ascii="Times New Roman" w:eastAsia="Times New Roman" w:hAnsi="Times New Roman" w:cs="Times New Roman"/>
                <w:sz w:val="24"/>
                <w:szCs w:val="24"/>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 учащихся в школе</w:t>
            </w:r>
          </w:p>
        </w:tc>
        <w:tc>
          <w:tcPr>
            <w:tcW w:w="8079" w:type="dxa"/>
            <w:gridSpan w:val="7"/>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Количество обучающихся, занимающихся спортом</w:t>
            </w:r>
          </w:p>
        </w:tc>
      </w:tr>
      <w:tr w:rsidR="006535ED" w:rsidRPr="006535ED" w:rsidTr="006535ED">
        <w:trPr>
          <w:trHeight w:val="1065"/>
        </w:trPr>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4252" w:type="dxa"/>
            <w:gridSpan w:val="4"/>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Спортивные секции</w:t>
            </w:r>
          </w:p>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 ДЮСШ)</w:t>
            </w:r>
          </w:p>
        </w:tc>
        <w:tc>
          <w:tcPr>
            <w:tcW w:w="1276" w:type="dxa"/>
            <w:vMerge w:val="restart"/>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roofErr w:type="spellStart"/>
            <w:r w:rsidRPr="006535ED">
              <w:rPr>
                <w:rFonts w:ascii="Times New Roman" w:eastAsia="Times New Roman" w:hAnsi="Times New Roman" w:cs="Times New Roman"/>
                <w:sz w:val="24"/>
                <w:szCs w:val="24"/>
              </w:rPr>
              <w:t>Внеуроч</w:t>
            </w:r>
            <w:proofErr w:type="spellEnd"/>
            <w:r w:rsidRPr="006535ED">
              <w:rPr>
                <w:rFonts w:ascii="Times New Roman" w:eastAsia="Times New Roman" w:hAnsi="Times New Roman" w:cs="Times New Roman"/>
                <w:sz w:val="24"/>
                <w:szCs w:val="24"/>
              </w:rPr>
              <w:t>.</w:t>
            </w:r>
          </w:p>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Спорт. Занятия (1-4 классы)</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roofErr w:type="spellStart"/>
            <w:r w:rsidRPr="006535ED">
              <w:rPr>
                <w:rFonts w:ascii="Times New Roman" w:eastAsia="Times New Roman" w:hAnsi="Times New Roman" w:cs="Times New Roman"/>
                <w:sz w:val="24"/>
                <w:szCs w:val="24"/>
              </w:rPr>
              <w:t>Внеур</w:t>
            </w:r>
            <w:proofErr w:type="spellEnd"/>
          </w:p>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спорт занятия (5-11 классы)</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Тренажерный зал</w:t>
            </w:r>
          </w:p>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 xml:space="preserve"> ( СКЦ)</w:t>
            </w:r>
          </w:p>
        </w:tc>
      </w:tr>
      <w:tr w:rsidR="006535ED" w:rsidRPr="006535ED" w:rsidTr="006535ED">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Волей</w:t>
            </w:r>
          </w:p>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бол</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roofErr w:type="spellStart"/>
            <w:r w:rsidRPr="006535ED">
              <w:rPr>
                <w:rFonts w:ascii="Times New Roman" w:eastAsia="Times New Roman" w:hAnsi="Times New Roman" w:cs="Times New Roman"/>
                <w:sz w:val="24"/>
                <w:szCs w:val="24"/>
              </w:rPr>
              <w:t>Баскет</w:t>
            </w:r>
            <w:proofErr w:type="spellEnd"/>
          </w:p>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бол</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Футбол</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Бокс</w:t>
            </w:r>
          </w:p>
        </w:tc>
        <w:tc>
          <w:tcPr>
            <w:tcW w:w="1276"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ind w:hanging="10"/>
              <w:jc w:val="both"/>
              <w:rPr>
                <w:rFonts w:ascii="Times New Roman" w:eastAsia="Times New Roman" w:hAnsi="Times New Roman" w:cs="Times New Roman"/>
                <w:color w:val="000000"/>
                <w:sz w:val="24"/>
                <w:szCs w:val="24"/>
              </w:rPr>
            </w:pPr>
          </w:p>
        </w:tc>
      </w:tr>
      <w:tr w:rsidR="006535ED" w:rsidRPr="006535ED" w:rsidTr="006535ED">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color w:val="000000"/>
                <w:sz w:val="24"/>
                <w:szCs w:val="24"/>
              </w:rPr>
            </w:pPr>
            <w:r w:rsidRPr="006535ED">
              <w:rPr>
                <w:rFonts w:ascii="Times New Roman" w:eastAsia="Times New Roman" w:hAnsi="Times New Roman" w:cs="Times New Roman"/>
                <w:sz w:val="24"/>
                <w:szCs w:val="24"/>
              </w:rPr>
              <w:t>Кол-во/%</w:t>
            </w:r>
          </w:p>
        </w:tc>
      </w:tr>
      <w:tr w:rsidR="006535ED" w:rsidRPr="006535ED" w:rsidTr="006535ED">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2019-2020</w:t>
            </w:r>
          </w:p>
        </w:tc>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245</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40/16.3%</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26/ 10.6%</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108/ 44%</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116/47,3%</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23/ 9.4%</w:t>
            </w:r>
          </w:p>
        </w:tc>
      </w:tr>
      <w:tr w:rsidR="006535ED" w:rsidRPr="006535ED" w:rsidTr="006535ED">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2020-2021</w:t>
            </w:r>
          </w:p>
        </w:tc>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40/16%</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26/ 10.4%</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100/40%</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139/55,6%</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25/10%</w:t>
            </w:r>
          </w:p>
        </w:tc>
      </w:tr>
      <w:tr w:rsidR="006535ED" w:rsidRPr="006535ED" w:rsidTr="006535ED">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2021-2022</w:t>
            </w:r>
          </w:p>
        </w:tc>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40/16.9%</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17/7.2%</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124/ 52.5%</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112/47.5%</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20/8.4%</w:t>
            </w:r>
          </w:p>
        </w:tc>
      </w:tr>
      <w:tr w:rsidR="006535ED" w:rsidRPr="006535ED" w:rsidTr="006535ED">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0" w:line="240"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2022-2023</w:t>
            </w:r>
          </w:p>
        </w:tc>
        <w:tc>
          <w:tcPr>
            <w:tcW w:w="993"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 xml:space="preserve">240 </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17./7%</w:t>
            </w:r>
          </w:p>
        </w:tc>
        <w:tc>
          <w:tcPr>
            <w:tcW w:w="992"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20/8,2%</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86/35.8</w:t>
            </w:r>
          </w:p>
        </w:tc>
        <w:tc>
          <w:tcPr>
            <w:tcW w:w="1276"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154/64%</w:t>
            </w:r>
          </w:p>
        </w:tc>
        <w:tc>
          <w:tcPr>
            <w:tcW w:w="1275" w:type="dxa"/>
            <w:tcBorders>
              <w:top w:val="single" w:sz="4" w:space="0" w:color="auto"/>
              <w:left w:val="single" w:sz="4" w:space="0" w:color="auto"/>
              <w:bottom w:val="single" w:sz="4" w:space="0" w:color="auto"/>
              <w:right w:val="single" w:sz="4" w:space="0" w:color="auto"/>
            </w:tcBorders>
          </w:tcPr>
          <w:p w:rsidR="006535ED" w:rsidRPr="006535ED" w:rsidRDefault="006535ED" w:rsidP="006535ED">
            <w:pPr>
              <w:spacing w:after="14" w:line="242" w:lineRule="auto"/>
              <w:jc w:val="both"/>
              <w:rPr>
                <w:rFonts w:ascii="Times New Roman" w:eastAsia="Times New Roman" w:hAnsi="Times New Roman" w:cs="Times New Roman"/>
                <w:sz w:val="24"/>
                <w:szCs w:val="24"/>
              </w:rPr>
            </w:pPr>
            <w:r w:rsidRPr="006535ED">
              <w:rPr>
                <w:rFonts w:ascii="Times New Roman" w:eastAsia="Times New Roman" w:hAnsi="Times New Roman" w:cs="Times New Roman"/>
                <w:sz w:val="24"/>
                <w:szCs w:val="24"/>
              </w:rPr>
              <w:t>22/9%</w:t>
            </w:r>
          </w:p>
        </w:tc>
      </w:tr>
      <w:tr w:rsidR="00442684" w:rsidRPr="006535ED" w:rsidTr="00442684">
        <w:trPr>
          <w:trHeight w:val="553"/>
        </w:trPr>
        <w:tc>
          <w:tcPr>
            <w:tcW w:w="993" w:type="dxa"/>
            <w:tcBorders>
              <w:top w:val="single" w:sz="4" w:space="0" w:color="auto"/>
              <w:left w:val="single" w:sz="4" w:space="0" w:color="auto"/>
              <w:bottom w:val="single" w:sz="4" w:space="0" w:color="auto"/>
              <w:right w:val="single" w:sz="4" w:space="0" w:color="auto"/>
            </w:tcBorders>
          </w:tcPr>
          <w:p w:rsidR="00442684" w:rsidRDefault="00442684" w:rsidP="00442684">
            <w:pPr>
              <w:spacing w:after="0"/>
            </w:pPr>
            <w:r>
              <w:t>2023-2024</w:t>
            </w:r>
          </w:p>
        </w:tc>
        <w:tc>
          <w:tcPr>
            <w:tcW w:w="993"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237</w:t>
            </w:r>
          </w:p>
        </w:tc>
        <w:tc>
          <w:tcPr>
            <w:tcW w:w="1134"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w:t>
            </w:r>
          </w:p>
        </w:tc>
        <w:tc>
          <w:tcPr>
            <w:tcW w:w="1134"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w:t>
            </w:r>
          </w:p>
        </w:tc>
        <w:tc>
          <w:tcPr>
            <w:tcW w:w="992"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20/8.4%</w:t>
            </w:r>
          </w:p>
        </w:tc>
        <w:tc>
          <w:tcPr>
            <w:tcW w:w="992"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 xml:space="preserve">15/ </w:t>
            </w:r>
          </w:p>
          <w:p w:rsidR="00442684" w:rsidRDefault="00442684" w:rsidP="00442684">
            <w:pPr>
              <w:spacing w:after="14" w:line="242" w:lineRule="auto"/>
              <w:jc w:val="both"/>
            </w:pPr>
            <w:r>
              <w:t>6.3 %</w:t>
            </w:r>
          </w:p>
        </w:tc>
        <w:tc>
          <w:tcPr>
            <w:tcW w:w="1276"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78/33%</w:t>
            </w:r>
          </w:p>
        </w:tc>
        <w:tc>
          <w:tcPr>
            <w:tcW w:w="1276"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159/ 67%</w:t>
            </w:r>
          </w:p>
        </w:tc>
        <w:tc>
          <w:tcPr>
            <w:tcW w:w="1275" w:type="dxa"/>
            <w:tcBorders>
              <w:top w:val="single" w:sz="4" w:space="0" w:color="auto"/>
              <w:left w:val="single" w:sz="4" w:space="0" w:color="auto"/>
              <w:bottom w:val="single" w:sz="4" w:space="0" w:color="auto"/>
              <w:right w:val="single" w:sz="4" w:space="0" w:color="auto"/>
            </w:tcBorders>
          </w:tcPr>
          <w:p w:rsidR="00442684" w:rsidRDefault="00442684" w:rsidP="00442684">
            <w:pPr>
              <w:spacing w:after="14" w:line="242" w:lineRule="auto"/>
              <w:jc w:val="both"/>
            </w:pPr>
            <w:r>
              <w:t>25/ 10.5%</w:t>
            </w:r>
          </w:p>
        </w:tc>
      </w:tr>
    </w:tbl>
    <w:p w:rsidR="006535ED" w:rsidRPr="006535ED" w:rsidRDefault="006535ED" w:rsidP="006535ED">
      <w:pPr>
        <w:spacing w:after="0" w:line="240" w:lineRule="auto"/>
        <w:jc w:val="both"/>
        <w:rPr>
          <w:rFonts w:ascii="Times New Roman" w:eastAsia="Times New Roman" w:hAnsi="Times New Roman" w:cs="Times New Roman"/>
          <w:color w:val="000000"/>
          <w:sz w:val="24"/>
          <w:szCs w:val="24"/>
        </w:rPr>
      </w:pPr>
    </w:p>
    <w:p w:rsidR="0029651B" w:rsidRPr="0029651B" w:rsidRDefault="0029651B" w:rsidP="001F371F">
      <w:pPr>
        <w:spacing w:after="0" w:line="240" w:lineRule="auto"/>
        <w:ind w:right="-15" w:hanging="142"/>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 связи с тем, что в микрорайон</w:t>
      </w:r>
      <w:r w:rsidR="001F371F">
        <w:rPr>
          <w:rFonts w:ascii="Times New Roman" w:eastAsia="Times New Roman" w:hAnsi="Times New Roman" w:cs="Times New Roman"/>
          <w:sz w:val="28"/>
          <w:szCs w:val="28"/>
        </w:rPr>
        <w:t xml:space="preserve">е </w:t>
      </w:r>
      <w:proofErr w:type="gramStart"/>
      <w:r w:rsidR="001F371F">
        <w:rPr>
          <w:rFonts w:ascii="Times New Roman" w:eastAsia="Times New Roman" w:hAnsi="Times New Roman" w:cs="Times New Roman"/>
          <w:sz w:val="28"/>
          <w:szCs w:val="28"/>
        </w:rPr>
        <w:t>школы  оборудованы</w:t>
      </w:r>
      <w:proofErr w:type="gramEnd"/>
      <w:r w:rsidR="001F371F">
        <w:rPr>
          <w:rFonts w:ascii="Times New Roman" w:eastAsia="Times New Roman" w:hAnsi="Times New Roman" w:cs="Times New Roman"/>
          <w:sz w:val="28"/>
          <w:szCs w:val="28"/>
        </w:rPr>
        <w:t xml:space="preserve"> спортивная </w:t>
      </w:r>
      <w:r w:rsidRPr="0029651B">
        <w:rPr>
          <w:rFonts w:ascii="Times New Roman" w:eastAsia="Times New Roman" w:hAnsi="Times New Roman" w:cs="Times New Roman"/>
          <w:sz w:val="28"/>
          <w:szCs w:val="28"/>
        </w:rPr>
        <w:t xml:space="preserve">площадка, тренажерный зал, борцовский клуб  количество обучающихся МКОУ СОШ № 2, занимающихся спортом и внеурочной спортивной деятельностью, составляет 100%. </w:t>
      </w:r>
    </w:p>
    <w:p w:rsidR="0029651B" w:rsidRPr="0029651B" w:rsidRDefault="0029651B" w:rsidP="001F371F">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Внеклассные спортивно-массовые мероприятия включают в себя такие соревнования </w:t>
      </w:r>
      <w:proofErr w:type="gramStart"/>
      <w:r w:rsidRPr="0029651B">
        <w:rPr>
          <w:rFonts w:ascii="Times New Roman" w:eastAsia="Times New Roman" w:hAnsi="Times New Roman" w:cs="Times New Roman"/>
          <w:sz w:val="28"/>
          <w:szCs w:val="28"/>
        </w:rPr>
        <w:t xml:space="preserve">как:   </w:t>
      </w:r>
      <w:proofErr w:type="gramEnd"/>
      <w:r w:rsidRPr="0029651B">
        <w:rPr>
          <w:rFonts w:ascii="Times New Roman" w:eastAsia="Times New Roman" w:hAnsi="Times New Roman" w:cs="Times New Roman"/>
          <w:sz w:val="28"/>
          <w:szCs w:val="28"/>
        </w:rPr>
        <w:t>президентские состязания,  конкурс меткий стрелок, командные состязания, кросс, футбол, волейбол, баскетбол, пионербол, весёлые старты;</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Месячник оборонно-массовой работы;</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День спорта, День здоровья; </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А</w:t>
      </w:r>
      <w:r w:rsidR="001F371F">
        <w:rPr>
          <w:rFonts w:ascii="Times New Roman" w:eastAsia="Times New Roman" w:hAnsi="Times New Roman" w:cs="Times New Roman"/>
          <w:sz w:val="28"/>
          <w:szCs w:val="28"/>
        </w:rPr>
        <w:t>,</w:t>
      </w:r>
      <w:r w:rsidRPr="0029651B">
        <w:rPr>
          <w:rFonts w:ascii="Times New Roman" w:eastAsia="Times New Roman" w:hAnsi="Times New Roman" w:cs="Times New Roman"/>
          <w:sz w:val="28"/>
          <w:szCs w:val="28"/>
        </w:rPr>
        <w:t xml:space="preserve"> ну-ка</w:t>
      </w:r>
      <w:r w:rsidR="001F371F">
        <w:rPr>
          <w:rFonts w:ascii="Times New Roman" w:eastAsia="Times New Roman" w:hAnsi="Times New Roman" w:cs="Times New Roman"/>
          <w:sz w:val="28"/>
          <w:szCs w:val="28"/>
        </w:rPr>
        <w:t>,</w:t>
      </w:r>
      <w:r w:rsidRPr="0029651B">
        <w:rPr>
          <w:rFonts w:ascii="Times New Roman" w:eastAsia="Times New Roman" w:hAnsi="Times New Roman" w:cs="Times New Roman"/>
          <w:sz w:val="28"/>
          <w:szCs w:val="28"/>
        </w:rPr>
        <w:t xml:space="preserve"> парни; </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Районные спортивные соревнования.</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При организации данной деятельности в школе ставятся следующие задачи: </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соблюдение </w:t>
      </w:r>
      <w:proofErr w:type="spellStart"/>
      <w:r w:rsidRPr="0029651B">
        <w:rPr>
          <w:rFonts w:ascii="Times New Roman" w:eastAsia="Times New Roman" w:hAnsi="Times New Roman" w:cs="Times New Roman"/>
          <w:sz w:val="28"/>
          <w:szCs w:val="28"/>
        </w:rPr>
        <w:t>валеологических</w:t>
      </w:r>
      <w:proofErr w:type="spellEnd"/>
      <w:r w:rsidRPr="0029651B">
        <w:rPr>
          <w:rFonts w:ascii="Times New Roman" w:eastAsia="Times New Roman" w:hAnsi="Times New Roman" w:cs="Times New Roman"/>
          <w:sz w:val="28"/>
          <w:szCs w:val="28"/>
        </w:rPr>
        <w:t xml:space="preserve"> требований на занятиях;</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пропаганда ЗОЖ; </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формирование системы спортивно-оздоровительной работы;</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lastRenderedPageBreak/>
        <w:t xml:space="preserve">- снижение уровня заболеваемости обучающихся; </w:t>
      </w:r>
    </w:p>
    <w:p w:rsidR="0029651B" w:rsidRPr="0029651B" w:rsidRDefault="0029651B" w:rsidP="0029651B">
      <w:pPr>
        <w:spacing w:after="0" w:line="240" w:lineRule="auto"/>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создание системы взаимодействия и сотрудничества со всеми заинтересованными службами. </w:t>
      </w:r>
    </w:p>
    <w:p w:rsidR="0029651B" w:rsidRPr="0029651B" w:rsidRDefault="0029651B" w:rsidP="001F371F">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Обучающиеся школы принимали участие в районных соревновани</w:t>
      </w:r>
      <w:r w:rsidR="001F371F">
        <w:rPr>
          <w:rFonts w:ascii="Times New Roman" w:eastAsia="Times New Roman" w:hAnsi="Times New Roman" w:cs="Times New Roman"/>
          <w:sz w:val="28"/>
          <w:szCs w:val="28"/>
        </w:rPr>
        <w:t xml:space="preserve">ях и </w:t>
      </w:r>
      <w:proofErr w:type="gramStart"/>
      <w:r w:rsidR="001F371F">
        <w:rPr>
          <w:rFonts w:ascii="Times New Roman" w:eastAsia="Times New Roman" w:hAnsi="Times New Roman" w:cs="Times New Roman"/>
          <w:sz w:val="28"/>
          <w:szCs w:val="28"/>
        </w:rPr>
        <w:t>занимали  призовые</w:t>
      </w:r>
      <w:proofErr w:type="gramEnd"/>
      <w:r w:rsidR="001F371F">
        <w:rPr>
          <w:rFonts w:ascii="Times New Roman" w:eastAsia="Times New Roman" w:hAnsi="Times New Roman" w:cs="Times New Roman"/>
          <w:sz w:val="28"/>
          <w:szCs w:val="28"/>
        </w:rPr>
        <w:t xml:space="preserve"> места.  </w:t>
      </w:r>
      <w:proofErr w:type="gramStart"/>
      <w:r w:rsidRPr="0029651B">
        <w:rPr>
          <w:rFonts w:ascii="Times New Roman" w:eastAsia="Times New Roman" w:hAnsi="Times New Roman" w:cs="Times New Roman"/>
          <w:sz w:val="28"/>
          <w:szCs w:val="28"/>
        </w:rPr>
        <w:t>Результаты  участия</w:t>
      </w:r>
      <w:proofErr w:type="gramEnd"/>
      <w:r w:rsidRPr="0029651B">
        <w:rPr>
          <w:rFonts w:ascii="Times New Roman" w:eastAsia="Times New Roman" w:hAnsi="Times New Roman" w:cs="Times New Roman"/>
          <w:sz w:val="28"/>
          <w:szCs w:val="28"/>
        </w:rPr>
        <w:t xml:space="preserve"> обучающихся МКОУ СОШ № 2 в  школьных, районных и зональных соревнованиях:</w:t>
      </w:r>
    </w:p>
    <w:p w:rsidR="0029651B" w:rsidRPr="0029651B" w:rsidRDefault="0029651B" w:rsidP="001F371F">
      <w:pPr>
        <w:spacing w:after="0" w:line="240" w:lineRule="auto"/>
        <w:ind w:left="-426"/>
        <w:jc w:val="both"/>
        <w:rPr>
          <w:rFonts w:ascii="Times New Roman" w:eastAsia="Times New Roman" w:hAnsi="Times New Roman" w:cs="Times New Roman"/>
          <w:sz w:val="24"/>
          <w:szCs w:val="24"/>
        </w:rPr>
      </w:pPr>
    </w:p>
    <w:p w:rsidR="0029651B" w:rsidRPr="0029651B" w:rsidRDefault="0029651B" w:rsidP="0029651B">
      <w:pPr>
        <w:spacing w:after="0" w:line="240" w:lineRule="auto"/>
        <w:ind w:left="-426"/>
        <w:rPr>
          <w:rFonts w:ascii="Times New Roman" w:eastAsia="Times New Roman" w:hAnsi="Times New Roman" w:cs="Times New Roman"/>
          <w:sz w:val="24"/>
          <w:szCs w:val="24"/>
        </w:rPr>
      </w:pPr>
    </w:p>
    <w:tbl>
      <w:tblPr>
        <w:tblpPr w:leftFromText="180" w:rightFromText="180" w:vertAnchor="text" w:tblpX="7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0"/>
        <w:gridCol w:w="5364"/>
        <w:gridCol w:w="3118"/>
      </w:tblGrid>
      <w:tr w:rsidR="0029651B" w:rsidRPr="0029651B" w:rsidTr="0070429A">
        <w:trPr>
          <w:trHeight w:val="416"/>
        </w:trPr>
        <w:tc>
          <w:tcPr>
            <w:tcW w:w="1245"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before="100" w:beforeAutospacing="1" w:after="100" w:afterAutospacing="1" w:line="240" w:lineRule="auto"/>
              <w:jc w:val="both"/>
              <w:rPr>
                <w:rFonts w:ascii="Times New Roman" w:eastAsia="Times New Roman" w:hAnsi="Times New Roman" w:cs="Times New Roman"/>
                <w:sz w:val="24"/>
                <w:szCs w:val="24"/>
              </w:rPr>
            </w:pPr>
            <w:r w:rsidRPr="0029651B">
              <w:rPr>
                <w:rFonts w:ascii="Times New Roman" w:eastAsia="Times New Roman" w:hAnsi="Times New Roman" w:cs="Times New Roman"/>
                <w:sz w:val="24"/>
                <w:szCs w:val="24"/>
              </w:rPr>
              <w:t>№</w:t>
            </w:r>
            <w:r w:rsidR="001F371F">
              <w:rPr>
                <w:rFonts w:ascii="Times New Roman" w:eastAsia="Times New Roman" w:hAnsi="Times New Roman" w:cs="Times New Roman"/>
                <w:sz w:val="24"/>
                <w:szCs w:val="24"/>
              </w:rPr>
              <w:t xml:space="preserve"> п/п</w:t>
            </w:r>
          </w:p>
        </w:tc>
        <w:tc>
          <w:tcPr>
            <w:tcW w:w="5384"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before="100" w:beforeAutospacing="1" w:after="100" w:afterAutospacing="1"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Виды районных  соревнований</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70429A" w:rsidP="001F371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29651B" w:rsidRPr="0029651B">
              <w:rPr>
                <w:rFonts w:ascii="Times New Roman" w:eastAsia="Times New Roman" w:hAnsi="Times New Roman" w:cs="Times New Roman"/>
                <w:sz w:val="28"/>
                <w:szCs w:val="28"/>
              </w:rPr>
              <w:t>езультаты</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ind w:left="703" w:hanging="10"/>
              <w:jc w:val="both"/>
              <w:rPr>
                <w:rFonts w:ascii="Times New Roman" w:eastAsia="Times New Roman" w:hAnsi="Times New Roman" w:cs="Times New Roman"/>
                <w:color w:val="000000"/>
                <w:sz w:val="24"/>
                <w:szCs w:val="24"/>
              </w:rPr>
            </w:pPr>
          </w:p>
        </w:tc>
        <w:tc>
          <w:tcPr>
            <w:tcW w:w="5364"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b/>
                <w:color w:val="000000"/>
                <w:sz w:val="28"/>
                <w:szCs w:val="28"/>
              </w:rPr>
            </w:pPr>
            <w:r w:rsidRPr="0029651B">
              <w:rPr>
                <w:rFonts w:ascii="Times New Roman" w:eastAsia="Times New Roman" w:hAnsi="Times New Roman" w:cs="Times New Roman"/>
                <w:color w:val="000000"/>
                <w:sz w:val="28"/>
                <w:szCs w:val="28"/>
              </w:rPr>
              <w:t xml:space="preserve">                     </w:t>
            </w:r>
            <w:r w:rsidRPr="0029651B">
              <w:rPr>
                <w:rFonts w:ascii="Times New Roman" w:eastAsia="Times New Roman" w:hAnsi="Times New Roman" w:cs="Times New Roman"/>
                <w:b/>
                <w:color w:val="000000"/>
                <w:sz w:val="28"/>
                <w:szCs w:val="28"/>
              </w:rPr>
              <w:t>2020 год</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Мини-футбол </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 мл. гр.</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Легкоатлетический кросс «Осень»</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Олимпиада</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 призер)</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Русские шашки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4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Мини-футбол</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 </w:t>
            </w:r>
            <w:proofErr w:type="spellStart"/>
            <w:r w:rsidRPr="0029651B">
              <w:rPr>
                <w:rFonts w:ascii="Times New Roman" w:eastAsia="Times New Roman" w:hAnsi="Times New Roman" w:cs="Times New Roman"/>
                <w:color w:val="000000"/>
                <w:sz w:val="28"/>
                <w:szCs w:val="28"/>
              </w:rPr>
              <w:t>ст.гр</w:t>
            </w:r>
            <w:proofErr w:type="spellEnd"/>
            <w:r w:rsidRPr="0029651B">
              <w:rPr>
                <w:rFonts w:ascii="Times New Roman" w:eastAsia="Times New Roman" w:hAnsi="Times New Roman" w:cs="Times New Roman"/>
                <w:color w:val="000000"/>
                <w:sz w:val="28"/>
                <w:szCs w:val="28"/>
              </w:rPr>
              <w:t>.</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Шахматы</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5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1F371F" w:rsidP="001F371F">
            <w:pPr>
              <w:spacing w:after="0" w:line="240" w:lineRule="auto"/>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Пулевая стрельба</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5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ind w:left="703" w:hanging="10"/>
              <w:jc w:val="center"/>
              <w:rPr>
                <w:rFonts w:ascii="Times New Roman" w:eastAsia="Times New Roman" w:hAnsi="Times New Roman" w:cs="Times New Roman"/>
                <w:b/>
                <w:color w:val="000000"/>
                <w:sz w:val="24"/>
                <w:szCs w:val="24"/>
              </w:rPr>
            </w:pP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b/>
                <w:color w:val="000000"/>
                <w:sz w:val="28"/>
                <w:szCs w:val="28"/>
              </w:rPr>
            </w:pPr>
            <w:r w:rsidRPr="0029651B">
              <w:rPr>
                <w:rFonts w:ascii="Times New Roman" w:eastAsia="Times New Roman" w:hAnsi="Times New Roman" w:cs="Times New Roman"/>
                <w:b/>
                <w:color w:val="000000"/>
                <w:sz w:val="28"/>
                <w:szCs w:val="28"/>
              </w:rPr>
              <w:t xml:space="preserve">                 2021 год</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b/>
                <w:color w:val="000000"/>
                <w:sz w:val="28"/>
                <w:szCs w:val="28"/>
              </w:rPr>
            </w:pP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1F371F" w:rsidRDefault="001F371F" w:rsidP="001F371F">
            <w:pPr>
              <w:spacing w:after="0" w:line="240" w:lineRule="auto"/>
              <w:ind w:left="-142"/>
              <w:jc w:val="center"/>
              <w:rPr>
                <w:rFonts w:ascii="Times New Roman" w:eastAsia="Times New Roman" w:hAnsi="Times New Roman" w:cs="Times New Roman"/>
                <w:color w:val="000000"/>
                <w:sz w:val="24"/>
                <w:szCs w:val="24"/>
              </w:rPr>
            </w:pPr>
            <w:r w:rsidRPr="001F371F">
              <w:rPr>
                <w:rFonts w:ascii="Times New Roman" w:eastAsia="Times New Roman" w:hAnsi="Times New Roman" w:cs="Times New Roman"/>
                <w:color w:val="000000"/>
                <w:sz w:val="24"/>
                <w:szCs w:val="24"/>
              </w:rPr>
              <w:t>1.</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«Чудо-шашки»(окружные </w:t>
            </w:r>
            <w:r w:rsidR="0029651B" w:rsidRPr="0029651B">
              <w:rPr>
                <w:rFonts w:ascii="Times New Roman" w:eastAsia="Times New Roman" w:hAnsi="Times New Roman" w:cs="Times New Roman"/>
                <w:color w:val="000000"/>
                <w:sz w:val="28"/>
                <w:szCs w:val="28"/>
              </w:rPr>
              <w:t>соревнования)</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70429A">
            <w:pPr>
              <w:spacing w:after="0" w:line="240" w:lineRule="auto"/>
              <w:ind w:right="-113"/>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(общекомандное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1F371F" w:rsidRDefault="001F371F" w:rsidP="001F371F">
            <w:pPr>
              <w:spacing w:after="0" w:line="240" w:lineRule="auto"/>
              <w:ind w:left="-142"/>
              <w:jc w:val="center"/>
              <w:rPr>
                <w:rFonts w:ascii="Times New Roman" w:eastAsia="Times New Roman" w:hAnsi="Times New Roman" w:cs="Times New Roman"/>
                <w:color w:val="000000"/>
                <w:sz w:val="24"/>
                <w:szCs w:val="24"/>
              </w:rPr>
            </w:pPr>
            <w:r w:rsidRPr="001F371F">
              <w:rPr>
                <w:rFonts w:ascii="Times New Roman" w:eastAsia="Times New Roman" w:hAnsi="Times New Roman" w:cs="Times New Roman"/>
                <w:color w:val="000000"/>
                <w:sz w:val="24"/>
                <w:szCs w:val="24"/>
              </w:rPr>
              <w:t>2.</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 xml:space="preserve"> «Чудо шашки» (краевые  соревнования)</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2место</w:t>
            </w:r>
          </w:p>
          <w:p w:rsidR="0029651B" w:rsidRPr="0029651B" w:rsidRDefault="0070429A" w:rsidP="0070429A">
            <w:pPr>
              <w:spacing w:after="0" w:line="240" w:lineRule="auto"/>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(общекомандное </w:t>
            </w:r>
            <w:r w:rsidR="0029651B" w:rsidRPr="0029651B">
              <w:rPr>
                <w:rFonts w:ascii="Times New Roman" w:eastAsia="Times New Roman" w:hAnsi="Times New Roman" w:cs="Times New Roman"/>
                <w:color w:val="000000"/>
                <w:sz w:val="28"/>
                <w:szCs w:val="28"/>
              </w:rPr>
              <w:t>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ind w:left="703" w:hanging="10"/>
              <w:jc w:val="center"/>
              <w:rPr>
                <w:rFonts w:ascii="Times New Roman" w:eastAsia="Times New Roman" w:hAnsi="Times New Roman" w:cs="Times New Roman"/>
                <w:b/>
                <w:color w:val="000000"/>
                <w:sz w:val="24"/>
                <w:szCs w:val="24"/>
              </w:rPr>
            </w:pPr>
          </w:p>
          <w:p w:rsidR="0029651B" w:rsidRPr="0029651B" w:rsidRDefault="0029651B" w:rsidP="001F371F">
            <w:pPr>
              <w:spacing w:after="0" w:line="240" w:lineRule="auto"/>
              <w:ind w:left="703" w:hanging="10"/>
              <w:jc w:val="center"/>
              <w:rPr>
                <w:rFonts w:ascii="Times New Roman" w:eastAsia="Times New Roman" w:hAnsi="Times New Roman" w:cs="Times New Roman"/>
                <w:b/>
                <w:color w:val="000000"/>
                <w:sz w:val="24"/>
                <w:szCs w:val="24"/>
              </w:rPr>
            </w:pP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b/>
                <w:color w:val="000000"/>
                <w:sz w:val="28"/>
                <w:szCs w:val="28"/>
              </w:rPr>
            </w:pPr>
            <w:r w:rsidRPr="0029651B">
              <w:rPr>
                <w:rFonts w:ascii="Times New Roman" w:eastAsia="Times New Roman" w:hAnsi="Times New Roman" w:cs="Times New Roman"/>
                <w:b/>
                <w:color w:val="000000"/>
                <w:sz w:val="28"/>
                <w:szCs w:val="28"/>
              </w:rPr>
              <w:t xml:space="preserve">                 2022 год</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w:t>
            </w:r>
          </w:p>
        </w:tc>
      </w:tr>
      <w:tr w:rsidR="0029651B" w:rsidRPr="0029651B" w:rsidTr="0070429A">
        <w:trPr>
          <w:trHeight w:val="433"/>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1F371F" w:rsidRDefault="001F371F" w:rsidP="0070429A">
            <w:pPr>
              <w:spacing w:after="0" w:line="240" w:lineRule="auto"/>
              <w:ind w:left="-142"/>
              <w:jc w:val="center"/>
              <w:rPr>
                <w:rFonts w:ascii="Times New Roman" w:eastAsia="Times New Roman" w:hAnsi="Times New Roman" w:cs="Times New Roman"/>
                <w:color w:val="000000"/>
                <w:sz w:val="24"/>
                <w:szCs w:val="24"/>
              </w:rPr>
            </w:pPr>
            <w:r w:rsidRPr="001F371F">
              <w:rPr>
                <w:rFonts w:ascii="Times New Roman" w:eastAsia="Times New Roman" w:hAnsi="Times New Roman" w:cs="Times New Roman"/>
                <w:color w:val="000000"/>
                <w:sz w:val="24"/>
                <w:szCs w:val="24"/>
              </w:rPr>
              <w:t>1.</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sidR="0029651B" w:rsidRPr="0029651B">
              <w:rPr>
                <w:rFonts w:ascii="Times New Roman" w:eastAsia="Times New Roman" w:hAnsi="Times New Roman" w:cs="Times New Roman"/>
                <w:color w:val="000000"/>
                <w:sz w:val="28"/>
                <w:szCs w:val="28"/>
              </w:rPr>
              <w:t>Минифутбол</w:t>
            </w:r>
            <w:proofErr w:type="spellEnd"/>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4 место(мл. </w:t>
            </w:r>
            <w:proofErr w:type="spellStart"/>
            <w:r w:rsidRPr="0029651B">
              <w:rPr>
                <w:rFonts w:ascii="Times New Roman" w:eastAsia="Times New Roman" w:hAnsi="Times New Roman" w:cs="Times New Roman"/>
                <w:color w:val="000000"/>
                <w:sz w:val="28"/>
                <w:szCs w:val="28"/>
              </w:rPr>
              <w:t>гр</w:t>
            </w:r>
            <w:proofErr w:type="spellEnd"/>
            <w:r w:rsidRPr="0029651B">
              <w:rPr>
                <w:rFonts w:ascii="Times New Roman" w:eastAsia="Times New Roman" w:hAnsi="Times New Roman" w:cs="Times New Roman"/>
                <w:color w:val="000000"/>
                <w:sz w:val="28"/>
                <w:szCs w:val="28"/>
              </w:rPr>
              <w:t>, ср. гр.)</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1F371F" w:rsidRDefault="001F371F" w:rsidP="0070429A">
            <w:pPr>
              <w:spacing w:after="0" w:line="240" w:lineRule="auto"/>
              <w:ind w:left="-142"/>
              <w:jc w:val="center"/>
              <w:rPr>
                <w:rFonts w:ascii="Times New Roman" w:eastAsia="Times New Roman" w:hAnsi="Times New Roman" w:cs="Times New Roman"/>
                <w:color w:val="000000"/>
                <w:sz w:val="24"/>
                <w:szCs w:val="24"/>
              </w:rPr>
            </w:pPr>
            <w:r w:rsidRPr="001F371F">
              <w:rPr>
                <w:rFonts w:ascii="Times New Roman" w:eastAsia="Times New Roman" w:hAnsi="Times New Roman" w:cs="Times New Roman"/>
                <w:color w:val="000000"/>
                <w:sz w:val="24"/>
                <w:szCs w:val="24"/>
              </w:rPr>
              <w:t>2.</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Кросс «Золотая осень»</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w:t>
            </w:r>
            <w:r w:rsidR="0070429A">
              <w:rPr>
                <w:rFonts w:ascii="Times New Roman" w:eastAsia="Times New Roman" w:hAnsi="Times New Roman" w:cs="Times New Roman"/>
                <w:color w:val="000000"/>
                <w:sz w:val="28"/>
                <w:szCs w:val="28"/>
              </w:rPr>
              <w:t xml:space="preserve"> </w:t>
            </w:r>
            <w:proofErr w:type="gramStart"/>
            <w:r w:rsidRPr="0029651B">
              <w:rPr>
                <w:rFonts w:ascii="Times New Roman" w:eastAsia="Times New Roman" w:hAnsi="Times New Roman" w:cs="Times New Roman"/>
                <w:color w:val="000000"/>
                <w:sz w:val="28"/>
                <w:szCs w:val="28"/>
              </w:rPr>
              <w:t>место  -</w:t>
            </w:r>
            <w:proofErr w:type="gramEnd"/>
            <w:r w:rsidRPr="0029651B">
              <w:rPr>
                <w:rFonts w:ascii="Times New Roman" w:eastAsia="Times New Roman" w:hAnsi="Times New Roman" w:cs="Times New Roman"/>
                <w:color w:val="000000"/>
                <w:sz w:val="28"/>
                <w:szCs w:val="28"/>
              </w:rPr>
              <w:t>2</w:t>
            </w:r>
          </w:p>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место-1</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Спартакиада</w:t>
            </w:r>
          </w:p>
          <w:p w:rsidR="0029651B" w:rsidRPr="0029651B" w:rsidRDefault="0029651B" w:rsidP="001F371F">
            <w:pPr>
              <w:spacing w:after="0" w:line="240" w:lineRule="auto"/>
              <w:rPr>
                <w:rFonts w:ascii="Times New Roman" w:eastAsia="Times New Roman" w:hAnsi="Times New Roman" w:cs="Times New Roman"/>
                <w:color w:val="000000"/>
                <w:sz w:val="28"/>
                <w:szCs w:val="28"/>
              </w:rPr>
            </w:pPr>
          </w:p>
          <w:p w:rsidR="0029651B" w:rsidRPr="0029651B" w:rsidRDefault="0070429A" w:rsidP="0070429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Русские шашки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место-4</w:t>
            </w:r>
          </w:p>
          <w:p w:rsidR="0029651B" w:rsidRPr="0029651B" w:rsidRDefault="0029651B" w:rsidP="0070429A">
            <w:pPr>
              <w:spacing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место-1</w:t>
            </w:r>
          </w:p>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 xml:space="preserve">Зарница </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место-2</w:t>
            </w:r>
          </w:p>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место-2</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Волейбол (девушки)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Региональный этап </w:t>
            </w:r>
            <w:r w:rsidR="0029651B" w:rsidRPr="0029651B">
              <w:rPr>
                <w:rFonts w:ascii="Times New Roman" w:eastAsia="Times New Roman" w:hAnsi="Times New Roman" w:cs="Times New Roman"/>
                <w:color w:val="000000"/>
                <w:sz w:val="28"/>
                <w:szCs w:val="28"/>
              </w:rPr>
              <w:t xml:space="preserve"> «Лазер Тактик» </w:t>
            </w: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юноши)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29651B" w:rsidP="0070429A">
            <w:pPr>
              <w:spacing w:after="0" w:line="240" w:lineRule="auto"/>
              <w:ind w:left="703" w:hanging="10"/>
              <w:jc w:val="center"/>
              <w:rPr>
                <w:rFonts w:ascii="Times New Roman" w:eastAsia="Times New Roman" w:hAnsi="Times New Roman" w:cs="Times New Roman"/>
                <w:color w:val="000000"/>
                <w:sz w:val="24"/>
                <w:szCs w:val="24"/>
              </w:rPr>
            </w:pP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b/>
                <w:color w:val="000000"/>
                <w:sz w:val="28"/>
                <w:szCs w:val="28"/>
              </w:rPr>
            </w:pPr>
            <w:r w:rsidRPr="0029651B">
              <w:rPr>
                <w:rFonts w:ascii="Times New Roman" w:eastAsia="Times New Roman" w:hAnsi="Times New Roman" w:cs="Times New Roman"/>
                <w:b/>
                <w:color w:val="000000"/>
                <w:sz w:val="28"/>
                <w:szCs w:val="28"/>
              </w:rPr>
              <w:t xml:space="preserve">                 2023 год</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Баскетбол ( девушки)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29651B" w:rsidRPr="0029651B">
              <w:rPr>
                <w:rFonts w:ascii="Times New Roman" w:eastAsia="Times New Roman" w:hAnsi="Times New Roman" w:cs="Times New Roman"/>
                <w:color w:val="000000"/>
                <w:sz w:val="28"/>
                <w:szCs w:val="28"/>
              </w:rPr>
              <w:t>Стритбол</w:t>
            </w:r>
            <w:proofErr w:type="spellEnd"/>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70429A" w:rsidP="001F37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651B" w:rsidRPr="0029651B">
              <w:rPr>
                <w:rFonts w:ascii="Times New Roman" w:eastAsia="Times New Roman" w:hAnsi="Times New Roman" w:cs="Times New Roman"/>
                <w:color w:val="000000"/>
                <w:sz w:val="28"/>
                <w:szCs w:val="28"/>
              </w:rPr>
              <w:t>ОФП</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Школа безопасности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w:t>
            </w:r>
          </w:p>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 </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Юнармейские игры</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4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29651B" w:rsidP="0070429A">
            <w:pPr>
              <w:spacing w:after="0" w:line="240" w:lineRule="auto"/>
              <w:ind w:left="703" w:hanging="10"/>
              <w:jc w:val="center"/>
              <w:rPr>
                <w:rFonts w:ascii="Times New Roman" w:eastAsia="Times New Roman" w:hAnsi="Times New Roman" w:cs="Times New Roman"/>
                <w:color w:val="000000"/>
                <w:sz w:val="24"/>
                <w:szCs w:val="24"/>
              </w:rPr>
            </w:pP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b/>
                <w:color w:val="000000"/>
                <w:sz w:val="28"/>
                <w:szCs w:val="28"/>
              </w:rPr>
            </w:pPr>
            <w:r w:rsidRPr="0029651B">
              <w:rPr>
                <w:rFonts w:ascii="Times New Roman" w:eastAsia="Times New Roman" w:hAnsi="Times New Roman" w:cs="Times New Roman"/>
                <w:color w:val="000000"/>
                <w:sz w:val="28"/>
                <w:szCs w:val="28"/>
              </w:rPr>
              <w:t xml:space="preserve">                   </w:t>
            </w:r>
            <w:r w:rsidRPr="0029651B">
              <w:rPr>
                <w:rFonts w:ascii="Times New Roman" w:eastAsia="Times New Roman" w:hAnsi="Times New Roman" w:cs="Times New Roman"/>
                <w:b/>
                <w:color w:val="000000"/>
                <w:sz w:val="28"/>
                <w:szCs w:val="28"/>
              </w:rPr>
              <w:t>2024 год</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Спартакиада по ОФП</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1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Волейбол( девушки)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Спортивный туризм ( 5-6 </w:t>
            </w:r>
            <w:proofErr w:type="spellStart"/>
            <w:r w:rsidRPr="0029651B">
              <w:rPr>
                <w:rFonts w:ascii="Times New Roman" w:eastAsia="Times New Roman" w:hAnsi="Times New Roman" w:cs="Times New Roman"/>
                <w:color w:val="000000"/>
                <w:sz w:val="28"/>
                <w:szCs w:val="28"/>
              </w:rPr>
              <w:t>кл</w:t>
            </w:r>
            <w:proofErr w:type="spellEnd"/>
            <w:r w:rsidRPr="0029651B">
              <w:rPr>
                <w:rFonts w:ascii="Times New Roman" w:eastAsia="Times New Roman" w:hAnsi="Times New Roman" w:cs="Times New Roman"/>
                <w:color w:val="000000"/>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Спортивный туризм (7-8 </w:t>
            </w:r>
            <w:proofErr w:type="spellStart"/>
            <w:r w:rsidRPr="0029651B">
              <w:rPr>
                <w:rFonts w:ascii="Times New Roman" w:eastAsia="Times New Roman" w:hAnsi="Times New Roman" w:cs="Times New Roman"/>
                <w:color w:val="000000"/>
                <w:sz w:val="28"/>
                <w:szCs w:val="28"/>
              </w:rPr>
              <w:t>кл</w:t>
            </w:r>
            <w:proofErr w:type="spellEnd"/>
            <w:r w:rsidRPr="0029651B">
              <w:rPr>
                <w:rFonts w:ascii="Times New Roman" w:eastAsia="Times New Roman" w:hAnsi="Times New Roman" w:cs="Times New Roman"/>
                <w:color w:val="000000"/>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Стрит –бол( девушки)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3 место</w:t>
            </w:r>
          </w:p>
        </w:tc>
      </w:tr>
      <w:tr w:rsidR="0029651B" w:rsidRPr="0029651B" w:rsidTr="0070429A">
        <w:trPr>
          <w:trHeight w:val="154"/>
        </w:trPr>
        <w:tc>
          <w:tcPr>
            <w:tcW w:w="1265" w:type="dxa"/>
            <w:gridSpan w:val="2"/>
            <w:tcBorders>
              <w:top w:val="single" w:sz="4" w:space="0" w:color="auto"/>
              <w:left w:val="single" w:sz="4" w:space="0" w:color="auto"/>
              <w:bottom w:val="single" w:sz="4" w:space="0" w:color="auto"/>
              <w:right w:val="single" w:sz="4" w:space="0" w:color="auto"/>
            </w:tcBorders>
            <w:vAlign w:val="center"/>
          </w:tcPr>
          <w:p w:rsidR="0029651B" w:rsidRPr="0029651B" w:rsidRDefault="001F371F" w:rsidP="0070429A">
            <w:pP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364" w:type="dxa"/>
            <w:tcBorders>
              <w:top w:val="single" w:sz="4" w:space="0" w:color="auto"/>
              <w:left w:val="single" w:sz="4" w:space="0" w:color="auto"/>
              <w:bottom w:val="single" w:sz="4" w:space="0" w:color="auto"/>
              <w:right w:val="single" w:sz="4" w:space="0" w:color="auto"/>
            </w:tcBorders>
            <w:vAlign w:val="center"/>
          </w:tcPr>
          <w:p w:rsidR="0029651B" w:rsidRPr="0029651B" w:rsidRDefault="0029651B" w:rsidP="001F371F">
            <w:pPr>
              <w:spacing w:after="0" w:line="240" w:lineRule="auto"/>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Легкоатлетический кросс </w:t>
            </w:r>
            <w:r w:rsidR="0070429A">
              <w:rPr>
                <w:rFonts w:ascii="Times New Roman" w:eastAsia="Times New Roman" w:hAnsi="Times New Roman" w:cs="Times New Roman"/>
                <w:color w:val="000000"/>
                <w:sz w:val="28"/>
                <w:szCs w:val="28"/>
              </w:rPr>
              <w:t xml:space="preserve"> « Золотая осень» </w:t>
            </w:r>
            <w:r w:rsidRPr="0029651B">
              <w:rPr>
                <w:rFonts w:ascii="Times New Roman" w:eastAsia="Times New Roman" w:hAnsi="Times New Roman" w:cs="Times New Roman"/>
                <w:color w:val="000000"/>
                <w:sz w:val="28"/>
                <w:szCs w:val="28"/>
              </w:rPr>
              <w:t>( юноши)</w:t>
            </w:r>
          </w:p>
        </w:tc>
        <w:tc>
          <w:tcPr>
            <w:tcW w:w="3118" w:type="dxa"/>
            <w:tcBorders>
              <w:top w:val="single" w:sz="4" w:space="0" w:color="auto"/>
              <w:left w:val="single" w:sz="4" w:space="0" w:color="auto"/>
              <w:bottom w:val="single" w:sz="4" w:space="0" w:color="auto"/>
              <w:right w:val="single" w:sz="4" w:space="0" w:color="auto"/>
            </w:tcBorders>
          </w:tcPr>
          <w:p w:rsidR="0029651B" w:rsidRPr="0029651B" w:rsidRDefault="0029651B" w:rsidP="001F371F">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color w:val="000000"/>
                <w:sz w:val="28"/>
                <w:szCs w:val="28"/>
              </w:rPr>
              <w:t xml:space="preserve">           2 место</w:t>
            </w:r>
          </w:p>
        </w:tc>
      </w:tr>
    </w:tbl>
    <w:p w:rsidR="0029651B" w:rsidRPr="0029651B" w:rsidRDefault="0029651B" w:rsidP="0070429A">
      <w:pPr>
        <w:spacing w:after="0" w:line="240" w:lineRule="auto"/>
        <w:jc w:val="both"/>
        <w:rPr>
          <w:rFonts w:ascii="Times New Roman" w:eastAsia="Times New Roman" w:hAnsi="Times New Roman" w:cs="Times New Roman"/>
          <w:b/>
          <w:bCs/>
          <w:color w:val="000000"/>
          <w:sz w:val="24"/>
          <w:szCs w:val="24"/>
        </w:rPr>
      </w:pPr>
    </w:p>
    <w:p w:rsidR="0029651B" w:rsidRPr="0070429A" w:rsidRDefault="0029651B" w:rsidP="0070429A">
      <w:pPr>
        <w:spacing w:after="0" w:line="240" w:lineRule="auto"/>
        <w:jc w:val="both"/>
        <w:rPr>
          <w:rFonts w:ascii="Times New Roman" w:eastAsia="Times New Roman" w:hAnsi="Times New Roman" w:cs="Times New Roman"/>
          <w:color w:val="000000"/>
          <w:sz w:val="28"/>
          <w:szCs w:val="28"/>
        </w:rPr>
      </w:pPr>
      <w:r w:rsidRPr="0029651B">
        <w:rPr>
          <w:rFonts w:ascii="Times New Roman" w:eastAsia="Times New Roman" w:hAnsi="Times New Roman" w:cs="Times New Roman"/>
          <w:b/>
          <w:bCs/>
          <w:color w:val="000000"/>
          <w:sz w:val="24"/>
          <w:szCs w:val="24"/>
        </w:rPr>
        <w:t xml:space="preserve">       </w:t>
      </w:r>
      <w:r w:rsidRPr="0029651B">
        <w:rPr>
          <w:rFonts w:ascii="Times New Roman" w:eastAsia="Times New Roman" w:hAnsi="Times New Roman" w:cs="Times New Roman"/>
          <w:color w:val="000000"/>
          <w:sz w:val="28"/>
          <w:szCs w:val="28"/>
        </w:rPr>
        <w:t xml:space="preserve"> Работа школы направлена на оздоровление детей, </w:t>
      </w:r>
      <w:proofErr w:type="gramStart"/>
      <w:r w:rsidRPr="0029651B">
        <w:rPr>
          <w:rFonts w:ascii="Times New Roman" w:eastAsia="Times New Roman" w:hAnsi="Times New Roman" w:cs="Times New Roman"/>
          <w:color w:val="000000"/>
          <w:sz w:val="28"/>
          <w:szCs w:val="28"/>
        </w:rPr>
        <w:t xml:space="preserve">в  </w:t>
      </w:r>
      <w:proofErr w:type="spellStart"/>
      <w:r w:rsidRPr="0029651B">
        <w:rPr>
          <w:rFonts w:ascii="Times New Roman" w:eastAsia="Times New Roman" w:hAnsi="Times New Roman" w:cs="Times New Roman"/>
          <w:color w:val="000000"/>
          <w:sz w:val="28"/>
          <w:szCs w:val="28"/>
        </w:rPr>
        <w:t>учебно</w:t>
      </w:r>
      <w:proofErr w:type="spellEnd"/>
      <w:proofErr w:type="gramEnd"/>
      <w:r w:rsidRPr="0029651B">
        <w:rPr>
          <w:rFonts w:ascii="Times New Roman" w:eastAsia="Times New Roman" w:hAnsi="Times New Roman" w:cs="Times New Roman"/>
          <w:color w:val="000000"/>
          <w:sz w:val="28"/>
          <w:szCs w:val="28"/>
        </w:rPr>
        <w:t xml:space="preserve"> – воспитательный  процесс,  активно внедряются медико-профилактические, физкультурно-оздоровительные, </w:t>
      </w:r>
      <w:proofErr w:type="spellStart"/>
      <w:r w:rsidRPr="0029651B">
        <w:rPr>
          <w:rFonts w:ascii="Times New Roman" w:eastAsia="Times New Roman" w:hAnsi="Times New Roman" w:cs="Times New Roman"/>
          <w:color w:val="000000"/>
          <w:sz w:val="28"/>
          <w:szCs w:val="28"/>
        </w:rPr>
        <w:t>здоровьесберегающие</w:t>
      </w:r>
      <w:proofErr w:type="spellEnd"/>
      <w:r w:rsidRPr="0029651B">
        <w:rPr>
          <w:rFonts w:ascii="Times New Roman" w:eastAsia="Times New Roman" w:hAnsi="Times New Roman" w:cs="Times New Roman"/>
          <w:color w:val="000000"/>
          <w:sz w:val="28"/>
          <w:szCs w:val="28"/>
        </w:rPr>
        <w:t xml:space="preserve"> технологии.  Ведётся работа по достижению единства медицинского и педагогического персонала в вопросах оздоровления и развития физической подготовленности детей.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Вопросы по формированию здорового образа жизни заслушиваются на педагогических советах, совещаниях при директоре, МО учителей физической культуры.</w:t>
      </w:r>
    </w:p>
    <w:p w:rsidR="0029651B" w:rsidRPr="0029651B" w:rsidRDefault="0029651B" w:rsidP="0029651B">
      <w:pPr>
        <w:spacing w:after="0" w:line="240" w:lineRule="auto"/>
        <w:rPr>
          <w:rFonts w:ascii="Times New Roman" w:eastAsia="Times New Roman" w:hAnsi="Times New Roman" w:cs="Times New Roman"/>
          <w:b/>
          <w:sz w:val="28"/>
          <w:szCs w:val="28"/>
        </w:rPr>
      </w:pPr>
      <w:r w:rsidRPr="0029651B">
        <w:rPr>
          <w:rFonts w:ascii="Times New Roman" w:eastAsia="Times New Roman" w:hAnsi="Times New Roman" w:cs="Times New Roman"/>
          <w:sz w:val="28"/>
          <w:szCs w:val="28"/>
        </w:rPr>
        <w:t xml:space="preserve">                   </w:t>
      </w:r>
      <w:proofErr w:type="spellStart"/>
      <w:r w:rsidRPr="0029651B">
        <w:rPr>
          <w:rFonts w:ascii="Times New Roman" w:eastAsia="Times New Roman" w:hAnsi="Times New Roman" w:cs="Times New Roman"/>
          <w:b/>
          <w:sz w:val="28"/>
          <w:szCs w:val="28"/>
        </w:rPr>
        <w:t>Психолого</w:t>
      </w:r>
      <w:proofErr w:type="spellEnd"/>
      <w:r w:rsidRPr="0029651B">
        <w:rPr>
          <w:rFonts w:ascii="Times New Roman" w:eastAsia="Times New Roman" w:hAnsi="Times New Roman" w:cs="Times New Roman"/>
          <w:b/>
          <w:sz w:val="28"/>
          <w:szCs w:val="28"/>
        </w:rPr>
        <w:t xml:space="preserve"> -  </w:t>
      </w:r>
      <w:proofErr w:type="spellStart"/>
      <w:r w:rsidRPr="0029651B">
        <w:rPr>
          <w:rFonts w:ascii="Times New Roman" w:eastAsia="Times New Roman" w:hAnsi="Times New Roman" w:cs="Times New Roman"/>
          <w:b/>
          <w:sz w:val="28"/>
          <w:szCs w:val="28"/>
        </w:rPr>
        <w:t>медико</w:t>
      </w:r>
      <w:proofErr w:type="spellEnd"/>
      <w:r w:rsidRPr="0029651B">
        <w:rPr>
          <w:rFonts w:ascii="Times New Roman" w:eastAsia="Times New Roman" w:hAnsi="Times New Roman" w:cs="Times New Roman"/>
          <w:b/>
          <w:sz w:val="28"/>
          <w:szCs w:val="28"/>
        </w:rPr>
        <w:t xml:space="preserve"> - педагогического сопровождение.</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На современном этапе модернизации школы </w:t>
      </w:r>
      <w:proofErr w:type="spellStart"/>
      <w:r w:rsidRPr="0029651B">
        <w:rPr>
          <w:rFonts w:ascii="Times New Roman" w:eastAsia="Times New Roman" w:hAnsi="Times New Roman" w:cs="Times New Roman"/>
          <w:sz w:val="28"/>
          <w:szCs w:val="28"/>
        </w:rPr>
        <w:t>психолого</w:t>
      </w:r>
      <w:proofErr w:type="spellEnd"/>
      <w:r w:rsidRPr="0029651B">
        <w:rPr>
          <w:rFonts w:ascii="Times New Roman" w:eastAsia="Times New Roman" w:hAnsi="Times New Roman" w:cs="Times New Roman"/>
          <w:sz w:val="28"/>
          <w:szCs w:val="28"/>
        </w:rPr>
        <w:t xml:space="preserve"> – </w:t>
      </w:r>
      <w:proofErr w:type="spellStart"/>
      <w:r w:rsidRPr="0029651B">
        <w:rPr>
          <w:rFonts w:ascii="Times New Roman" w:eastAsia="Times New Roman" w:hAnsi="Times New Roman" w:cs="Times New Roman"/>
          <w:sz w:val="28"/>
          <w:szCs w:val="28"/>
        </w:rPr>
        <w:t>медико</w:t>
      </w:r>
      <w:proofErr w:type="spellEnd"/>
      <w:r w:rsidRPr="0029651B">
        <w:rPr>
          <w:rFonts w:ascii="Times New Roman" w:eastAsia="Times New Roman" w:hAnsi="Times New Roman" w:cs="Times New Roman"/>
          <w:sz w:val="28"/>
          <w:szCs w:val="28"/>
        </w:rPr>
        <w:t xml:space="preserve"> - педагогическое сопровождение остаётся востребованным, помогающим решать актуальные проблемы школы.  Данное сопровождение осуществляют педагог -  психолог Иващенцева Л.В., медицинская </w:t>
      </w:r>
      <w:proofErr w:type="gramStart"/>
      <w:r w:rsidRPr="0029651B">
        <w:rPr>
          <w:rFonts w:ascii="Times New Roman" w:eastAsia="Times New Roman" w:hAnsi="Times New Roman" w:cs="Times New Roman"/>
          <w:sz w:val="28"/>
          <w:szCs w:val="28"/>
        </w:rPr>
        <w:t>сестра  Васильченко</w:t>
      </w:r>
      <w:proofErr w:type="gramEnd"/>
      <w:r w:rsidRPr="0029651B">
        <w:rPr>
          <w:rFonts w:ascii="Times New Roman" w:eastAsia="Times New Roman" w:hAnsi="Times New Roman" w:cs="Times New Roman"/>
          <w:sz w:val="28"/>
          <w:szCs w:val="28"/>
        </w:rPr>
        <w:t xml:space="preserve"> М.М.</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Деятельность специалистов строится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Общая направленность их работы определялась следующими практическими задачами:</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создание благоприятных условий обучения и пребывания в школе для всех субъектов образовательного процесса;</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-выявление и устранение факторов, негативно влияющих на развитие ребенка.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Проводится определенная работа с детьми с различными отклонениями в развитии и поведении: профилактические беседы, индивидуальные консультации. Коррекционные и просветительские мероприятия, посещение семей, где воспитываются дети, работа с родителями детей данной категории.</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Специалисты своей деятельностью обеспечивают </w:t>
      </w:r>
      <w:proofErr w:type="gramStart"/>
      <w:r w:rsidRPr="0029651B">
        <w:rPr>
          <w:rFonts w:ascii="Times New Roman" w:eastAsia="Times New Roman" w:hAnsi="Times New Roman" w:cs="Times New Roman"/>
          <w:sz w:val="28"/>
          <w:szCs w:val="28"/>
        </w:rPr>
        <w:t>условия  для</w:t>
      </w:r>
      <w:proofErr w:type="gramEnd"/>
      <w:r w:rsidRPr="0029651B">
        <w:rPr>
          <w:rFonts w:ascii="Times New Roman" w:eastAsia="Times New Roman" w:hAnsi="Times New Roman" w:cs="Times New Roman"/>
          <w:sz w:val="28"/>
          <w:szCs w:val="28"/>
        </w:rPr>
        <w:t xml:space="preserve"> охраны здоровья и развития личности всех участников образовательного процесса, помогают ребенку легко адаптироваться к новым условиям успешно развиваться и обучаться.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Начиная с 2021 года официал</w:t>
      </w:r>
      <w:r w:rsidR="0070429A">
        <w:rPr>
          <w:rFonts w:ascii="Times New Roman" w:eastAsia="Times New Roman" w:hAnsi="Times New Roman" w:cs="Times New Roman"/>
          <w:sz w:val="28"/>
          <w:szCs w:val="28"/>
        </w:rPr>
        <w:t xml:space="preserve">ьная статистика по охвату детей </w:t>
      </w:r>
      <w:r w:rsidRPr="0029651B">
        <w:rPr>
          <w:rFonts w:ascii="Times New Roman" w:eastAsia="Times New Roman" w:hAnsi="Times New Roman" w:cs="Times New Roman"/>
          <w:sz w:val="28"/>
          <w:szCs w:val="28"/>
        </w:rPr>
        <w:t>дополнительным образо</w:t>
      </w:r>
      <w:r w:rsidR="0070429A">
        <w:rPr>
          <w:rFonts w:ascii="Times New Roman" w:eastAsia="Times New Roman" w:hAnsi="Times New Roman" w:cs="Times New Roman"/>
          <w:sz w:val="28"/>
          <w:szCs w:val="28"/>
        </w:rPr>
        <w:t xml:space="preserve">ванием осуществляется по данным </w:t>
      </w:r>
      <w:proofErr w:type="gramStart"/>
      <w:r w:rsidRPr="0029651B">
        <w:rPr>
          <w:rFonts w:ascii="Times New Roman" w:eastAsia="Times New Roman" w:hAnsi="Times New Roman" w:cs="Times New Roman"/>
          <w:sz w:val="28"/>
          <w:szCs w:val="28"/>
        </w:rPr>
        <w:t>автоматизированной  информационной</w:t>
      </w:r>
      <w:proofErr w:type="gramEnd"/>
      <w:r w:rsidRPr="0029651B">
        <w:rPr>
          <w:rFonts w:ascii="Times New Roman" w:eastAsia="Times New Roman" w:hAnsi="Times New Roman" w:cs="Times New Roman"/>
          <w:sz w:val="28"/>
          <w:szCs w:val="28"/>
        </w:rPr>
        <w:t xml:space="preserve"> системы «Навигатор</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дополнительного образования детей Ста</w:t>
      </w:r>
      <w:r w:rsidR="0070429A">
        <w:rPr>
          <w:rFonts w:ascii="Times New Roman" w:eastAsia="Times New Roman" w:hAnsi="Times New Roman" w:cs="Times New Roman"/>
          <w:sz w:val="28"/>
          <w:szCs w:val="28"/>
        </w:rPr>
        <w:t xml:space="preserve">вропольского края» Доля детей в </w:t>
      </w:r>
      <w:r w:rsidRPr="0029651B">
        <w:rPr>
          <w:rFonts w:ascii="Times New Roman" w:eastAsia="Times New Roman" w:hAnsi="Times New Roman" w:cs="Times New Roman"/>
          <w:sz w:val="28"/>
          <w:szCs w:val="28"/>
        </w:rPr>
        <w:t xml:space="preserve">возрасте 6-18 лет, получающих услугу по дополнительному образованию </w:t>
      </w:r>
      <w:r w:rsidRPr="0029651B">
        <w:rPr>
          <w:rFonts w:ascii="Times New Roman" w:eastAsia="Times New Roman" w:hAnsi="Times New Roman" w:cs="Times New Roman"/>
          <w:sz w:val="28"/>
          <w:szCs w:val="28"/>
        </w:rPr>
        <w:lastRenderedPageBreak/>
        <w:t xml:space="preserve">школе  в 2021году составляла-105 человек  (42%) . В 2022 </w:t>
      </w:r>
      <w:proofErr w:type="gramStart"/>
      <w:r w:rsidRPr="0029651B">
        <w:rPr>
          <w:rFonts w:ascii="Times New Roman" w:eastAsia="Times New Roman" w:hAnsi="Times New Roman" w:cs="Times New Roman"/>
          <w:sz w:val="28"/>
          <w:szCs w:val="28"/>
        </w:rPr>
        <w:t>году  количество</w:t>
      </w:r>
      <w:proofErr w:type="gramEnd"/>
      <w:r w:rsidRPr="0029651B">
        <w:rPr>
          <w:rFonts w:ascii="Times New Roman" w:eastAsia="Times New Roman" w:hAnsi="Times New Roman" w:cs="Times New Roman"/>
          <w:sz w:val="28"/>
          <w:szCs w:val="28"/>
        </w:rPr>
        <w:t xml:space="preserve"> обучающихся получающих услугу по дополнительному образованию составила 201 человек (84.4%). Осуществляли работу 15 творческих объединений по основным направлениям   дополнительного </w:t>
      </w:r>
      <w:proofErr w:type="gramStart"/>
      <w:r w:rsidRPr="0029651B">
        <w:rPr>
          <w:rFonts w:ascii="Times New Roman" w:eastAsia="Times New Roman" w:hAnsi="Times New Roman" w:cs="Times New Roman"/>
          <w:sz w:val="28"/>
          <w:szCs w:val="28"/>
        </w:rPr>
        <w:t>образования  :</w:t>
      </w:r>
      <w:proofErr w:type="gramEnd"/>
      <w:r w:rsidRPr="0029651B">
        <w:rPr>
          <w:rFonts w:ascii="Times New Roman" w:eastAsia="Times New Roman" w:hAnsi="Times New Roman" w:cs="Times New Roman"/>
          <w:sz w:val="28"/>
          <w:szCs w:val="28"/>
        </w:rPr>
        <w:t xml:space="preserve"> физкультурно- спортивное, туристическое, военно-патриотическое, социально-педагогическое, экологическое, эстетическое.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В 2022-2023 учебном году количество обучающих получающих услугу по дополнительному образованию составила 233 </w:t>
      </w:r>
      <w:proofErr w:type="gramStart"/>
      <w:r w:rsidRPr="0029651B">
        <w:rPr>
          <w:rFonts w:ascii="Times New Roman" w:eastAsia="Times New Roman" w:hAnsi="Times New Roman" w:cs="Times New Roman"/>
          <w:sz w:val="28"/>
          <w:szCs w:val="28"/>
        </w:rPr>
        <w:t>человека .</w:t>
      </w:r>
      <w:proofErr w:type="gramEnd"/>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В 2023-2024 учебном году количество получающих услугу по дополнительному образованию составляет 208 </w:t>
      </w:r>
      <w:proofErr w:type="gramStart"/>
      <w:r w:rsidRPr="0029651B">
        <w:rPr>
          <w:rFonts w:ascii="Times New Roman" w:eastAsia="Times New Roman" w:hAnsi="Times New Roman" w:cs="Times New Roman"/>
          <w:sz w:val="28"/>
          <w:szCs w:val="28"/>
        </w:rPr>
        <w:t>человек ,</w:t>
      </w:r>
      <w:proofErr w:type="gramEnd"/>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 xml:space="preserve">а получающих услугу 1 раз-156 человек(68 %).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Занятость детей и </w:t>
      </w:r>
      <w:proofErr w:type="gramStart"/>
      <w:r w:rsidRPr="0029651B">
        <w:rPr>
          <w:rFonts w:ascii="Times New Roman" w:eastAsia="Times New Roman" w:hAnsi="Times New Roman" w:cs="Times New Roman"/>
          <w:sz w:val="28"/>
          <w:szCs w:val="28"/>
        </w:rPr>
        <w:t>подростков  дополнительным</w:t>
      </w:r>
      <w:proofErr w:type="gramEnd"/>
      <w:r w:rsidRPr="0029651B">
        <w:rPr>
          <w:rFonts w:ascii="Times New Roman" w:eastAsia="Times New Roman" w:hAnsi="Times New Roman" w:cs="Times New Roman"/>
          <w:sz w:val="28"/>
          <w:szCs w:val="28"/>
        </w:rPr>
        <w:t xml:space="preserve"> образованием, является одним из звеньев системы профилактики правонарушений среди несовершеннолетних.</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 летний период     в школе работал пришкольный оздоровительный лагерь «Радуга». Была организована работа профильной смены духовно- нравственной </w:t>
      </w:r>
      <w:proofErr w:type="gramStart"/>
      <w:r w:rsidRPr="0029651B">
        <w:rPr>
          <w:rFonts w:ascii="Times New Roman" w:eastAsia="Times New Roman" w:hAnsi="Times New Roman" w:cs="Times New Roman"/>
          <w:sz w:val="28"/>
          <w:szCs w:val="28"/>
        </w:rPr>
        <w:t>направленности  количество</w:t>
      </w:r>
      <w:proofErr w:type="gramEnd"/>
      <w:r w:rsidRPr="0029651B">
        <w:rPr>
          <w:rFonts w:ascii="Times New Roman" w:eastAsia="Times New Roman" w:hAnsi="Times New Roman" w:cs="Times New Roman"/>
          <w:sz w:val="28"/>
          <w:szCs w:val="28"/>
        </w:rPr>
        <w:t xml:space="preserve"> обучающихся-</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60. Были трудоустроены школьники через государственное казённое учреждение</w:t>
      </w:r>
    </w:p>
    <w:p w:rsidR="0029651B" w:rsidRPr="0029651B" w:rsidRDefault="0070429A" w:rsidP="007042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651B" w:rsidRPr="0029651B">
        <w:rPr>
          <w:rFonts w:ascii="Times New Roman" w:eastAsia="Times New Roman" w:hAnsi="Times New Roman" w:cs="Times New Roman"/>
          <w:sz w:val="28"/>
          <w:szCs w:val="28"/>
        </w:rPr>
        <w:t>Центр занятости населения Туркменского округа» (3 человека) июль 2024</w:t>
      </w:r>
      <w:r>
        <w:rPr>
          <w:rFonts w:ascii="Times New Roman" w:eastAsia="Times New Roman" w:hAnsi="Times New Roman" w:cs="Times New Roman"/>
          <w:sz w:val="28"/>
          <w:szCs w:val="28"/>
        </w:rPr>
        <w:t xml:space="preserve"> </w:t>
      </w:r>
      <w:r w:rsidR="0029651B" w:rsidRPr="0029651B">
        <w:rPr>
          <w:rFonts w:ascii="Times New Roman" w:eastAsia="Times New Roman" w:hAnsi="Times New Roman" w:cs="Times New Roman"/>
          <w:sz w:val="28"/>
          <w:szCs w:val="28"/>
        </w:rPr>
        <w:t>г.</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 июле 2024 года   в </w:t>
      </w:r>
      <w:proofErr w:type="gramStart"/>
      <w:r w:rsidRPr="0029651B">
        <w:rPr>
          <w:rFonts w:ascii="Times New Roman" w:eastAsia="Times New Roman" w:hAnsi="Times New Roman" w:cs="Times New Roman"/>
          <w:sz w:val="28"/>
          <w:szCs w:val="28"/>
        </w:rPr>
        <w:t>загородном  лагере</w:t>
      </w:r>
      <w:proofErr w:type="gramEnd"/>
      <w:r w:rsidRPr="0029651B">
        <w:rPr>
          <w:rFonts w:ascii="Times New Roman" w:eastAsia="Times New Roman" w:hAnsi="Times New Roman" w:cs="Times New Roman"/>
          <w:sz w:val="28"/>
          <w:szCs w:val="28"/>
        </w:rPr>
        <w:t xml:space="preserve"> «Солнечный» г. Пятигорск отдыхали 3 обучающихся</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 xml:space="preserve">( согласно квоте).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 рамках федерального проекта «Патриотическое воспитание граждан Российской Федерации» национального проекта «Образование» Осуществляется работа по патриотическому воспитанию. Цель: формирование воспитательной среды в образовательной организации. </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На должность советника по воспитанию</w:t>
      </w:r>
      <w:r w:rsidR="0070429A">
        <w:rPr>
          <w:rFonts w:ascii="Times New Roman" w:eastAsia="Times New Roman" w:hAnsi="Times New Roman" w:cs="Times New Roman"/>
          <w:sz w:val="28"/>
          <w:szCs w:val="28"/>
        </w:rPr>
        <w:t xml:space="preserve"> и взаимодействию с детскими общественными организациями с 2021 </w:t>
      </w:r>
      <w:proofErr w:type="gramStart"/>
      <w:r w:rsidR="0070429A">
        <w:rPr>
          <w:rFonts w:ascii="Times New Roman" w:eastAsia="Times New Roman" w:hAnsi="Times New Roman" w:cs="Times New Roman"/>
          <w:sz w:val="28"/>
          <w:szCs w:val="28"/>
        </w:rPr>
        <w:t>г  в</w:t>
      </w:r>
      <w:proofErr w:type="gramEnd"/>
      <w:r w:rsidR="0070429A">
        <w:rPr>
          <w:rFonts w:ascii="Times New Roman" w:eastAsia="Times New Roman" w:hAnsi="Times New Roman" w:cs="Times New Roman"/>
          <w:sz w:val="28"/>
          <w:szCs w:val="28"/>
        </w:rPr>
        <w:t xml:space="preserve">  школе назначена </w:t>
      </w:r>
      <w:r w:rsidRPr="0029651B">
        <w:rPr>
          <w:rFonts w:ascii="Times New Roman" w:eastAsia="Times New Roman" w:hAnsi="Times New Roman" w:cs="Times New Roman"/>
          <w:sz w:val="28"/>
          <w:szCs w:val="28"/>
        </w:rPr>
        <w:t>Акопян Г.О.</w:t>
      </w:r>
    </w:p>
    <w:p w:rsidR="0029651B" w:rsidRPr="0029651B" w:rsidRDefault="0029651B" w:rsidP="0070429A">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В 2021-2022году было создано первичное отделение </w:t>
      </w:r>
      <w:proofErr w:type="gramStart"/>
      <w:r w:rsidRPr="0029651B">
        <w:rPr>
          <w:rFonts w:ascii="Times New Roman" w:eastAsia="Times New Roman" w:hAnsi="Times New Roman" w:cs="Times New Roman"/>
          <w:sz w:val="28"/>
          <w:szCs w:val="28"/>
        </w:rPr>
        <w:t>РДШ</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 xml:space="preserve"> в</w:t>
      </w:r>
      <w:proofErr w:type="gramEnd"/>
      <w:r w:rsidRPr="0029651B">
        <w:rPr>
          <w:rFonts w:ascii="Times New Roman" w:eastAsia="Times New Roman" w:hAnsi="Times New Roman" w:cs="Times New Roman"/>
          <w:sz w:val="28"/>
          <w:szCs w:val="28"/>
        </w:rPr>
        <w:t xml:space="preserve"> 2022-2023году работа по реализации проектов РДШ продолжена .</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 xml:space="preserve">В 2022-2023 году школа вступила </w:t>
      </w:r>
      <w:proofErr w:type="gramStart"/>
      <w:r w:rsidRPr="0029651B">
        <w:rPr>
          <w:rFonts w:ascii="Times New Roman" w:eastAsia="Times New Roman" w:hAnsi="Times New Roman" w:cs="Times New Roman"/>
          <w:sz w:val="28"/>
          <w:szCs w:val="28"/>
        </w:rPr>
        <w:t>в  ряды</w:t>
      </w:r>
      <w:proofErr w:type="gramEnd"/>
      <w:r w:rsidRPr="0029651B">
        <w:rPr>
          <w:rFonts w:ascii="Times New Roman" w:eastAsia="Times New Roman" w:hAnsi="Times New Roman" w:cs="Times New Roman"/>
          <w:sz w:val="28"/>
          <w:szCs w:val="28"/>
        </w:rPr>
        <w:t xml:space="preserve"> Общероссийской общественно-государственной детско-юношеской организации «РДДМ Движение Первых»  Создано первичное отделение РДДМ</w:t>
      </w:r>
      <w:r w:rsidR="0070429A">
        <w:rPr>
          <w:rFonts w:ascii="Times New Roman" w:eastAsia="Times New Roman" w:hAnsi="Times New Roman" w:cs="Times New Roman"/>
          <w:sz w:val="28"/>
          <w:szCs w:val="28"/>
        </w:rPr>
        <w:t xml:space="preserve"> </w:t>
      </w:r>
      <w:r w:rsidRPr="0029651B">
        <w:rPr>
          <w:rFonts w:ascii="Times New Roman" w:eastAsia="Times New Roman" w:hAnsi="Times New Roman" w:cs="Times New Roman"/>
          <w:sz w:val="28"/>
          <w:szCs w:val="28"/>
        </w:rPr>
        <w:t>(22 марта 2023 года).</w:t>
      </w:r>
      <w:r w:rsidR="0070429A">
        <w:rPr>
          <w:rFonts w:ascii="Times New Roman" w:eastAsia="Times New Roman" w:hAnsi="Times New Roman" w:cs="Times New Roman"/>
          <w:sz w:val="28"/>
          <w:szCs w:val="28"/>
        </w:rPr>
        <w:t xml:space="preserve"> </w:t>
      </w:r>
      <w:proofErr w:type="gramStart"/>
      <w:r w:rsidRPr="0029651B">
        <w:rPr>
          <w:rFonts w:ascii="Times New Roman" w:eastAsia="Times New Roman" w:hAnsi="Times New Roman" w:cs="Times New Roman"/>
          <w:sz w:val="28"/>
          <w:szCs w:val="28"/>
        </w:rPr>
        <w:t>Председателем  Совета</w:t>
      </w:r>
      <w:proofErr w:type="gramEnd"/>
      <w:r w:rsidRPr="0029651B">
        <w:rPr>
          <w:rFonts w:ascii="Times New Roman" w:eastAsia="Times New Roman" w:hAnsi="Times New Roman" w:cs="Times New Roman"/>
          <w:sz w:val="28"/>
          <w:szCs w:val="28"/>
        </w:rPr>
        <w:t xml:space="preserve"> Первых является обучающийся 8б класса Винников Максим. В течении года ребята принимали активное участие по всем 12 направлениям.  Наиболее активное участие обучающиеся приняли в </w:t>
      </w:r>
      <w:proofErr w:type="gramStart"/>
      <w:r w:rsidRPr="0029651B">
        <w:rPr>
          <w:rFonts w:ascii="Times New Roman" w:eastAsia="Times New Roman" w:hAnsi="Times New Roman" w:cs="Times New Roman"/>
          <w:sz w:val="28"/>
          <w:szCs w:val="28"/>
        </w:rPr>
        <w:t>проектах :</w:t>
      </w:r>
      <w:proofErr w:type="gramEnd"/>
      <w:r w:rsidRPr="0029651B">
        <w:rPr>
          <w:rFonts w:ascii="Times New Roman" w:eastAsia="Times New Roman" w:hAnsi="Times New Roman" w:cs="Times New Roman"/>
          <w:sz w:val="28"/>
          <w:szCs w:val="28"/>
        </w:rPr>
        <w:t xml:space="preserve"> «</w:t>
      </w:r>
      <w:proofErr w:type="spellStart"/>
      <w:r w:rsidRPr="0029651B">
        <w:rPr>
          <w:rFonts w:ascii="Times New Roman" w:eastAsia="Times New Roman" w:hAnsi="Times New Roman" w:cs="Times New Roman"/>
          <w:sz w:val="28"/>
          <w:szCs w:val="28"/>
        </w:rPr>
        <w:t>Дуйбол</w:t>
      </w:r>
      <w:proofErr w:type="spellEnd"/>
      <w:r w:rsidRPr="0029651B">
        <w:rPr>
          <w:rFonts w:ascii="Times New Roman" w:eastAsia="Times New Roman" w:hAnsi="Times New Roman" w:cs="Times New Roman"/>
          <w:sz w:val="28"/>
          <w:szCs w:val="28"/>
        </w:rPr>
        <w:t>», «Вызов Первых»,  «Хранители истории», «Старт Машук», «Зарница 2.0»</w:t>
      </w:r>
      <w:r w:rsidR="0070429A">
        <w:rPr>
          <w:rFonts w:ascii="Times New Roman" w:eastAsia="Times New Roman" w:hAnsi="Times New Roman" w:cs="Times New Roman"/>
          <w:sz w:val="28"/>
          <w:szCs w:val="28"/>
        </w:rPr>
        <w:t>.</w:t>
      </w:r>
      <w:r w:rsidRPr="0029651B">
        <w:rPr>
          <w:rFonts w:ascii="Times New Roman" w:eastAsia="Times New Roman" w:hAnsi="Times New Roman" w:cs="Times New Roman"/>
          <w:sz w:val="28"/>
          <w:szCs w:val="28"/>
        </w:rPr>
        <w:t xml:space="preserve"> Осуществление  работы по Программе развития социальной активности обучающихся начальных классов «Орлята России» проводится в целях реализации Федерального проекта « Патриотическое воспитание граждан  российской федерации» Зарегистрировано 26 обучающихся 2 класса.</w:t>
      </w:r>
    </w:p>
    <w:p w:rsidR="0029651B" w:rsidRPr="0029651B" w:rsidRDefault="0029651B" w:rsidP="00550BD5">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      Подводя итоги воспитательной работы за 2023-2024 учебный год, следует отметить, что педагогический коллектив школы стремился реализовать намеченные планы, решать поставленные перед ним з</w:t>
      </w:r>
      <w:r w:rsidR="00550BD5">
        <w:rPr>
          <w:rFonts w:ascii="Times New Roman" w:eastAsia="Times New Roman" w:hAnsi="Times New Roman" w:cs="Times New Roman"/>
          <w:sz w:val="28"/>
          <w:szCs w:val="28"/>
        </w:rPr>
        <w:t xml:space="preserve">адачи. В школе </w:t>
      </w:r>
      <w:r w:rsidRPr="0029651B">
        <w:rPr>
          <w:rFonts w:ascii="Times New Roman" w:eastAsia="Times New Roman" w:hAnsi="Times New Roman" w:cs="Times New Roman"/>
          <w:sz w:val="28"/>
          <w:szCs w:val="28"/>
        </w:rPr>
        <w:t xml:space="preserve">созданы необходимые условия для самореализации обучающихся в учебной </w:t>
      </w:r>
      <w:r w:rsidRPr="0029651B">
        <w:rPr>
          <w:rFonts w:ascii="Times New Roman" w:eastAsia="Times New Roman" w:hAnsi="Times New Roman" w:cs="Times New Roman"/>
          <w:sz w:val="28"/>
          <w:szCs w:val="28"/>
        </w:rPr>
        <w:lastRenderedPageBreak/>
        <w:t>и внеурочной деятельности, дальнейшей их социализации и адаптации к жизни в современном обществе.</w:t>
      </w:r>
    </w:p>
    <w:p w:rsidR="0029651B" w:rsidRPr="0029651B" w:rsidRDefault="0029651B" w:rsidP="00550BD5">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pacing w:val="4"/>
          <w:sz w:val="28"/>
          <w:szCs w:val="28"/>
        </w:rPr>
        <w:t xml:space="preserve">      </w:t>
      </w:r>
      <w:r w:rsidRPr="0029651B">
        <w:rPr>
          <w:rFonts w:ascii="Times New Roman" w:eastAsia="Times New Roman" w:hAnsi="Times New Roman" w:cs="Times New Roman"/>
          <w:sz w:val="28"/>
          <w:szCs w:val="28"/>
        </w:rPr>
        <w:t xml:space="preserve"> В новом 2024-2025 учебном </w:t>
      </w:r>
      <w:proofErr w:type="gramStart"/>
      <w:r w:rsidRPr="0029651B">
        <w:rPr>
          <w:rFonts w:ascii="Times New Roman" w:eastAsia="Times New Roman" w:hAnsi="Times New Roman" w:cs="Times New Roman"/>
          <w:sz w:val="28"/>
          <w:szCs w:val="28"/>
        </w:rPr>
        <w:t>году  педагогическому</w:t>
      </w:r>
      <w:proofErr w:type="gramEnd"/>
      <w:r w:rsidRPr="0029651B">
        <w:rPr>
          <w:rFonts w:ascii="Times New Roman" w:eastAsia="Times New Roman" w:hAnsi="Times New Roman" w:cs="Times New Roman"/>
          <w:sz w:val="28"/>
          <w:szCs w:val="28"/>
        </w:rPr>
        <w:t xml:space="preserve"> коллективу предстоит решать следующие задачи  на основе  Федеральной рабочей  программы воспитания  которая  включает в себя три основные составляющие :знания, отношение, опыт и дают акцент на обязательное достижение личностных результатов, заданных ФГОС:</w:t>
      </w:r>
    </w:p>
    <w:p w:rsidR="0029651B" w:rsidRPr="0029651B" w:rsidRDefault="0029651B" w:rsidP="00550BD5">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1.Усвоение учащимися знаний, норм, духовно-нравственных ценностей,</w:t>
      </w:r>
    </w:p>
    <w:p w:rsidR="0029651B" w:rsidRPr="0029651B" w:rsidRDefault="0029651B" w:rsidP="00550BD5">
      <w:pPr>
        <w:spacing w:after="0" w:line="240" w:lineRule="auto"/>
        <w:jc w:val="both"/>
        <w:rPr>
          <w:rFonts w:ascii="Times New Roman" w:eastAsia="Times New Roman" w:hAnsi="Times New Roman" w:cs="Times New Roman"/>
          <w:sz w:val="28"/>
          <w:szCs w:val="28"/>
        </w:rPr>
      </w:pPr>
      <w:r w:rsidRPr="0029651B">
        <w:rPr>
          <w:rFonts w:ascii="Times New Roman" w:eastAsia="Times New Roman" w:hAnsi="Times New Roman" w:cs="Times New Roman"/>
          <w:sz w:val="28"/>
          <w:szCs w:val="28"/>
        </w:rPr>
        <w:t xml:space="preserve">традиций которые выработало российское общество </w:t>
      </w:r>
      <w:proofErr w:type="gramStart"/>
      <w:r w:rsidRPr="0029651B">
        <w:rPr>
          <w:rFonts w:ascii="Times New Roman" w:eastAsia="Times New Roman" w:hAnsi="Times New Roman" w:cs="Times New Roman"/>
          <w:sz w:val="28"/>
          <w:szCs w:val="28"/>
        </w:rPr>
        <w:t>( социально</w:t>
      </w:r>
      <w:proofErr w:type="gramEnd"/>
      <w:r w:rsidRPr="0029651B">
        <w:rPr>
          <w:rFonts w:ascii="Times New Roman" w:eastAsia="Times New Roman" w:hAnsi="Times New Roman" w:cs="Times New Roman"/>
          <w:sz w:val="28"/>
          <w:szCs w:val="28"/>
        </w:rPr>
        <w:t xml:space="preserve"> значимых знаний).</w:t>
      </w:r>
    </w:p>
    <w:p w:rsidR="0029651B" w:rsidRPr="0029651B" w:rsidRDefault="0029651B" w:rsidP="00550BD5">
      <w:pPr>
        <w:spacing w:after="0" w:line="240" w:lineRule="auto"/>
        <w:jc w:val="both"/>
        <w:rPr>
          <w:rFonts w:ascii="Times New Roman" w:eastAsia="Times New Roman" w:hAnsi="Times New Roman" w:cs="Times New Roman"/>
          <w:spacing w:val="4"/>
          <w:sz w:val="28"/>
          <w:szCs w:val="28"/>
        </w:rPr>
      </w:pPr>
      <w:r w:rsidRPr="0029651B">
        <w:rPr>
          <w:rFonts w:ascii="Times New Roman" w:eastAsia="Times New Roman" w:hAnsi="Times New Roman" w:cs="Times New Roman"/>
          <w:spacing w:val="4"/>
          <w:sz w:val="28"/>
          <w:szCs w:val="28"/>
        </w:rPr>
        <w:t xml:space="preserve">2.Формирование и развитие личностных отношений к этим нормам ценностям, традициям </w:t>
      </w:r>
      <w:proofErr w:type="gramStart"/>
      <w:r w:rsidRPr="0029651B">
        <w:rPr>
          <w:rFonts w:ascii="Times New Roman" w:eastAsia="Times New Roman" w:hAnsi="Times New Roman" w:cs="Times New Roman"/>
          <w:spacing w:val="4"/>
          <w:sz w:val="28"/>
          <w:szCs w:val="28"/>
        </w:rPr>
        <w:t>( их</w:t>
      </w:r>
      <w:proofErr w:type="gramEnd"/>
      <w:r w:rsidRPr="0029651B">
        <w:rPr>
          <w:rFonts w:ascii="Times New Roman" w:eastAsia="Times New Roman" w:hAnsi="Times New Roman" w:cs="Times New Roman"/>
          <w:spacing w:val="4"/>
          <w:sz w:val="28"/>
          <w:szCs w:val="28"/>
        </w:rPr>
        <w:t xml:space="preserve"> освоение и принятие).</w:t>
      </w:r>
    </w:p>
    <w:p w:rsidR="0029651B" w:rsidRPr="0029651B" w:rsidRDefault="0029651B" w:rsidP="00550BD5">
      <w:pPr>
        <w:spacing w:after="0" w:line="240" w:lineRule="auto"/>
        <w:jc w:val="both"/>
        <w:rPr>
          <w:rFonts w:ascii="Times New Roman" w:eastAsia="Times New Roman" w:hAnsi="Times New Roman" w:cs="Times New Roman"/>
          <w:spacing w:val="4"/>
          <w:sz w:val="28"/>
          <w:szCs w:val="28"/>
        </w:rPr>
      </w:pPr>
      <w:r w:rsidRPr="0029651B">
        <w:rPr>
          <w:rFonts w:ascii="Times New Roman" w:eastAsia="Times New Roman" w:hAnsi="Times New Roman" w:cs="Times New Roman"/>
          <w:spacing w:val="4"/>
          <w:sz w:val="28"/>
          <w:szCs w:val="28"/>
        </w:rPr>
        <w:t>3.Приобретение соответствующего этим нормам, ценностям, традициям</w:t>
      </w:r>
    </w:p>
    <w:p w:rsidR="0029651B" w:rsidRPr="0029651B" w:rsidRDefault="0029651B" w:rsidP="00550BD5">
      <w:pPr>
        <w:spacing w:after="0" w:line="240" w:lineRule="auto"/>
        <w:jc w:val="both"/>
        <w:rPr>
          <w:rFonts w:ascii="Times New Roman" w:eastAsia="Times New Roman" w:hAnsi="Times New Roman" w:cs="Times New Roman"/>
          <w:spacing w:val="4"/>
          <w:sz w:val="28"/>
          <w:szCs w:val="28"/>
        </w:rPr>
      </w:pPr>
      <w:r w:rsidRPr="0029651B">
        <w:rPr>
          <w:rFonts w:ascii="Times New Roman" w:eastAsia="Times New Roman" w:hAnsi="Times New Roman" w:cs="Times New Roman"/>
          <w:spacing w:val="4"/>
          <w:sz w:val="28"/>
          <w:szCs w:val="28"/>
        </w:rPr>
        <w:t>социокультурного опыта поведения, общения, межличностных и социальных отношений, применение полученных знаний.</w:t>
      </w:r>
    </w:p>
    <w:p w:rsidR="0029651B" w:rsidRPr="0029651B" w:rsidRDefault="0029651B" w:rsidP="00550BD5">
      <w:pPr>
        <w:spacing w:after="0" w:line="240" w:lineRule="auto"/>
        <w:jc w:val="both"/>
        <w:rPr>
          <w:rFonts w:ascii="Times New Roman" w:eastAsia="Times New Roman" w:hAnsi="Times New Roman" w:cs="Times New Roman"/>
          <w:spacing w:val="4"/>
          <w:sz w:val="28"/>
          <w:szCs w:val="28"/>
        </w:rPr>
      </w:pPr>
      <w:r w:rsidRPr="0029651B">
        <w:rPr>
          <w:rFonts w:ascii="Times New Roman" w:eastAsia="Times New Roman" w:hAnsi="Times New Roman" w:cs="Times New Roman"/>
          <w:spacing w:val="4"/>
          <w:sz w:val="28"/>
          <w:szCs w:val="28"/>
        </w:rPr>
        <w:t>4.Достижение личностных результатов освоения общеобразовательных программ в соответствии с ФГОС.</w:t>
      </w:r>
    </w:p>
    <w:p w:rsidR="005E579C" w:rsidRPr="005E579C" w:rsidRDefault="0029651B" w:rsidP="00636883">
      <w:pPr>
        <w:spacing w:after="0" w:line="240" w:lineRule="auto"/>
        <w:jc w:val="both"/>
        <w:rPr>
          <w:rFonts w:ascii="Times New Roman" w:eastAsia="Times New Roman" w:hAnsi="Times New Roman" w:cs="Times New Roman"/>
          <w:b/>
          <w:sz w:val="28"/>
          <w:szCs w:val="28"/>
        </w:rPr>
      </w:pPr>
      <w:r w:rsidRPr="0029651B">
        <w:rPr>
          <w:rFonts w:ascii="Times New Roman" w:eastAsia="Times New Roman" w:hAnsi="Times New Roman" w:cs="Times New Roman"/>
          <w:sz w:val="28"/>
          <w:szCs w:val="28"/>
        </w:rPr>
        <w:t xml:space="preserve">   </w:t>
      </w:r>
      <w:r w:rsidR="005E579C" w:rsidRPr="005E579C">
        <w:rPr>
          <w:rFonts w:ascii="Times New Roman" w:eastAsia="Times New Roman" w:hAnsi="Times New Roman" w:cs="Times New Roman"/>
          <w:b/>
          <w:sz w:val="28"/>
          <w:szCs w:val="28"/>
          <w:lang w:val="en-US"/>
        </w:rPr>
        <w:t>V</w:t>
      </w:r>
      <w:r w:rsidR="005E579C" w:rsidRPr="005E579C">
        <w:rPr>
          <w:rFonts w:ascii="Times New Roman" w:eastAsia="Times New Roman" w:hAnsi="Times New Roman" w:cs="Times New Roman"/>
          <w:b/>
          <w:sz w:val="28"/>
          <w:szCs w:val="28"/>
        </w:rPr>
        <w:t xml:space="preserve">. Организация питания учащихся. </w:t>
      </w:r>
    </w:p>
    <w:p w:rsidR="005E579C" w:rsidRDefault="005E579C" w:rsidP="00636883">
      <w:pPr>
        <w:spacing w:after="0" w:line="240" w:lineRule="auto"/>
        <w:jc w:val="both"/>
        <w:rPr>
          <w:rFonts w:ascii="Times New Roman" w:eastAsia="Times New Roman" w:hAnsi="Times New Roman" w:cs="Times New Roman"/>
          <w:sz w:val="28"/>
          <w:szCs w:val="28"/>
        </w:rPr>
      </w:pPr>
      <w:r w:rsidRPr="005E579C">
        <w:rPr>
          <w:rFonts w:ascii="Times New Roman" w:eastAsia="Times New Roman" w:hAnsi="Times New Roman" w:cs="Times New Roman"/>
          <w:sz w:val="28"/>
          <w:szCs w:val="28"/>
        </w:rPr>
        <w:t>О</w:t>
      </w:r>
      <w:r>
        <w:rPr>
          <w:rFonts w:ascii="Times New Roman" w:eastAsia="Times New Roman" w:hAnsi="Times New Roman" w:cs="Times New Roman"/>
          <w:sz w:val="28"/>
          <w:szCs w:val="28"/>
        </w:rPr>
        <w:t>рганизация горячего питания в МКОУ СОШ № 2 с. Овощи</w:t>
      </w:r>
      <w:r w:rsidRPr="005E579C">
        <w:rPr>
          <w:rFonts w:ascii="Times New Roman" w:eastAsia="Times New Roman" w:hAnsi="Times New Roman" w:cs="Times New Roman"/>
          <w:sz w:val="28"/>
          <w:szCs w:val="28"/>
        </w:rPr>
        <w:t xml:space="preserve"> осуществляется в соответствии с Концепцией государственной политики в области здорового питания населения Российской Федерации, указывающей, что организация питания школьников принадлежит к числу приоритетных направлений деятельности органов здравоохранения, госсанэпидслужбы и органов образования.</w:t>
      </w:r>
    </w:p>
    <w:p w:rsidR="00C60875" w:rsidRDefault="005E579C" w:rsidP="00636883">
      <w:pPr>
        <w:spacing w:after="0" w:line="240" w:lineRule="auto"/>
        <w:jc w:val="both"/>
        <w:rPr>
          <w:rFonts w:ascii="Times New Roman" w:eastAsia="Times New Roman" w:hAnsi="Times New Roman" w:cs="Times New Roman"/>
          <w:color w:val="FF0000"/>
          <w:sz w:val="28"/>
          <w:szCs w:val="28"/>
        </w:rPr>
      </w:pPr>
      <w:r w:rsidRPr="005E579C">
        <w:rPr>
          <w:rFonts w:ascii="Times New Roman" w:eastAsia="Times New Roman" w:hAnsi="Times New Roman" w:cs="Times New Roman"/>
          <w:sz w:val="28"/>
          <w:szCs w:val="28"/>
        </w:rPr>
        <w:t xml:space="preserve"> Федеральным законом от 01.03.2020 года №47-ФЗ «О внесении изменений в Федеральный закон «О качестве и безопасности пищевых продуктов» и статьей 37 Федерального закона от 29.12.2012 года №273-ФЗ «Об образовании в Российской Федерации» регулируются отношения в области организации питания, обеспечения качества пищевых продуктов и их безопасности для здоровья человека и будущих поколений. Питание учащихся осуществляется в школьной столовой оснащенной современным технологическим оборудованием для приготовления пищи, хранения и обработки продуктов, мытья и обработки посуды. Услуги по организации питания учащихся (по результатам определения исполнителя, способом проведения электронного аукцио</w:t>
      </w:r>
      <w:r>
        <w:rPr>
          <w:rFonts w:ascii="Times New Roman" w:eastAsia="Times New Roman" w:hAnsi="Times New Roman" w:cs="Times New Roman"/>
          <w:sz w:val="28"/>
          <w:szCs w:val="28"/>
        </w:rPr>
        <w:t>на), осуществляет ИП Шевцова В.Д</w:t>
      </w:r>
      <w:r w:rsidRPr="005E579C">
        <w:rPr>
          <w:rFonts w:ascii="Times New Roman" w:eastAsia="Times New Roman" w:hAnsi="Times New Roman" w:cs="Times New Roman"/>
          <w:sz w:val="28"/>
          <w:szCs w:val="28"/>
        </w:rPr>
        <w:t xml:space="preserve">. </w:t>
      </w:r>
    </w:p>
    <w:p w:rsidR="00C60875" w:rsidRPr="00A26A97" w:rsidRDefault="00C60875"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t>С 01.01.2024 года по 26.05.2024 года бесплатным гор</w:t>
      </w:r>
      <w:r w:rsidR="00B33972" w:rsidRPr="00A26A97">
        <w:rPr>
          <w:rFonts w:ascii="Times New Roman" w:eastAsia="Times New Roman" w:hAnsi="Times New Roman" w:cs="Times New Roman"/>
          <w:sz w:val="28"/>
          <w:szCs w:val="28"/>
        </w:rPr>
        <w:t xml:space="preserve">ячим питанием </w:t>
      </w:r>
      <w:r w:rsidR="00A26A97" w:rsidRPr="00A26A97">
        <w:rPr>
          <w:rFonts w:ascii="Times New Roman" w:eastAsia="Times New Roman" w:hAnsi="Times New Roman" w:cs="Times New Roman"/>
          <w:sz w:val="28"/>
          <w:szCs w:val="28"/>
        </w:rPr>
        <w:t>были обеспечены 130 учащихся (50,4</w:t>
      </w:r>
      <w:r w:rsidR="00B33972" w:rsidRPr="00A26A97">
        <w:rPr>
          <w:rFonts w:ascii="Times New Roman" w:eastAsia="Times New Roman" w:hAnsi="Times New Roman" w:cs="Times New Roman"/>
          <w:sz w:val="28"/>
          <w:szCs w:val="28"/>
        </w:rPr>
        <w:t xml:space="preserve"> </w:t>
      </w:r>
      <w:r w:rsidRPr="00A26A97">
        <w:rPr>
          <w:rFonts w:ascii="Times New Roman" w:eastAsia="Times New Roman" w:hAnsi="Times New Roman" w:cs="Times New Roman"/>
          <w:sz w:val="28"/>
          <w:szCs w:val="28"/>
        </w:rPr>
        <w:t xml:space="preserve">% от общего количества). Из них: </w:t>
      </w:r>
    </w:p>
    <w:p w:rsidR="006F3F8C" w:rsidRPr="00A26A97" w:rsidRDefault="006F3F8C"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sym w:font="Symbol" w:char="F0B7"/>
      </w:r>
      <w:r w:rsidRPr="00A26A97">
        <w:rPr>
          <w:rFonts w:ascii="Times New Roman" w:eastAsia="Times New Roman" w:hAnsi="Times New Roman" w:cs="Times New Roman"/>
          <w:sz w:val="28"/>
          <w:szCs w:val="28"/>
        </w:rPr>
        <w:t xml:space="preserve"> одноразовым питанием (горячие завтраки</w:t>
      </w:r>
      <w:r w:rsidR="00A26A97" w:rsidRPr="00A26A97">
        <w:rPr>
          <w:rFonts w:ascii="Times New Roman" w:eastAsia="Times New Roman" w:hAnsi="Times New Roman" w:cs="Times New Roman"/>
          <w:sz w:val="28"/>
          <w:szCs w:val="28"/>
        </w:rPr>
        <w:t>) - 77</w:t>
      </w:r>
      <w:r w:rsidRPr="00A26A97">
        <w:rPr>
          <w:rFonts w:ascii="Times New Roman" w:eastAsia="Times New Roman" w:hAnsi="Times New Roman" w:cs="Times New Roman"/>
          <w:sz w:val="28"/>
          <w:szCs w:val="28"/>
        </w:rPr>
        <w:t xml:space="preserve"> учащихся (1–4-х классов);</w:t>
      </w:r>
    </w:p>
    <w:p w:rsidR="006F3F8C" w:rsidRPr="00A26A97" w:rsidRDefault="00C60875"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sym w:font="Symbol" w:char="F0B7"/>
      </w:r>
      <w:r w:rsidRPr="00A26A97">
        <w:rPr>
          <w:rFonts w:ascii="Times New Roman" w:eastAsia="Times New Roman" w:hAnsi="Times New Roman" w:cs="Times New Roman"/>
          <w:sz w:val="28"/>
          <w:szCs w:val="28"/>
        </w:rPr>
        <w:t xml:space="preserve"> двухразовым</w:t>
      </w:r>
      <w:r w:rsidR="00A26A97" w:rsidRPr="00A26A97">
        <w:rPr>
          <w:rFonts w:ascii="Times New Roman" w:eastAsia="Times New Roman" w:hAnsi="Times New Roman" w:cs="Times New Roman"/>
          <w:sz w:val="28"/>
          <w:szCs w:val="28"/>
        </w:rPr>
        <w:t xml:space="preserve"> питанием (завтраки, обеды) - 6</w:t>
      </w:r>
      <w:r w:rsidRPr="00A26A97">
        <w:rPr>
          <w:rFonts w:ascii="Times New Roman" w:eastAsia="Times New Roman" w:hAnsi="Times New Roman" w:cs="Times New Roman"/>
          <w:sz w:val="28"/>
          <w:szCs w:val="28"/>
        </w:rPr>
        <w:t xml:space="preserve"> </w:t>
      </w:r>
      <w:r w:rsidR="006F3F8C" w:rsidRPr="00A26A97">
        <w:rPr>
          <w:rFonts w:ascii="Times New Roman" w:eastAsia="Times New Roman" w:hAnsi="Times New Roman" w:cs="Times New Roman"/>
          <w:sz w:val="28"/>
          <w:szCs w:val="28"/>
        </w:rPr>
        <w:t>об</w:t>
      </w:r>
      <w:r w:rsidRPr="00A26A97">
        <w:rPr>
          <w:rFonts w:ascii="Times New Roman" w:eastAsia="Times New Roman" w:hAnsi="Times New Roman" w:cs="Times New Roman"/>
          <w:sz w:val="28"/>
          <w:szCs w:val="28"/>
        </w:rPr>
        <w:t>уча</w:t>
      </w:r>
      <w:r w:rsidR="006F3F8C" w:rsidRPr="00A26A97">
        <w:rPr>
          <w:rFonts w:ascii="Times New Roman" w:eastAsia="Times New Roman" w:hAnsi="Times New Roman" w:cs="Times New Roman"/>
          <w:sz w:val="28"/>
          <w:szCs w:val="28"/>
        </w:rPr>
        <w:t>ю</w:t>
      </w:r>
      <w:r w:rsidR="00644072" w:rsidRPr="00A26A97">
        <w:rPr>
          <w:rFonts w:ascii="Times New Roman" w:eastAsia="Times New Roman" w:hAnsi="Times New Roman" w:cs="Times New Roman"/>
          <w:sz w:val="28"/>
          <w:szCs w:val="28"/>
        </w:rPr>
        <w:t>щих</w:t>
      </w:r>
      <w:r w:rsidR="00A26A97" w:rsidRPr="00A26A97">
        <w:rPr>
          <w:rFonts w:ascii="Times New Roman" w:eastAsia="Times New Roman" w:hAnsi="Times New Roman" w:cs="Times New Roman"/>
          <w:sz w:val="28"/>
          <w:szCs w:val="28"/>
        </w:rPr>
        <w:t>ся (5- 8</w:t>
      </w:r>
      <w:r w:rsidRPr="00A26A97">
        <w:rPr>
          <w:rFonts w:ascii="Times New Roman" w:eastAsia="Times New Roman" w:hAnsi="Times New Roman" w:cs="Times New Roman"/>
          <w:sz w:val="28"/>
          <w:szCs w:val="28"/>
        </w:rPr>
        <w:t>-х классов</w:t>
      </w:r>
      <w:r w:rsidR="006F3F8C" w:rsidRPr="00A26A97">
        <w:rPr>
          <w:rFonts w:ascii="Times New Roman" w:eastAsia="Times New Roman" w:hAnsi="Times New Roman" w:cs="Times New Roman"/>
          <w:sz w:val="28"/>
          <w:szCs w:val="28"/>
        </w:rPr>
        <w:t>, дети с ОВЗ</w:t>
      </w:r>
      <w:r w:rsidRPr="00A26A97">
        <w:rPr>
          <w:rFonts w:ascii="Times New Roman" w:eastAsia="Times New Roman" w:hAnsi="Times New Roman" w:cs="Times New Roman"/>
          <w:sz w:val="28"/>
          <w:szCs w:val="28"/>
        </w:rPr>
        <w:t xml:space="preserve">); </w:t>
      </w:r>
    </w:p>
    <w:p w:rsidR="00C60875" w:rsidRPr="00A26A97" w:rsidRDefault="00C60875"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sym w:font="Symbol" w:char="F0B7"/>
      </w:r>
      <w:r w:rsidRPr="00A26A97">
        <w:rPr>
          <w:rFonts w:ascii="Times New Roman" w:eastAsia="Times New Roman" w:hAnsi="Times New Roman" w:cs="Times New Roman"/>
          <w:sz w:val="28"/>
          <w:szCs w:val="28"/>
        </w:rPr>
        <w:t xml:space="preserve"> одно</w:t>
      </w:r>
      <w:r w:rsidR="00A26A97" w:rsidRPr="00A26A97">
        <w:rPr>
          <w:rFonts w:ascii="Times New Roman" w:eastAsia="Times New Roman" w:hAnsi="Times New Roman" w:cs="Times New Roman"/>
          <w:sz w:val="28"/>
          <w:szCs w:val="28"/>
        </w:rPr>
        <w:t>разовым питанием (завтраки) - 44</w:t>
      </w:r>
      <w:r w:rsidRPr="00A26A97">
        <w:rPr>
          <w:rFonts w:ascii="Times New Roman" w:eastAsia="Times New Roman" w:hAnsi="Times New Roman" w:cs="Times New Roman"/>
          <w:sz w:val="28"/>
          <w:szCs w:val="28"/>
        </w:rPr>
        <w:t xml:space="preserve"> учащихся (</w:t>
      </w:r>
      <w:r w:rsidR="00B33972" w:rsidRPr="00A26A97">
        <w:rPr>
          <w:rFonts w:ascii="Times New Roman" w:eastAsia="Times New Roman" w:hAnsi="Times New Roman" w:cs="Times New Roman"/>
          <w:sz w:val="28"/>
          <w:szCs w:val="28"/>
        </w:rPr>
        <w:t xml:space="preserve">дети из малообеспеченных семей, дети из многодетных </w:t>
      </w:r>
      <w:proofErr w:type="gramStart"/>
      <w:r w:rsidR="00B33972" w:rsidRPr="00A26A97">
        <w:rPr>
          <w:rFonts w:ascii="Times New Roman" w:eastAsia="Times New Roman" w:hAnsi="Times New Roman" w:cs="Times New Roman"/>
          <w:sz w:val="28"/>
          <w:szCs w:val="28"/>
        </w:rPr>
        <w:t>семей ,</w:t>
      </w:r>
      <w:proofErr w:type="gramEnd"/>
      <w:r w:rsidR="00B33972" w:rsidRPr="00A26A97">
        <w:rPr>
          <w:rFonts w:ascii="Times New Roman" w:eastAsia="Times New Roman" w:hAnsi="Times New Roman" w:cs="Times New Roman"/>
          <w:sz w:val="28"/>
          <w:szCs w:val="28"/>
        </w:rPr>
        <w:t xml:space="preserve"> </w:t>
      </w:r>
      <w:r w:rsidRPr="00A26A97">
        <w:rPr>
          <w:rFonts w:ascii="Times New Roman" w:eastAsia="Times New Roman" w:hAnsi="Times New Roman" w:cs="Times New Roman"/>
          <w:sz w:val="28"/>
          <w:szCs w:val="28"/>
        </w:rPr>
        <w:t>5–11-х классов);</w:t>
      </w:r>
    </w:p>
    <w:p w:rsidR="00C60875" w:rsidRPr="00A26A97" w:rsidRDefault="00C60875"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sym w:font="Symbol" w:char="F0B7"/>
      </w:r>
      <w:r w:rsidR="00644072" w:rsidRPr="00A26A97">
        <w:rPr>
          <w:rFonts w:ascii="Times New Roman" w:eastAsia="Times New Roman" w:hAnsi="Times New Roman" w:cs="Times New Roman"/>
          <w:sz w:val="28"/>
          <w:szCs w:val="28"/>
        </w:rPr>
        <w:t xml:space="preserve"> дети-инвалиды – 1</w:t>
      </w:r>
      <w:r w:rsidRPr="00A26A97">
        <w:rPr>
          <w:rFonts w:ascii="Times New Roman" w:eastAsia="Times New Roman" w:hAnsi="Times New Roman" w:cs="Times New Roman"/>
          <w:sz w:val="28"/>
          <w:szCs w:val="28"/>
        </w:rPr>
        <w:t xml:space="preserve"> </w:t>
      </w:r>
    </w:p>
    <w:p w:rsidR="00C60875" w:rsidRPr="00A26A97" w:rsidRDefault="00C60875" w:rsidP="00636883">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sym w:font="Symbol" w:char="F0B7"/>
      </w:r>
      <w:r w:rsidRPr="00A26A97">
        <w:rPr>
          <w:rFonts w:ascii="Times New Roman" w:eastAsia="Times New Roman" w:hAnsi="Times New Roman" w:cs="Times New Roman"/>
          <w:sz w:val="28"/>
          <w:szCs w:val="28"/>
        </w:rPr>
        <w:t xml:space="preserve"> дети, оставш</w:t>
      </w:r>
      <w:r w:rsidR="00644072" w:rsidRPr="00A26A97">
        <w:rPr>
          <w:rFonts w:ascii="Times New Roman" w:eastAsia="Times New Roman" w:hAnsi="Times New Roman" w:cs="Times New Roman"/>
          <w:sz w:val="28"/>
          <w:szCs w:val="28"/>
        </w:rPr>
        <w:t>иеся без попечения родителей – 3</w:t>
      </w:r>
      <w:r w:rsidRPr="00A26A97">
        <w:rPr>
          <w:rFonts w:ascii="Times New Roman" w:eastAsia="Times New Roman" w:hAnsi="Times New Roman" w:cs="Times New Roman"/>
          <w:sz w:val="28"/>
          <w:szCs w:val="28"/>
        </w:rPr>
        <w:t xml:space="preserve">; </w:t>
      </w:r>
    </w:p>
    <w:p w:rsidR="00C60875" w:rsidRDefault="00C60875" w:rsidP="00636883">
      <w:pPr>
        <w:spacing w:after="0" w:line="240" w:lineRule="auto"/>
        <w:jc w:val="both"/>
        <w:rPr>
          <w:rFonts w:ascii="Times New Roman" w:eastAsia="Times New Roman" w:hAnsi="Times New Roman" w:cs="Times New Roman"/>
          <w:sz w:val="28"/>
          <w:szCs w:val="28"/>
        </w:rPr>
      </w:pPr>
      <w:r w:rsidRPr="00C60875">
        <w:rPr>
          <w:rFonts w:ascii="Times New Roman" w:eastAsia="Times New Roman" w:hAnsi="Times New Roman" w:cs="Times New Roman"/>
          <w:sz w:val="28"/>
          <w:szCs w:val="28"/>
        </w:rPr>
        <w:lastRenderedPageBreak/>
        <w:t>В соответствии с:</w:t>
      </w:r>
    </w:p>
    <w:p w:rsidR="004C6C62" w:rsidRDefault="00C60875" w:rsidP="002955BB">
      <w:pPr>
        <w:spacing w:after="0" w:line="240" w:lineRule="auto"/>
        <w:jc w:val="both"/>
        <w:rPr>
          <w:rFonts w:ascii="Times New Roman" w:eastAsia="Times New Roman" w:hAnsi="Times New Roman" w:cs="Times New Roman"/>
          <w:sz w:val="28"/>
          <w:szCs w:val="28"/>
        </w:rPr>
      </w:pPr>
      <w:r w:rsidRPr="00C60875">
        <w:rPr>
          <w:rFonts w:ascii="Times New Roman" w:eastAsia="Times New Roman" w:hAnsi="Times New Roman" w:cs="Times New Roman"/>
          <w:sz w:val="28"/>
          <w:szCs w:val="28"/>
        </w:rPr>
        <w:t xml:space="preserve"> </w:t>
      </w:r>
      <w:r w:rsidR="00CC7E5F">
        <w:rPr>
          <w:rFonts w:ascii="Times New Roman" w:eastAsia="Times New Roman" w:hAnsi="Times New Roman" w:cs="Times New Roman"/>
          <w:sz w:val="28"/>
          <w:szCs w:val="28"/>
        </w:rPr>
        <w:t xml:space="preserve">        </w:t>
      </w:r>
      <w:r w:rsidRPr="00C60875">
        <w:rPr>
          <w:rFonts w:ascii="Times New Roman" w:eastAsia="Times New Roman" w:hAnsi="Times New Roman" w:cs="Times New Roman"/>
          <w:sz w:val="28"/>
          <w:szCs w:val="28"/>
        </w:rPr>
        <w:t>В соответствии с постановлением правительства Ставропольского края от 28.08.2020 года №460-п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w:t>
      </w:r>
      <w:r w:rsidR="002955BB" w:rsidRPr="002955BB">
        <w:rPr>
          <w:rFonts w:ascii="Helvetica" w:eastAsia="Times New Roman" w:hAnsi="Helvetica" w:cs="Times New Roman"/>
          <w:color w:val="1A1A1A"/>
          <w:sz w:val="23"/>
          <w:szCs w:val="23"/>
        </w:rPr>
        <w:t xml:space="preserve"> </w:t>
      </w:r>
      <w:r w:rsidR="002955BB" w:rsidRPr="002955BB">
        <w:rPr>
          <w:rFonts w:ascii="Times New Roman" w:eastAsia="Times New Roman" w:hAnsi="Times New Roman" w:cs="Times New Roman"/>
          <w:sz w:val="28"/>
          <w:szCs w:val="28"/>
        </w:rPr>
        <w:t>постановлением</w:t>
      </w:r>
      <w:r w:rsidR="002955BB">
        <w:rPr>
          <w:rFonts w:ascii="Times New Roman" w:eastAsia="Times New Roman" w:hAnsi="Times New Roman" w:cs="Times New Roman"/>
          <w:sz w:val="28"/>
          <w:szCs w:val="28"/>
        </w:rPr>
        <w:t xml:space="preserve"> </w:t>
      </w:r>
      <w:r w:rsidR="002955BB" w:rsidRPr="002955BB">
        <w:rPr>
          <w:rFonts w:ascii="Times New Roman" w:eastAsia="Times New Roman" w:hAnsi="Times New Roman" w:cs="Times New Roman"/>
          <w:sz w:val="28"/>
          <w:szCs w:val="28"/>
        </w:rPr>
        <w:t>администрации</w:t>
      </w:r>
      <w:r w:rsidR="002955BB">
        <w:rPr>
          <w:rFonts w:ascii="Times New Roman" w:eastAsia="Times New Roman" w:hAnsi="Times New Roman" w:cs="Times New Roman"/>
          <w:sz w:val="28"/>
          <w:szCs w:val="28"/>
        </w:rPr>
        <w:t xml:space="preserve"> Туркменского </w:t>
      </w:r>
      <w:r w:rsidR="002955BB" w:rsidRPr="002955BB">
        <w:rPr>
          <w:rFonts w:ascii="Times New Roman" w:eastAsia="Times New Roman" w:hAnsi="Times New Roman" w:cs="Times New Roman"/>
          <w:sz w:val="28"/>
          <w:szCs w:val="28"/>
        </w:rPr>
        <w:t>муниципального округа Ставропольского края 06 мая 2022 года «Об</w:t>
      </w:r>
      <w:r w:rsidR="002955BB">
        <w:rPr>
          <w:rFonts w:ascii="Times New Roman" w:eastAsia="Times New Roman" w:hAnsi="Times New Roman" w:cs="Times New Roman"/>
          <w:sz w:val="28"/>
          <w:szCs w:val="28"/>
        </w:rPr>
        <w:t xml:space="preserve"> </w:t>
      </w:r>
      <w:r w:rsidR="002955BB" w:rsidRPr="002955BB">
        <w:rPr>
          <w:rFonts w:ascii="Times New Roman" w:eastAsia="Times New Roman" w:hAnsi="Times New Roman" w:cs="Times New Roman"/>
          <w:sz w:val="28"/>
          <w:szCs w:val="28"/>
        </w:rPr>
        <w:t>утверждении Положения о порядке обеспечения питанием обучающихся</w:t>
      </w:r>
      <w:r w:rsidR="002955BB">
        <w:rPr>
          <w:rFonts w:ascii="Times New Roman" w:eastAsia="Times New Roman" w:hAnsi="Times New Roman" w:cs="Times New Roman"/>
          <w:sz w:val="28"/>
          <w:szCs w:val="28"/>
        </w:rPr>
        <w:t xml:space="preserve"> </w:t>
      </w:r>
      <w:r w:rsidR="002955BB" w:rsidRPr="002955BB">
        <w:rPr>
          <w:rFonts w:ascii="Times New Roman" w:eastAsia="Times New Roman" w:hAnsi="Times New Roman" w:cs="Times New Roman"/>
          <w:sz w:val="28"/>
          <w:szCs w:val="28"/>
        </w:rPr>
        <w:t>общеобразовательных</w:t>
      </w:r>
      <w:r w:rsidR="002955BB">
        <w:rPr>
          <w:rFonts w:ascii="Times New Roman" w:eastAsia="Times New Roman" w:hAnsi="Times New Roman" w:cs="Times New Roman"/>
          <w:sz w:val="28"/>
          <w:szCs w:val="28"/>
        </w:rPr>
        <w:t xml:space="preserve"> </w:t>
      </w:r>
      <w:r w:rsidR="002955BB" w:rsidRPr="002955BB">
        <w:rPr>
          <w:rFonts w:ascii="Times New Roman" w:eastAsia="Times New Roman" w:hAnsi="Times New Roman" w:cs="Times New Roman"/>
          <w:sz w:val="28"/>
          <w:szCs w:val="28"/>
        </w:rPr>
        <w:t>учреждений</w:t>
      </w:r>
      <w:r w:rsidR="002955BB">
        <w:rPr>
          <w:rFonts w:ascii="Times New Roman" w:eastAsia="Times New Roman" w:hAnsi="Times New Roman" w:cs="Times New Roman"/>
          <w:sz w:val="28"/>
          <w:szCs w:val="28"/>
        </w:rPr>
        <w:t xml:space="preserve"> </w:t>
      </w:r>
      <w:r w:rsidR="002955BB" w:rsidRPr="002955BB">
        <w:rPr>
          <w:rFonts w:ascii="Times New Roman" w:eastAsia="Times New Roman" w:hAnsi="Times New Roman" w:cs="Times New Roman"/>
          <w:sz w:val="28"/>
          <w:szCs w:val="28"/>
        </w:rPr>
        <w:t>муниципального округа Ставропольского края»,</w:t>
      </w:r>
      <w:r w:rsidR="004C6C62">
        <w:rPr>
          <w:rFonts w:ascii="Times New Roman" w:eastAsia="Times New Roman" w:hAnsi="Times New Roman" w:cs="Times New Roman"/>
          <w:sz w:val="28"/>
          <w:szCs w:val="28"/>
        </w:rPr>
        <w:t xml:space="preserve"> бесплатным горячим питанием в виде горячего завтрака </w:t>
      </w:r>
      <w:r w:rsidR="00F7016A">
        <w:rPr>
          <w:rFonts w:ascii="Times New Roman" w:eastAsia="Times New Roman" w:hAnsi="Times New Roman" w:cs="Times New Roman"/>
          <w:sz w:val="28"/>
          <w:szCs w:val="28"/>
        </w:rPr>
        <w:t xml:space="preserve">в 2024 году </w:t>
      </w:r>
      <w:r w:rsidR="004C6C62">
        <w:rPr>
          <w:rFonts w:ascii="Times New Roman" w:eastAsia="Times New Roman" w:hAnsi="Times New Roman" w:cs="Times New Roman"/>
          <w:sz w:val="28"/>
          <w:szCs w:val="28"/>
        </w:rPr>
        <w:t>охвачены –</w:t>
      </w:r>
      <w:r w:rsidR="00F7016A">
        <w:rPr>
          <w:rFonts w:ascii="Times New Roman" w:eastAsia="Times New Roman" w:hAnsi="Times New Roman" w:cs="Times New Roman"/>
          <w:sz w:val="28"/>
          <w:szCs w:val="28"/>
        </w:rPr>
        <w:t xml:space="preserve"> 77 обучающихся</w:t>
      </w:r>
    </w:p>
    <w:p w:rsidR="004C6C62" w:rsidRDefault="004C6C62" w:rsidP="006F3F8C">
      <w:pPr>
        <w:spacing w:after="0" w:line="240" w:lineRule="auto"/>
        <w:ind w:firstLine="708"/>
        <w:jc w:val="both"/>
        <w:rPr>
          <w:rFonts w:ascii="Times New Roman" w:eastAsia="Times New Roman" w:hAnsi="Times New Roman" w:cs="Times New Roman"/>
          <w:sz w:val="28"/>
          <w:szCs w:val="28"/>
        </w:rPr>
      </w:pPr>
      <w:r w:rsidRPr="004C6C62">
        <w:rPr>
          <w:rFonts w:ascii="Times New Roman" w:eastAsia="Times New Roman" w:hAnsi="Times New Roman" w:cs="Times New Roman"/>
          <w:sz w:val="28"/>
          <w:szCs w:val="28"/>
        </w:rPr>
        <w:t>В соответствии с ч. 7 статьи 79 Федерального закона от 29 декабря 2012 года</w:t>
      </w:r>
      <w:r w:rsidR="00F7016A">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 273-ФЗ « Об образовании в Российской Федерации», на основании Постановления</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главы администрации Туркменского муниципального района Ставропольского края</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«Об утверждении Положения о порядке обеспечения питанием обучающихся</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муниципальных общеобразовательных учреждений Туркменского муниципального</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района Ставропольского края» от 6 мая 2022 года № 382, в соответствии с</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Положением о порядке обеспечения питанием обучающихся муниципального</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казённого общеобразовательного учреждения «Средняя общеобразовательная школа</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 2» с. Овощи Туркменского района Ставропольского края, утверждённым</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приказом МКОУ СОШ № 2 от 29.05.2022 года № 98/2-пр, справок о статусе</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малоимущих и многодетных семей, на основании решения общешкольного</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родите</w:t>
      </w:r>
      <w:r w:rsidR="00F7016A">
        <w:rPr>
          <w:rFonts w:ascii="Times New Roman" w:eastAsia="Times New Roman" w:hAnsi="Times New Roman" w:cs="Times New Roman"/>
          <w:sz w:val="28"/>
          <w:szCs w:val="28"/>
        </w:rPr>
        <w:t>льского комитета</w:t>
      </w:r>
      <w:r w:rsidRPr="004C6C62">
        <w:rPr>
          <w:rFonts w:ascii="Times New Roman" w:eastAsia="Times New Roman" w:hAnsi="Times New Roman" w:cs="Times New Roman"/>
          <w:sz w:val="28"/>
          <w:szCs w:val="28"/>
        </w:rPr>
        <w:t xml:space="preserve"> от 28.08.</w:t>
      </w:r>
      <w:r w:rsidR="00F7016A">
        <w:rPr>
          <w:rFonts w:ascii="Times New Roman" w:eastAsia="Times New Roman" w:hAnsi="Times New Roman" w:cs="Times New Roman"/>
          <w:sz w:val="28"/>
          <w:szCs w:val="28"/>
        </w:rPr>
        <w:t>2021</w:t>
      </w:r>
      <w:r w:rsidRPr="004C6C62">
        <w:rPr>
          <w:rFonts w:ascii="Times New Roman" w:eastAsia="Times New Roman" w:hAnsi="Times New Roman" w:cs="Times New Roman"/>
          <w:sz w:val="28"/>
          <w:szCs w:val="28"/>
        </w:rPr>
        <w:t xml:space="preserve"> года, в целях соблюдения</w:t>
      </w:r>
      <w:r>
        <w:rPr>
          <w:rFonts w:ascii="Times New Roman" w:eastAsia="Times New Roman" w:hAnsi="Times New Roman" w:cs="Times New Roman"/>
          <w:sz w:val="28"/>
          <w:szCs w:val="28"/>
        </w:rPr>
        <w:t xml:space="preserve"> </w:t>
      </w:r>
      <w:r w:rsidRPr="004C6C62">
        <w:rPr>
          <w:rFonts w:ascii="Times New Roman" w:eastAsia="Times New Roman" w:hAnsi="Times New Roman" w:cs="Times New Roman"/>
          <w:sz w:val="28"/>
          <w:szCs w:val="28"/>
        </w:rPr>
        <w:t>законодательства по организации питания обучающихся, получающих бесплатное</w:t>
      </w:r>
      <w:r>
        <w:rPr>
          <w:rFonts w:ascii="Times New Roman" w:eastAsia="Times New Roman" w:hAnsi="Times New Roman" w:cs="Times New Roman"/>
          <w:sz w:val="28"/>
          <w:szCs w:val="28"/>
        </w:rPr>
        <w:t xml:space="preserve"> питание из </w:t>
      </w:r>
      <w:r w:rsidRPr="004C6C62">
        <w:rPr>
          <w:rFonts w:ascii="Times New Roman" w:eastAsia="Times New Roman" w:hAnsi="Times New Roman" w:cs="Times New Roman"/>
          <w:sz w:val="28"/>
          <w:szCs w:val="28"/>
        </w:rPr>
        <w:t>бюджета Туркменского муниципального округа, в МКОУ СОШ № 2 в</w:t>
      </w:r>
      <w:r>
        <w:rPr>
          <w:rFonts w:ascii="Times New Roman" w:eastAsia="Times New Roman" w:hAnsi="Times New Roman" w:cs="Times New Roman"/>
          <w:sz w:val="28"/>
          <w:szCs w:val="28"/>
        </w:rPr>
        <w:t xml:space="preserve"> </w:t>
      </w:r>
      <w:r w:rsidR="00F7016A">
        <w:rPr>
          <w:rFonts w:ascii="Times New Roman" w:eastAsia="Times New Roman" w:hAnsi="Times New Roman" w:cs="Times New Roman"/>
          <w:sz w:val="28"/>
          <w:szCs w:val="28"/>
        </w:rPr>
        <w:t xml:space="preserve">2024 </w:t>
      </w:r>
      <w:r w:rsidRPr="004C6C62">
        <w:rPr>
          <w:rFonts w:ascii="Times New Roman" w:eastAsia="Times New Roman" w:hAnsi="Times New Roman" w:cs="Times New Roman"/>
          <w:sz w:val="28"/>
          <w:szCs w:val="28"/>
        </w:rPr>
        <w:t xml:space="preserve"> учебном году</w:t>
      </w:r>
      <w:r w:rsidR="00F7016A" w:rsidRPr="00F7016A">
        <w:rPr>
          <w:rFonts w:ascii="Times New Roman" w:eastAsia="Times New Roman" w:hAnsi="Times New Roman" w:cs="Times New Roman"/>
          <w:sz w:val="28"/>
          <w:szCs w:val="28"/>
        </w:rPr>
        <w:t xml:space="preserve"> бесплатным горячим питанием</w:t>
      </w:r>
      <w:r w:rsidR="00F7016A">
        <w:rPr>
          <w:rFonts w:ascii="Times New Roman" w:eastAsia="Times New Roman" w:hAnsi="Times New Roman" w:cs="Times New Roman"/>
          <w:sz w:val="28"/>
          <w:szCs w:val="28"/>
        </w:rPr>
        <w:t xml:space="preserve"> охвачены- 47 обучающихся( дети из многодетных, </w:t>
      </w:r>
      <w:proofErr w:type="spellStart"/>
      <w:r w:rsidR="00F7016A">
        <w:rPr>
          <w:rFonts w:ascii="Times New Roman" w:eastAsia="Times New Roman" w:hAnsi="Times New Roman" w:cs="Times New Roman"/>
          <w:sz w:val="28"/>
          <w:szCs w:val="28"/>
        </w:rPr>
        <w:t>малообеспеченых</w:t>
      </w:r>
      <w:proofErr w:type="spellEnd"/>
      <w:r w:rsidR="006F3F8C">
        <w:rPr>
          <w:rFonts w:ascii="Times New Roman" w:eastAsia="Times New Roman" w:hAnsi="Times New Roman" w:cs="Times New Roman"/>
          <w:sz w:val="28"/>
          <w:szCs w:val="28"/>
        </w:rPr>
        <w:t xml:space="preserve"> семей,</w:t>
      </w:r>
      <w:r w:rsidR="006F3F8C" w:rsidRPr="006F3F8C">
        <w:rPr>
          <w:rFonts w:ascii="Times New Roman" w:eastAsia="Times New Roman" w:hAnsi="Times New Roman" w:cs="Times New Roman"/>
          <w:sz w:val="28"/>
          <w:szCs w:val="28"/>
        </w:rPr>
        <w:t xml:space="preserve"> оставшиеся без попечения родителей</w:t>
      </w:r>
      <w:r w:rsidR="006F3F8C">
        <w:rPr>
          <w:rFonts w:ascii="Times New Roman" w:eastAsia="Times New Roman" w:hAnsi="Times New Roman" w:cs="Times New Roman"/>
          <w:sz w:val="28"/>
          <w:szCs w:val="28"/>
        </w:rPr>
        <w:t>; 1 обучающаяся(дети с ОВЗ, обучающиеся на дому); 6 обучающихся (</w:t>
      </w:r>
      <w:r w:rsidR="006F3F8C" w:rsidRPr="006F3F8C">
        <w:rPr>
          <w:rFonts w:ascii="Times New Roman" w:eastAsia="Times New Roman" w:hAnsi="Times New Roman" w:cs="Times New Roman"/>
          <w:sz w:val="28"/>
          <w:szCs w:val="28"/>
        </w:rPr>
        <w:t>дети с ОВЗ</w:t>
      </w:r>
      <w:r w:rsidR="006F3F8C">
        <w:rPr>
          <w:rFonts w:ascii="Times New Roman" w:eastAsia="Times New Roman" w:hAnsi="Times New Roman" w:cs="Times New Roman"/>
          <w:sz w:val="28"/>
          <w:szCs w:val="28"/>
        </w:rPr>
        <w:t>)</w:t>
      </w:r>
      <w:r w:rsidR="00B33972">
        <w:rPr>
          <w:rFonts w:ascii="Times New Roman" w:eastAsia="Times New Roman" w:hAnsi="Times New Roman" w:cs="Times New Roman"/>
          <w:sz w:val="28"/>
          <w:szCs w:val="28"/>
        </w:rPr>
        <w:t>.</w:t>
      </w:r>
    </w:p>
    <w:p w:rsidR="00B33972" w:rsidRDefault="00B33972" w:rsidP="006F3F8C">
      <w:pPr>
        <w:spacing w:after="0" w:line="240" w:lineRule="auto"/>
        <w:ind w:firstLine="708"/>
        <w:jc w:val="both"/>
        <w:rPr>
          <w:rFonts w:ascii="Times New Roman" w:eastAsia="Times New Roman" w:hAnsi="Times New Roman" w:cs="Times New Roman"/>
          <w:sz w:val="28"/>
          <w:szCs w:val="28"/>
        </w:rPr>
      </w:pPr>
      <w:r w:rsidRPr="00B33972">
        <w:rPr>
          <w:rFonts w:ascii="Times New Roman" w:eastAsia="Times New Roman" w:hAnsi="Times New Roman" w:cs="Times New Roman"/>
          <w:sz w:val="28"/>
          <w:szCs w:val="28"/>
        </w:rPr>
        <w:t>Всего в образо</w:t>
      </w:r>
      <w:r>
        <w:rPr>
          <w:rFonts w:ascii="Times New Roman" w:eastAsia="Times New Roman" w:hAnsi="Times New Roman" w:cs="Times New Roman"/>
          <w:sz w:val="28"/>
          <w:szCs w:val="28"/>
        </w:rPr>
        <w:t>вательном учреждении на 01 янва</w:t>
      </w:r>
      <w:r w:rsidRPr="00B33972">
        <w:rPr>
          <w:rFonts w:ascii="Times New Roman" w:eastAsia="Times New Roman" w:hAnsi="Times New Roman" w:cs="Times New Roman"/>
          <w:sz w:val="28"/>
          <w:szCs w:val="28"/>
        </w:rPr>
        <w:t xml:space="preserve">ря 2024 </w:t>
      </w:r>
      <w:r>
        <w:rPr>
          <w:rFonts w:ascii="Times New Roman" w:eastAsia="Times New Roman" w:hAnsi="Times New Roman" w:cs="Times New Roman"/>
          <w:sz w:val="28"/>
          <w:szCs w:val="28"/>
        </w:rPr>
        <w:t>года - 236</w:t>
      </w:r>
      <w:r w:rsidRPr="00B33972">
        <w:rPr>
          <w:rFonts w:ascii="Times New Roman" w:eastAsia="Times New Roman" w:hAnsi="Times New Roman" w:cs="Times New Roman"/>
          <w:sz w:val="28"/>
          <w:szCs w:val="28"/>
        </w:rPr>
        <w:t xml:space="preserve"> обучающихся, из них: </w:t>
      </w:r>
    </w:p>
    <w:p w:rsidR="00B33972" w:rsidRDefault="00B33972" w:rsidP="006F3F8C">
      <w:pPr>
        <w:spacing w:after="0" w:line="240" w:lineRule="auto"/>
        <w:ind w:firstLine="708"/>
        <w:jc w:val="both"/>
        <w:rPr>
          <w:rFonts w:ascii="Times New Roman" w:eastAsia="Times New Roman" w:hAnsi="Times New Roman" w:cs="Times New Roman"/>
          <w:sz w:val="28"/>
          <w:szCs w:val="28"/>
        </w:rPr>
      </w:pPr>
      <w:r w:rsidRPr="00B33972">
        <w:rPr>
          <w:rFonts w:ascii="Times New Roman" w:eastAsia="Times New Roman" w:hAnsi="Times New Roman" w:cs="Times New Roman"/>
          <w:sz w:val="28"/>
          <w:szCs w:val="28"/>
        </w:rPr>
        <w:sym w:font="Symbol" w:char="F0B7"/>
      </w:r>
      <w:r w:rsidRPr="00B33972">
        <w:rPr>
          <w:rFonts w:ascii="Times New Roman" w:eastAsia="Times New Roman" w:hAnsi="Times New Roman" w:cs="Times New Roman"/>
          <w:sz w:val="28"/>
          <w:szCs w:val="28"/>
        </w:rPr>
        <w:t xml:space="preserve"> бесплатным горячим питание</w:t>
      </w:r>
      <w:r w:rsidR="00A26A97">
        <w:rPr>
          <w:rFonts w:ascii="Times New Roman" w:eastAsia="Times New Roman" w:hAnsi="Times New Roman" w:cs="Times New Roman"/>
          <w:sz w:val="28"/>
          <w:szCs w:val="28"/>
        </w:rPr>
        <w:t>м были обеспечены 131 учащихся 50,4</w:t>
      </w:r>
      <w:r>
        <w:rPr>
          <w:rFonts w:ascii="Times New Roman" w:eastAsia="Times New Roman" w:hAnsi="Times New Roman" w:cs="Times New Roman"/>
          <w:sz w:val="28"/>
          <w:szCs w:val="28"/>
        </w:rPr>
        <w:t xml:space="preserve"> </w:t>
      </w:r>
      <w:r w:rsidRPr="00B33972">
        <w:rPr>
          <w:rFonts w:ascii="Times New Roman" w:eastAsia="Times New Roman" w:hAnsi="Times New Roman" w:cs="Times New Roman"/>
          <w:sz w:val="28"/>
          <w:szCs w:val="28"/>
        </w:rPr>
        <w:t>от общего количества учащихся;</w:t>
      </w:r>
    </w:p>
    <w:p w:rsidR="00B33972" w:rsidRPr="00CC7E5F" w:rsidRDefault="00B33972" w:rsidP="006F3F8C">
      <w:pPr>
        <w:spacing w:after="0" w:line="240" w:lineRule="auto"/>
        <w:ind w:firstLine="708"/>
        <w:jc w:val="both"/>
        <w:rPr>
          <w:rFonts w:ascii="Times New Roman" w:eastAsia="Times New Roman" w:hAnsi="Times New Roman" w:cs="Times New Roman"/>
          <w:sz w:val="28"/>
          <w:szCs w:val="28"/>
        </w:rPr>
      </w:pPr>
      <w:r w:rsidRPr="00B33972">
        <w:rPr>
          <w:rFonts w:ascii="Times New Roman" w:eastAsia="Times New Roman" w:hAnsi="Times New Roman" w:cs="Times New Roman"/>
          <w:sz w:val="28"/>
          <w:szCs w:val="28"/>
        </w:rPr>
        <w:t xml:space="preserve"> </w:t>
      </w:r>
      <w:r w:rsidRPr="00CC7E5F">
        <w:rPr>
          <w:rFonts w:ascii="Times New Roman" w:eastAsia="Times New Roman" w:hAnsi="Times New Roman" w:cs="Times New Roman"/>
          <w:sz w:val="28"/>
          <w:szCs w:val="28"/>
        </w:rPr>
        <w:sym w:font="Symbol" w:char="F0B7"/>
      </w:r>
      <w:r w:rsidRPr="00CC7E5F">
        <w:rPr>
          <w:rFonts w:ascii="Times New Roman" w:eastAsia="Times New Roman" w:hAnsi="Times New Roman" w:cs="Times New Roman"/>
          <w:sz w:val="28"/>
          <w:szCs w:val="28"/>
        </w:rPr>
        <w:t xml:space="preserve"> </w:t>
      </w:r>
      <w:r w:rsidR="00CC7E5F" w:rsidRPr="00CC7E5F">
        <w:rPr>
          <w:rFonts w:ascii="Times New Roman" w:eastAsia="Times New Roman" w:hAnsi="Times New Roman" w:cs="Times New Roman"/>
          <w:sz w:val="28"/>
          <w:szCs w:val="28"/>
        </w:rPr>
        <w:t>80 обучающихся</w:t>
      </w:r>
      <w:r w:rsidRPr="00CC7E5F">
        <w:rPr>
          <w:rFonts w:ascii="Times New Roman" w:eastAsia="Times New Roman" w:hAnsi="Times New Roman" w:cs="Times New Roman"/>
          <w:sz w:val="28"/>
          <w:szCs w:val="28"/>
        </w:rPr>
        <w:t xml:space="preserve"> обеспечены горячим питанием з</w:t>
      </w:r>
      <w:r w:rsidR="00CC7E5F" w:rsidRPr="00CC7E5F">
        <w:rPr>
          <w:rFonts w:ascii="Times New Roman" w:eastAsia="Times New Roman" w:hAnsi="Times New Roman" w:cs="Times New Roman"/>
          <w:sz w:val="28"/>
          <w:szCs w:val="28"/>
        </w:rPr>
        <w:t>а счет родительских средств – 33,9</w:t>
      </w:r>
      <w:r w:rsidRPr="00CC7E5F">
        <w:rPr>
          <w:rFonts w:ascii="Times New Roman" w:eastAsia="Times New Roman" w:hAnsi="Times New Roman" w:cs="Times New Roman"/>
          <w:sz w:val="28"/>
          <w:szCs w:val="28"/>
        </w:rPr>
        <w:t>%.</w:t>
      </w:r>
    </w:p>
    <w:p w:rsidR="004C6C62" w:rsidRDefault="00A26A97" w:rsidP="002955BB">
      <w:pPr>
        <w:spacing w:after="0" w:line="240" w:lineRule="auto"/>
        <w:jc w:val="both"/>
        <w:rPr>
          <w:rFonts w:ascii="Times New Roman" w:eastAsia="Times New Roman" w:hAnsi="Times New Roman" w:cs="Times New Roman"/>
          <w:sz w:val="28"/>
          <w:szCs w:val="28"/>
        </w:rPr>
      </w:pPr>
      <w:r w:rsidRPr="00A26A97">
        <w:rPr>
          <w:rFonts w:ascii="Times New Roman" w:eastAsia="Times New Roman" w:hAnsi="Times New Roman" w:cs="Times New Roman"/>
          <w:sz w:val="28"/>
          <w:szCs w:val="28"/>
        </w:rPr>
        <w:t>Приготовление всех блюд организовано в школьной столовой.</w:t>
      </w:r>
    </w:p>
    <w:p w:rsidR="00C60875" w:rsidRPr="00C60875" w:rsidRDefault="00432CBF" w:rsidP="00636883">
      <w:pPr>
        <w:spacing w:after="0" w:line="240" w:lineRule="auto"/>
        <w:jc w:val="both"/>
        <w:rPr>
          <w:rFonts w:ascii="Times New Roman" w:eastAsia="Times New Roman" w:hAnsi="Times New Roman" w:cs="Times New Roman"/>
          <w:sz w:val="28"/>
          <w:szCs w:val="28"/>
        </w:rPr>
      </w:pPr>
      <w:r w:rsidRPr="00432CBF">
        <w:rPr>
          <w:rFonts w:ascii="Times New Roman" w:eastAsia="Times New Roman" w:hAnsi="Times New Roman" w:cs="Times New Roman"/>
          <w:sz w:val="28"/>
          <w:szCs w:val="28"/>
        </w:rPr>
        <w:t>Циклическое меню разрабатывается на основе рекомендаций МР 2.4.0179-20 Роспотребнадзора. Все родители (законные представители) могут посмотреть меню на неделю</w:t>
      </w:r>
      <w:r>
        <w:rPr>
          <w:rFonts w:ascii="Times New Roman" w:eastAsia="Times New Roman" w:hAnsi="Times New Roman" w:cs="Times New Roman"/>
          <w:sz w:val="28"/>
          <w:szCs w:val="28"/>
        </w:rPr>
        <w:t xml:space="preserve"> на школьном сайте (https://sh2-</w:t>
      </w:r>
      <w:proofErr w:type="spellStart"/>
      <w:r w:rsidR="00E361A5">
        <w:rPr>
          <w:rFonts w:ascii="Times New Roman" w:eastAsia="Times New Roman" w:hAnsi="Times New Roman" w:cs="Times New Roman"/>
          <w:sz w:val="28"/>
          <w:szCs w:val="28"/>
          <w:lang w:val="en-US"/>
        </w:rPr>
        <w:t>ovoshhi</w:t>
      </w:r>
      <w:proofErr w:type="spellEnd"/>
      <w:r w:rsidR="00E361A5" w:rsidRPr="00E361A5">
        <w:rPr>
          <w:rFonts w:ascii="Times New Roman" w:eastAsia="Times New Roman" w:hAnsi="Times New Roman" w:cs="Times New Roman"/>
          <w:sz w:val="28"/>
          <w:szCs w:val="28"/>
        </w:rPr>
        <w:t>-</w:t>
      </w:r>
      <w:r w:rsidR="00E361A5">
        <w:rPr>
          <w:rFonts w:ascii="Times New Roman" w:eastAsia="Times New Roman" w:hAnsi="Times New Roman" w:cs="Times New Roman"/>
          <w:sz w:val="28"/>
          <w:szCs w:val="28"/>
          <w:lang w:val="en-US"/>
        </w:rPr>
        <w:t>r</w:t>
      </w:r>
      <w:r w:rsidRPr="00432CBF">
        <w:rPr>
          <w:rFonts w:ascii="Times New Roman" w:eastAsia="Times New Roman" w:hAnsi="Times New Roman" w:cs="Times New Roman"/>
          <w:sz w:val="28"/>
          <w:szCs w:val="28"/>
        </w:rPr>
        <w:t xml:space="preserve">07.gosweb.gosuslugi.ru/), в разделе «организация питания в образовательном </w:t>
      </w:r>
      <w:r w:rsidRPr="00432CBF">
        <w:rPr>
          <w:rFonts w:ascii="Times New Roman" w:eastAsia="Times New Roman" w:hAnsi="Times New Roman" w:cs="Times New Roman"/>
          <w:sz w:val="28"/>
          <w:szCs w:val="28"/>
        </w:rPr>
        <w:lastRenderedPageBreak/>
        <w:t>учреждении</w:t>
      </w:r>
      <w:r w:rsidR="00E361A5" w:rsidRPr="00E361A5">
        <w:rPr>
          <w:rFonts w:ascii="Times New Roman" w:eastAsia="Times New Roman" w:hAnsi="Times New Roman" w:cs="Times New Roman"/>
          <w:sz w:val="28"/>
          <w:szCs w:val="28"/>
        </w:rPr>
        <w:t>.</w:t>
      </w:r>
      <w:r w:rsidRPr="00432CBF">
        <w:rPr>
          <w:rFonts w:ascii="Times New Roman" w:eastAsia="Times New Roman" w:hAnsi="Times New Roman" w:cs="Times New Roman"/>
          <w:sz w:val="28"/>
          <w:szCs w:val="28"/>
        </w:rPr>
        <w:t xml:space="preserve"> Контроль качества приготовления блюд осуществляется бракеражной комиссией, а также общественной комиссией родительского контроля. Производственный контроль осуществляет Управление Роспотребнадзора по Ставропольскому краю и </w:t>
      </w:r>
      <w:r w:rsidRPr="00C22724">
        <w:rPr>
          <w:rFonts w:ascii="Times New Roman" w:eastAsia="Times New Roman" w:hAnsi="Times New Roman" w:cs="Times New Roman"/>
          <w:sz w:val="28"/>
          <w:szCs w:val="28"/>
        </w:rPr>
        <w:t>ФБУЗ «Центр гигиены и эпидемиологии в Ставропольском крае».</w:t>
      </w:r>
      <w:r w:rsidRPr="00432CBF">
        <w:rPr>
          <w:rFonts w:ascii="Times New Roman" w:eastAsia="Times New Roman" w:hAnsi="Times New Roman" w:cs="Times New Roman"/>
          <w:sz w:val="28"/>
          <w:szCs w:val="28"/>
        </w:rPr>
        <w:t xml:space="preserve"> Необходимо активизировать информационно - разъяснительную и организационную работу среди родителей (законных представителей) и учащихся по пропаганде гигиенических основ здорового питания.</w:t>
      </w:r>
    </w:p>
    <w:p w:rsidR="00C60875" w:rsidRPr="005E579C" w:rsidRDefault="00C60875" w:rsidP="00636883">
      <w:pPr>
        <w:spacing w:after="0" w:line="240" w:lineRule="auto"/>
        <w:jc w:val="both"/>
        <w:rPr>
          <w:rFonts w:ascii="Times New Roman" w:eastAsia="Times New Roman" w:hAnsi="Times New Roman" w:cs="Times New Roman"/>
          <w:color w:val="FF0000"/>
          <w:sz w:val="28"/>
          <w:szCs w:val="28"/>
        </w:rPr>
      </w:pPr>
    </w:p>
    <w:p w:rsidR="00636883" w:rsidRPr="00636883" w:rsidRDefault="00636883" w:rsidP="00636883">
      <w:pPr>
        <w:spacing w:after="0" w:line="240" w:lineRule="auto"/>
        <w:outlineLvl w:val="0"/>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lang w:val="en-US"/>
        </w:rPr>
        <w:t>V</w:t>
      </w:r>
      <w:r w:rsidR="005E579C">
        <w:rPr>
          <w:rFonts w:ascii="Times New Roman" w:eastAsia="Times New Roman" w:hAnsi="Times New Roman" w:cs="Times New Roman"/>
          <w:b/>
          <w:sz w:val="28"/>
          <w:szCs w:val="28"/>
          <w:lang w:val="en-US"/>
        </w:rPr>
        <w:t>I</w:t>
      </w:r>
      <w:r w:rsidRPr="00636883">
        <w:rPr>
          <w:rFonts w:ascii="Times New Roman" w:eastAsia="Times New Roman" w:hAnsi="Times New Roman" w:cs="Times New Roman"/>
          <w:b/>
          <w:sz w:val="28"/>
          <w:szCs w:val="28"/>
        </w:rPr>
        <w:t xml:space="preserve"> блок. Финансовая экономическая деятельность.</w:t>
      </w:r>
    </w:p>
    <w:p w:rsidR="00636883" w:rsidRPr="002D2B89" w:rsidRDefault="00636883" w:rsidP="00636883">
      <w:pPr>
        <w:spacing w:after="0" w:line="240" w:lineRule="auto"/>
        <w:outlineLvl w:val="0"/>
        <w:rPr>
          <w:rFonts w:ascii="Times New Roman" w:eastAsia="Times New Roman" w:hAnsi="Times New Roman" w:cs="Times New Roman"/>
          <w:b/>
          <w:sz w:val="28"/>
          <w:szCs w:val="28"/>
        </w:rPr>
      </w:pPr>
    </w:p>
    <w:p w:rsidR="00636883" w:rsidRPr="002D2B89" w:rsidRDefault="00636883" w:rsidP="00636883">
      <w:pPr>
        <w:spacing w:after="0" w:line="240" w:lineRule="auto"/>
        <w:outlineLvl w:val="0"/>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Учреждение является получателем бюджетных средств, </w:t>
      </w:r>
      <w:proofErr w:type="gramStart"/>
      <w:r w:rsidRPr="002D2B89">
        <w:rPr>
          <w:rFonts w:ascii="Times New Roman" w:eastAsia="Times New Roman" w:hAnsi="Times New Roman" w:cs="Times New Roman"/>
          <w:sz w:val="28"/>
          <w:szCs w:val="28"/>
        </w:rPr>
        <w:t>финансируемых  за</w:t>
      </w:r>
      <w:proofErr w:type="gramEnd"/>
      <w:r w:rsidRPr="002D2B89">
        <w:rPr>
          <w:rFonts w:ascii="Times New Roman" w:eastAsia="Times New Roman" w:hAnsi="Times New Roman" w:cs="Times New Roman"/>
          <w:sz w:val="28"/>
          <w:szCs w:val="28"/>
        </w:rPr>
        <w:t xml:space="preserve"> счёт средств муниципального и краевого бюджетов.</w:t>
      </w:r>
    </w:p>
    <w:p w:rsidR="00636883" w:rsidRPr="002D2B89" w:rsidRDefault="002E0111"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Выделенные бюджетные средства израсходованы в сумме </w:t>
      </w:r>
      <w:r w:rsidR="00550BD5" w:rsidRPr="002D2B89">
        <w:rPr>
          <w:rFonts w:ascii="Times New Roman" w:eastAsia="Times New Roman" w:hAnsi="Times New Roman" w:cs="Times New Roman"/>
          <w:sz w:val="28"/>
          <w:szCs w:val="28"/>
        </w:rPr>
        <w:t>35271238 рублей 82 копейки, что составляет 95,91</w:t>
      </w:r>
      <w:r w:rsidRPr="002D2B89">
        <w:rPr>
          <w:rFonts w:ascii="Times New Roman" w:eastAsia="Times New Roman" w:hAnsi="Times New Roman" w:cs="Times New Roman"/>
          <w:sz w:val="28"/>
          <w:szCs w:val="28"/>
        </w:rPr>
        <w:t xml:space="preserve"> %.</w:t>
      </w:r>
      <w:r w:rsidR="00344FF0" w:rsidRPr="002D2B89">
        <w:rPr>
          <w:rFonts w:ascii="Times New Roman" w:eastAsia="Times New Roman" w:hAnsi="Times New Roman" w:cs="Times New Roman"/>
          <w:sz w:val="28"/>
          <w:szCs w:val="28"/>
        </w:rPr>
        <w:t xml:space="preserve"> </w:t>
      </w:r>
    </w:p>
    <w:p w:rsidR="00636883" w:rsidRPr="002D2B89" w:rsidRDefault="00507888"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color w:val="FF0000"/>
          <w:sz w:val="28"/>
          <w:szCs w:val="28"/>
        </w:rPr>
        <w:t xml:space="preserve">     </w:t>
      </w:r>
      <w:r w:rsidR="00595A7C" w:rsidRPr="002D2B89">
        <w:rPr>
          <w:rFonts w:ascii="Times New Roman" w:eastAsia="Times New Roman" w:hAnsi="Times New Roman" w:cs="Times New Roman"/>
          <w:sz w:val="28"/>
          <w:szCs w:val="28"/>
        </w:rPr>
        <w:t>Балансовая стоимость основных средств н</w:t>
      </w:r>
      <w:r w:rsidR="005108F9" w:rsidRPr="002D2B89">
        <w:rPr>
          <w:rFonts w:ascii="Times New Roman" w:eastAsia="Times New Roman" w:hAnsi="Times New Roman" w:cs="Times New Roman"/>
          <w:sz w:val="28"/>
          <w:szCs w:val="28"/>
        </w:rPr>
        <w:t>а конец 2024</w:t>
      </w:r>
      <w:r w:rsidR="00595A7C" w:rsidRPr="002D2B89">
        <w:rPr>
          <w:rFonts w:ascii="Times New Roman" w:eastAsia="Times New Roman" w:hAnsi="Times New Roman" w:cs="Times New Roman"/>
          <w:sz w:val="28"/>
          <w:szCs w:val="28"/>
        </w:rPr>
        <w:t xml:space="preserve"> го</w:t>
      </w:r>
      <w:r w:rsidR="00550BD5" w:rsidRPr="002D2B89">
        <w:rPr>
          <w:rFonts w:ascii="Times New Roman" w:eastAsia="Times New Roman" w:hAnsi="Times New Roman" w:cs="Times New Roman"/>
          <w:sz w:val="28"/>
          <w:szCs w:val="28"/>
        </w:rPr>
        <w:t>да составляет 31718 993 рубля 85</w:t>
      </w:r>
      <w:r w:rsidR="00595A7C" w:rsidRPr="002D2B89">
        <w:rPr>
          <w:rFonts w:ascii="Times New Roman" w:eastAsia="Times New Roman" w:hAnsi="Times New Roman" w:cs="Times New Roman"/>
          <w:sz w:val="28"/>
          <w:szCs w:val="28"/>
        </w:rPr>
        <w:t xml:space="preserve"> копей</w:t>
      </w:r>
      <w:r w:rsidR="00550BD5" w:rsidRPr="002D2B89">
        <w:rPr>
          <w:rFonts w:ascii="Times New Roman" w:eastAsia="Times New Roman" w:hAnsi="Times New Roman" w:cs="Times New Roman"/>
          <w:sz w:val="28"/>
          <w:szCs w:val="28"/>
        </w:rPr>
        <w:t>ки</w:t>
      </w:r>
      <w:r w:rsidR="00595A7C" w:rsidRPr="002D2B89">
        <w:rPr>
          <w:rFonts w:ascii="Times New Roman" w:eastAsia="Times New Roman" w:hAnsi="Times New Roman" w:cs="Times New Roman"/>
          <w:sz w:val="28"/>
          <w:szCs w:val="28"/>
        </w:rPr>
        <w:t>.</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Финансирование школы складывалось из бюджетных и внебюджетных средств. Бюджетное финансирование использовано по следующим статьям:</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код 211 «Оплата труда»,</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код 212 «Прочие выплаты»,</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код 213 «Начисление на оплату труда»,</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221 «Услуги связи»,</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223 «Коммунальные услуги»,</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225 «Услуги по содержанию имущества»,</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226 «Прочие услуги»,</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290 «Прочие расходы»,</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-код 310 «Увеличение стоимости основных средств»,</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-код 340 «Увеличение стоимости материальных запасов».</w:t>
      </w:r>
    </w:p>
    <w:p w:rsidR="00636883" w:rsidRPr="002D2B89" w:rsidRDefault="00636883" w:rsidP="00507888">
      <w:pPr>
        <w:spacing w:after="0" w:line="240" w:lineRule="auto"/>
        <w:jc w:val="both"/>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На предоставление мер социальной поддержки </w:t>
      </w:r>
      <w:r w:rsidR="00507888" w:rsidRPr="002D2B89">
        <w:rPr>
          <w:rFonts w:ascii="Times New Roman" w:eastAsia="Times New Roman" w:hAnsi="Times New Roman" w:cs="Times New Roman"/>
          <w:sz w:val="28"/>
          <w:szCs w:val="28"/>
        </w:rPr>
        <w:t>из краевого бюджета педагогическим</w:t>
      </w:r>
      <w:r w:rsidRPr="002D2B89">
        <w:rPr>
          <w:rFonts w:ascii="Times New Roman" w:eastAsia="Times New Roman" w:hAnsi="Times New Roman" w:cs="Times New Roman"/>
          <w:sz w:val="28"/>
          <w:szCs w:val="28"/>
        </w:rPr>
        <w:t xml:space="preserve"> работникам</w:t>
      </w:r>
      <w:r w:rsidR="00507888" w:rsidRPr="002D2B89">
        <w:rPr>
          <w:rFonts w:ascii="Times New Roman" w:eastAsia="Times New Roman" w:hAnsi="Times New Roman" w:cs="Times New Roman"/>
          <w:sz w:val="28"/>
          <w:szCs w:val="28"/>
        </w:rPr>
        <w:t xml:space="preserve"> </w:t>
      </w:r>
      <w:r w:rsidR="00812642" w:rsidRPr="002D2B89">
        <w:rPr>
          <w:rFonts w:ascii="Times New Roman" w:eastAsia="Times New Roman" w:hAnsi="Times New Roman" w:cs="Times New Roman"/>
          <w:sz w:val="28"/>
          <w:szCs w:val="28"/>
        </w:rPr>
        <w:t>(</w:t>
      </w:r>
      <w:r w:rsidR="004006F2" w:rsidRPr="002D2B89">
        <w:rPr>
          <w:rFonts w:ascii="Times New Roman" w:eastAsia="Times New Roman" w:hAnsi="Times New Roman" w:cs="Times New Roman"/>
          <w:sz w:val="28"/>
          <w:szCs w:val="28"/>
        </w:rPr>
        <w:t>в количестве 24</w:t>
      </w:r>
      <w:r w:rsidRPr="002D2B89">
        <w:rPr>
          <w:rFonts w:ascii="Times New Roman" w:eastAsia="Times New Roman" w:hAnsi="Times New Roman" w:cs="Times New Roman"/>
          <w:sz w:val="28"/>
          <w:szCs w:val="28"/>
        </w:rPr>
        <w:t xml:space="preserve">) использовано </w:t>
      </w:r>
      <w:r w:rsidR="004006F2" w:rsidRPr="002D2B89">
        <w:rPr>
          <w:rFonts w:ascii="Times New Roman" w:eastAsia="Times New Roman" w:hAnsi="Times New Roman" w:cs="Times New Roman"/>
          <w:sz w:val="28"/>
          <w:szCs w:val="28"/>
        </w:rPr>
        <w:t>843457</w:t>
      </w:r>
      <w:r w:rsidR="00507888" w:rsidRPr="002D2B89">
        <w:rPr>
          <w:rFonts w:ascii="Times New Roman" w:eastAsia="Times New Roman" w:hAnsi="Times New Roman" w:cs="Times New Roman"/>
          <w:sz w:val="28"/>
          <w:szCs w:val="28"/>
        </w:rPr>
        <w:t xml:space="preserve"> </w:t>
      </w:r>
      <w:r w:rsidRPr="002D2B89">
        <w:rPr>
          <w:rFonts w:ascii="Times New Roman" w:eastAsia="Times New Roman" w:hAnsi="Times New Roman" w:cs="Times New Roman"/>
          <w:sz w:val="28"/>
          <w:szCs w:val="28"/>
        </w:rPr>
        <w:t>рублей</w:t>
      </w:r>
      <w:r w:rsidR="004006F2" w:rsidRPr="002D2B89">
        <w:rPr>
          <w:rFonts w:ascii="Times New Roman" w:eastAsia="Times New Roman" w:hAnsi="Times New Roman" w:cs="Times New Roman"/>
          <w:sz w:val="28"/>
          <w:szCs w:val="28"/>
        </w:rPr>
        <w:t xml:space="preserve"> 31</w:t>
      </w:r>
      <w:r w:rsidR="00507888" w:rsidRPr="002D2B89">
        <w:rPr>
          <w:rFonts w:ascii="Times New Roman" w:eastAsia="Times New Roman" w:hAnsi="Times New Roman" w:cs="Times New Roman"/>
          <w:sz w:val="28"/>
          <w:szCs w:val="28"/>
        </w:rPr>
        <w:t xml:space="preserve"> к</w:t>
      </w:r>
      <w:r w:rsidR="004006F2" w:rsidRPr="002D2B89">
        <w:rPr>
          <w:rFonts w:ascii="Times New Roman" w:eastAsia="Times New Roman" w:hAnsi="Times New Roman" w:cs="Times New Roman"/>
          <w:sz w:val="28"/>
          <w:szCs w:val="28"/>
        </w:rPr>
        <w:t>опей</w:t>
      </w:r>
      <w:r w:rsidR="00507888" w:rsidRPr="002D2B89">
        <w:rPr>
          <w:rFonts w:ascii="Times New Roman" w:eastAsia="Times New Roman" w:hAnsi="Times New Roman" w:cs="Times New Roman"/>
          <w:sz w:val="28"/>
          <w:szCs w:val="28"/>
        </w:rPr>
        <w:t>к</w:t>
      </w:r>
      <w:r w:rsidR="004006F2" w:rsidRPr="002D2B89">
        <w:rPr>
          <w:rFonts w:ascii="Times New Roman" w:eastAsia="Times New Roman" w:hAnsi="Times New Roman" w:cs="Times New Roman"/>
          <w:sz w:val="28"/>
          <w:szCs w:val="28"/>
        </w:rPr>
        <w:t>а</w:t>
      </w:r>
      <w:r w:rsidRPr="002D2B89">
        <w:rPr>
          <w:rFonts w:ascii="Times New Roman" w:eastAsia="Times New Roman" w:hAnsi="Times New Roman" w:cs="Times New Roman"/>
          <w:sz w:val="28"/>
          <w:szCs w:val="28"/>
        </w:rPr>
        <w:t xml:space="preserve">. </w:t>
      </w:r>
    </w:p>
    <w:p w:rsidR="00636883" w:rsidRPr="002D2B89" w:rsidRDefault="00636883" w:rsidP="00B1183A">
      <w:pPr>
        <w:spacing w:after="0" w:line="240" w:lineRule="auto"/>
        <w:jc w:val="both"/>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На предоставл</w:t>
      </w:r>
      <w:r w:rsidR="002E0111" w:rsidRPr="002D2B89">
        <w:rPr>
          <w:rFonts w:ascii="Times New Roman" w:eastAsia="Times New Roman" w:hAnsi="Times New Roman" w:cs="Times New Roman"/>
          <w:sz w:val="28"/>
          <w:szCs w:val="28"/>
        </w:rPr>
        <w:t xml:space="preserve">ение </w:t>
      </w:r>
      <w:r w:rsidR="00507888" w:rsidRPr="002D2B89">
        <w:rPr>
          <w:rFonts w:ascii="Times New Roman" w:eastAsia="Times New Roman" w:hAnsi="Times New Roman" w:cs="Times New Roman"/>
          <w:sz w:val="28"/>
          <w:szCs w:val="28"/>
        </w:rPr>
        <w:t xml:space="preserve">мер социальной поддержки </w:t>
      </w:r>
      <w:r w:rsidR="006C77D0" w:rsidRPr="002D2B89">
        <w:rPr>
          <w:rFonts w:ascii="Times New Roman" w:eastAsia="Times New Roman" w:hAnsi="Times New Roman" w:cs="Times New Roman"/>
          <w:sz w:val="28"/>
          <w:szCs w:val="28"/>
        </w:rPr>
        <w:t>6</w:t>
      </w:r>
      <w:r w:rsidRPr="002D2B89">
        <w:rPr>
          <w:rFonts w:ascii="Times New Roman" w:eastAsia="Times New Roman" w:hAnsi="Times New Roman" w:cs="Times New Roman"/>
          <w:sz w:val="28"/>
          <w:szCs w:val="28"/>
        </w:rPr>
        <w:t xml:space="preserve"> педагогическим работникам -  пенсионерам использовано </w:t>
      </w:r>
      <w:r w:rsidR="004006F2" w:rsidRPr="002D2B89">
        <w:rPr>
          <w:rFonts w:ascii="Times New Roman" w:eastAsia="Times New Roman" w:hAnsi="Times New Roman" w:cs="Times New Roman"/>
          <w:sz w:val="28"/>
          <w:szCs w:val="28"/>
        </w:rPr>
        <w:t>230862 рубля 61 копейка</w:t>
      </w:r>
      <w:r w:rsidR="00B1183A" w:rsidRPr="002D2B89">
        <w:rPr>
          <w:rFonts w:ascii="Times New Roman" w:eastAsia="Times New Roman" w:hAnsi="Times New Roman" w:cs="Times New Roman"/>
          <w:sz w:val="28"/>
          <w:szCs w:val="28"/>
        </w:rPr>
        <w:t>.</w:t>
      </w:r>
    </w:p>
    <w:p w:rsidR="00636883" w:rsidRPr="002D2B89" w:rsidRDefault="00636883" w:rsidP="0055135F">
      <w:pPr>
        <w:spacing w:after="0" w:line="240" w:lineRule="auto"/>
        <w:rPr>
          <w:rFonts w:ascii="Times New Roman" w:eastAsia="Times New Roman" w:hAnsi="Times New Roman" w:cs="Times New Roman"/>
          <w:color w:val="FF0000"/>
          <w:sz w:val="28"/>
          <w:szCs w:val="28"/>
          <w:u w:val="single"/>
        </w:rPr>
      </w:pPr>
      <w:r w:rsidRPr="002D2B89">
        <w:rPr>
          <w:rFonts w:ascii="Times New Roman" w:eastAsia="Times New Roman" w:hAnsi="Times New Roman" w:cs="Times New Roman"/>
          <w:color w:val="FF0000"/>
          <w:sz w:val="28"/>
          <w:szCs w:val="28"/>
          <w:u w:val="single"/>
        </w:rPr>
        <w:t xml:space="preserve">     </w:t>
      </w:r>
    </w:p>
    <w:p w:rsidR="00636883" w:rsidRPr="00AB67AB" w:rsidRDefault="00636883" w:rsidP="00636883">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xml:space="preserve">      </w:t>
      </w:r>
      <w:r w:rsidR="00F33389" w:rsidRPr="00AB67AB">
        <w:rPr>
          <w:rFonts w:ascii="Times New Roman" w:eastAsia="Times New Roman" w:hAnsi="Times New Roman" w:cs="Times New Roman"/>
          <w:sz w:val="28"/>
          <w:szCs w:val="28"/>
        </w:rPr>
        <w:t xml:space="preserve">Средства по родительской плате </w:t>
      </w:r>
      <w:r w:rsidRPr="00AB67AB">
        <w:rPr>
          <w:rFonts w:ascii="Times New Roman" w:eastAsia="Times New Roman" w:hAnsi="Times New Roman" w:cs="Times New Roman"/>
          <w:sz w:val="28"/>
          <w:szCs w:val="28"/>
        </w:rPr>
        <w:t xml:space="preserve">в </w:t>
      </w:r>
      <w:r w:rsidR="00AB67AB" w:rsidRPr="00AB67AB">
        <w:rPr>
          <w:rFonts w:ascii="Times New Roman" w:eastAsia="Times New Roman" w:hAnsi="Times New Roman" w:cs="Times New Roman"/>
          <w:sz w:val="28"/>
          <w:szCs w:val="28"/>
        </w:rPr>
        <w:t>сумме 1345971 рубль</w:t>
      </w:r>
      <w:r w:rsidR="00AB67AB">
        <w:rPr>
          <w:rFonts w:ascii="Times New Roman" w:eastAsia="Times New Roman" w:hAnsi="Times New Roman" w:cs="Times New Roman"/>
          <w:sz w:val="28"/>
          <w:szCs w:val="28"/>
        </w:rPr>
        <w:t xml:space="preserve"> </w:t>
      </w:r>
      <w:r w:rsidR="00113316" w:rsidRPr="00AB67AB">
        <w:rPr>
          <w:rFonts w:ascii="Times New Roman" w:eastAsia="Times New Roman" w:hAnsi="Times New Roman" w:cs="Times New Roman"/>
          <w:sz w:val="28"/>
          <w:szCs w:val="28"/>
        </w:rPr>
        <w:t xml:space="preserve">23 </w:t>
      </w:r>
      <w:proofErr w:type="gramStart"/>
      <w:r w:rsidR="00113316" w:rsidRPr="00AB67AB">
        <w:rPr>
          <w:rFonts w:ascii="Times New Roman" w:eastAsia="Times New Roman" w:hAnsi="Times New Roman" w:cs="Times New Roman"/>
          <w:sz w:val="28"/>
          <w:szCs w:val="28"/>
        </w:rPr>
        <w:t>копей</w:t>
      </w:r>
      <w:r w:rsidRPr="00AB67AB">
        <w:rPr>
          <w:rFonts w:ascii="Times New Roman" w:eastAsia="Times New Roman" w:hAnsi="Times New Roman" w:cs="Times New Roman"/>
          <w:sz w:val="28"/>
          <w:szCs w:val="28"/>
        </w:rPr>
        <w:t>к</w:t>
      </w:r>
      <w:r w:rsidR="00113316" w:rsidRPr="00AB67AB">
        <w:rPr>
          <w:rFonts w:ascii="Times New Roman" w:eastAsia="Times New Roman" w:hAnsi="Times New Roman" w:cs="Times New Roman"/>
          <w:sz w:val="28"/>
          <w:szCs w:val="28"/>
        </w:rPr>
        <w:t>и</w:t>
      </w:r>
      <w:r w:rsidRPr="00AB67AB">
        <w:rPr>
          <w:rFonts w:ascii="Times New Roman" w:eastAsia="Times New Roman" w:hAnsi="Times New Roman" w:cs="Times New Roman"/>
          <w:sz w:val="28"/>
          <w:szCs w:val="28"/>
        </w:rPr>
        <w:t xml:space="preserve">  израсходованы</w:t>
      </w:r>
      <w:proofErr w:type="gramEnd"/>
      <w:r w:rsidRPr="00AB67AB">
        <w:rPr>
          <w:rFonts w:ascii="Times New Roman" w:eastAsia="Times New Roman" w:hAnsi="Times New Roman" w:cs="Times New Roman"/>
          <w:sz w:val="28"/>
          <w:szCs w:val="28"/>
        </w:rPr>
        <w:t xml:space="preserve"> на питание обучающихся (горячие завтраки и обеды  в школьной столовой).</w:t>
      </w:r>
    </w:p>
    <w:p w:rsidR="00113316" w:rsidRPr="00AB67AB" w:rsidRDefault="00113316" w:rsidP="00636883">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xml:space="preserve">На обеспечение питанием обучающихся с ограниченными возможностями </w:t>
      </w:r>
      <w:proofErr w:type="gramStart"/>
      <w:r w:rsidRPr="00AB67AB">
        <w:rPr>
          <w:rFonts w:ascii="Times New Roman" w:eastAsia="Times New Roman" w:hAnsi="Times New Roman" w:cs="Times New Roman"/>
          <w:sz w:val="28"/>
          <w:szCs w:val="28"/>
        </w:rPr>
        <w:t>здоровья ,</w:t>
      </w:r>
      <w:proofErr w:type="gramEnd"/>
      <w:r w:rsidRPr="00AB67AB">
        <w:rPr>
          <w:rFonts w:ascii="Times New Roman" w:eastAsia="Times New Roman" w:hAnsi="Times New Roman" w:cs="Times New Roman"/>
          <w:sz w:val="28"/>
          <w:szCs w:val="28"/>
        </w:rPr>
        <w:t xml:space="preserve"> получающих образование на дому израсходовано – 5779 рублей 32 копейки.</w:t>
      </w:r>
    </w:p>
    <w:p w:rsidR="00AF4127" w:rsidRPr="00AB67AB" w:rsidRDefault="004006F2" w:rsidP="00AF4127">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В 2024</w:t>
      </w:r>
      <w:r w:rsidR="00AB67AB" w:rsidRPr="00AB67AB">
        <w:rPr>
          <w:rFonts w:ascii="Times New Roman" w:eastAsia="Times New Roman" w:hAnsi="Times New Roman" w:cs="Times New Roman"/>
          <w:sz w:val="28"/>
          <w:szCs w:val="28"/>
        </w:rPr>
        <w:t xml:space="preserve"> году была проведена работа</w:t>
      </w:r>
      <w:r w:rsidR="00AF4127" w:rsidRPr="00AB67AB">
        <w:rPr>
          <w:rFonts w:ascii="Times New Roman" w:eastAsia="Times New Roman" w:hAnsi="Times New Roman" w:cs="Times New Roman"/>
          <w:sz w:val="28"/>
          <w:szCs w:val="28"/>
        </w:rPr>
        <w:t>:</w:t>
      </w:r>
    </w:p>
    <w:p w:rsidR="004006F2" w:rsidRPr="00AB67AB" w:rsidRDefault="004006F2" w:rsidP="00AF4127">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-огнезащитная обработка деревянных конструкций на 88416 рублей 00 копеек.</w:t>
      </w:r>
    </w:p>
    <w:p w:rsidR="004006F2" w:rsidRPr="002D2B89" w:rsidRDefault="004006F2" w:rsidP="00AF4127">
      <w:pPr>
        <w:spacing w:after="0" w:line="240" w:lineRule="auto"/>
        <w:rPr>
          <w:rFonts w:ascii="Times New Roman" w:eastAsia="Times New Roman" w:hAnsi="Times New Roman" w:cs="Times New Roman"/>
          <w:color w:val="FF0000"/>
          <w:sz w:val="28"/>
          <w:szCs w:val="28"/>
        </w:rPr>
      </w:pPr>
    </w:p>
    <w:p w:rsidR="004006F2" w:rsidRPr="002D2B89" w:rsidRDefault="004006F2" w:rsidP="00AF4127">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lastRenderedPageBreak/>
        <w:t>Приобретение основных средств составило 660536 рублей 84 копейки (посудомоечная машина, ноутбук, мебель для класса)</w:t>
      </w:r>
    </w:p>
    <w:p w:rsidR="004006F2" w:rsidRPr="002D2B89" w:rsidRDefault="004006F2" w:rsidP="00AF4127">
      <w:pPr>
        <w:spacing w:after="0" w:line="240" w:lineRule="auto"/>
        <w:rPr>
          <w:rFonts w:ascii="Times New Roman" w:eastAsia="Times New Roman" w:hAnsi="Times New Roman" w:cs="Times New Roman"/>
          <w:color w:val="FF0000"/>
          <w:sz w:val="28"/>
          <w:szCs w:val="28"/>
        </w:rPr>
      </w:pPr>
    </w:p>
    <w:p w:rsidR="00AF4127" w:rsidRPr="00AB67AB" w:rsidRDefault="00AF4127" w:rsidP="00AF4127">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xml:space="preserve">Безвозмездно получена учебная литература на </w:t>
      </w:r>
      <w:proofErr w:type="gramStart"/>
      <w:r w:rsidRPr="00AB67AB">
        <w:rPr>
          <w:rFonts w:ascii="Times New Roman" w:eastAsia="Times New Roman" w:hAnsi="Times New Roman" w:cs="Times New Roman"/>
          <w:sz w:val="28"/>
          <w:szCs w:val="28"/>
        </w:rPr>
        <w:t xml:space="preserve">сумму  </w:t>
      </w:r>
      <w:r w:rsidR="004006F2" w:rsidRPr="00AB67AB">
        <w:rPr>
          <w:rFonts w:ascii="Times New Roman" w:eastAsia="Times New Roman" w:hAnsi="Times New Roman" w:cs="Times New Roman"/>
          <w:sz w:val="28"/>
          <w:szCs w:val="28"/>
        </w:rPr>
        <w:t>452840</w:t>
      </w:r>
      <w:proofErr w:type="gramEnd"/>
      <w:r w:rsidR="004006F2" w:rsidRPr="00AB67AB">
        <w:rPr>
          <w:rFonts w:ascii="Times New Roman" w:eastAsia="Times New Roman" w:hAnsi="Times New Roman" w:cs="Times New Roman"/>
          <w:sz w:val="28"/>
          <w:szCs w:val="28"/>
        </w:rPr>
        <w:t xml:space="preserve"> рублей 46</w:t>
      </w:r>
      <w:r w:rsidRPr="00AB67AB">
        <w:rPr>
          <w:rFonts w:ascii="Times New Roman" w:eastAsia="Times New Roman" w:hAnsi="Times New Roman" w:cs="Times New Roman"/>
          <w:sz w:val="28"/>
          <w:szCs w:val="28"/>
        </w:rPr>
        <w:t xml:space="preserve"> копеек.</w:t>
      </w:r>
    </w:p>
    <w:p w:rsidR="00636883" w:rsidRPr="00AB67AB" w:rsidRDefault="007C32B6"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color w:val="FF0000"/>
          <w:sz w:val="28"/>
          <w:szCs w:val="28"/>
        </w:rPr>
        <w:t xml:space="preserve">     </w:t>
      </w:r>
      <w:r w:rsidRPr="00AB67AB">
        <w:rPr>
          <w:rFonts w:ascii="Times New Roman" w:eastAsia="Times New Roman" w:hAnsi="Times New Roman" w:cs="Times New Roman"/>
          <w:sz w:val="28"/>
          <w:szCs w:val="28"/>
        </w:rPr>
        <w:t>На начало и конец 2024</w:t>
      </w:r>
      <w:r w:rsidR="00636883" w:rsidRPr="00AB67AB">
        <w:rPr>
          <w:rFonts w:ascii="Times New Roman" w:eastAsia="Times New Roman" w:hAnsi="Times New Roman" w:cs="Times New Roman"/>
          <w:sz w:val="28"/>
          <w:szCs w:val="28"/>
        </w:rPr>
        <w:t xml:space="preserve"> года у учреждения нет обязательств по судебным решениям и исполнительным документам.</w:t>
      </w:r>
    </w:p>
    <w:p w:rsidR="00AF4127" w:rsidRPr="00AB67AB" w:rsidRDefault="00AB5E84" w:rsidP="00636883">
      <w:pPr>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xml:space="preserve">    </w:t>
      </w:r>
      <w:r w:rsidR="00507888" w:rsidRPr="00AB67AB">
        <w:rPr>
          <w:rFonts w:ascii="Times New Roman" w:eastAsia="Times New Roman" w:hAnsi="Times New Roman" w:cs="Times New Roman"/>
          <w:sz w:val="28"/>
          <w:szCs w:val="28"/>
        </w:rPr>
        <w:t xml:space="preserve"> Средняя заработная плата в 202</w:t>
      </w:r>
      <w:r w:rsidR="007C32B6" w:rsidRPr="00AB67AB">
        <w:rPr>
          <w:rFonts w:ascii="Times New Roman" w:eastAsia="Times New Roman" w:hAnsi="Times New Roman" w:cs="Times New Roman"/>
          <w:sz w:val="28"/>
          <w:szCs w:val="28"/>
        </w:rPr>
        <w:t>4</w:t>
      </w:r>
      <w:r w:rsidRPr="00AB67AB">
        <w:rPr>
          <w:rFonts w:ascii="Times New Roman" w:eastAsia="Times New Roman" w:hAnsi="Times New Roman" w:cs="Times New Roman"/>
          <w:sz w:val="28"/>
          <w:szCs w:val="28"/>
        </w:rPr>
        <w:t xml:space="preserve"> году </w:t>
      </w:r>
      <w:proofErr w:type="gramStart"/>
      <w:r w:rsidR="00507888" w:rsidRPr="00AB67AB">
        <w:rPr>
          <w:rFonts w:ascii="Times New Roman" w:eastAsia="Times New Roman" w:hAnsi="Times New Roman" w:cs="Times New Roman"/>
          <w:sz w:val="28"/>
          <w:szCs w:val="28"/>
        </w:rPr>
        <w:t>составила:  у</w:t>
      </w:r>
      <w:proofErr w:type="gramEnd"/>
      <w:r w:rsidR="00507888" w:rsidRPr="00AB67AB">
        <w:rPr>
          <w:rFonts w:ascii="Times New Roman" w:eastAsia="Times New Roman" w:hAnsi="Times New Roman" w:cs="Times New Roman"/>
          <w:sz w:val="28"/>
          <w:szCs w:val="28"/>
        </w:rPr>
        <w:t xml:space="preserve"> педагогов – </w:t>
      </w:r>
      <w:r w:rsidR="00E633D7" w:rsidRPr="00AB67AB">
        <w:rPr>
          <w:rFonts w:ascii="Times New Roman" w:eastAsia="Times New Roman" w:hAnsi="Times New Roman" w:cs="Times New Roman"/>
          <w:sz w:val="28"/>
          <w:szCs w:val="28"/>
        </w:rPr>
        <w:t>44907</w:t>
      </w:r>
      <w:r w:rsidR="00507888" w:rsidRPr="00AB67AB">
        <w:rPr>
          <w:rFonts w:ascii="Times New Roman" w:eastAsia="Times New Roman" w:hAnsi="Times New Roman" w:cs="Times New Roman"/>
          <w:sz w:val="28"/>
          <w:szCs w:val="28"/>
        </w:rPr>
        <w:t xml:space="preserve"> </w:t>
      </w:r>
      <w:r w:rsidRPr="00AB67AB">
        <w:rPr>
          <w:rFonts w:ascii="Times New Roman" w:eastAsia="Times New Roman" w:hAnsi="Times New Roman" w:cs="Times New Roman"/>
          <w:sz w:val="28"/>
          <w:szCs w:val="28"/>
        </w:rPr>
        <w:t>рублей, у прочи</w:t>
      </w:r>
      <w:r w:rsidR="00E633D7" w:rsidRPr="00AB67AB">
        <w:rPr>
          <w:rFonts w:ascii="Times New Roman" w:eastAsia="Times New Roman" w:hAnsi="Times New Roman" w:cs="Times New Roman"/>
          <w:sz w:val="28"/>
          <w:szCs w:val="28"/>
        </w:rPr>
        <w:t>х сотрудников учреждения – 29388</w:t>
      </w:r>
      <w:r w:rsidRPr="00AB67AB">
        <w:rPr>
          <w:rFonts w:ascii="Times New Roman" w:eastAsia="Times New Roman" w:hAnsi="Times New Roman" w:cs="Times New Roman"/>
          <w:sz w:val="28"/>
          <w:szCs w:val="28"/>
        </w:rPr>
        <w:t xml:space="preserve"> рублей.</w:t>
      </w:r>
    </w:p>
    <w:p w:rsidR="00D6692B" w:rsidRPr="002D2B89" w:rsidRDefault="00D6692B" w:rsidP="00636883">
      <w:pPr>
        <w:spacing w:after="0" w:line="240" w:lineRule="auto"/>
        <w:rPr>
          <w:rFonts w:ascii="Times New Roman" w:eastAsia="Times New Roman" w:hAnsi="Times New Roman" w:cs="Times New Roman"/>
          <w:color w:val="FF0000"/>
          <w:sz w:val="28"/>
          <w:szCs w:val="28"/>
        </w:rPr>
      </w:pPr>
    </w:p>
    <w:p w:rsidR="00636883" w:rsidRPr="002D2B89" w:rsidRDefault="00636883" w:rsidP="00636883">
      <w:pPr>
        <w:spacing w:after="0" w:line="240" w:lineRule="auto"/>
        <w:jc w:val="center"/>
        <w:rPr>
          <w:rFonts w:ascii="Times New Roman" w:eastAsia="Times New Roman" w:hAnsi="Times New Roman" w:cs="Times New Roman"/>
          <w:b/>
          <w:bCs/>
          <w:sz w:val="28"/>
          <w:szCs w:val="28"/>
        </w:rPr>
      </w:pPr>
      <w:r w:rsidRPr="002D2B89">
        <w:rPr>
          <w:rFonts w:ascii="Times New Roman" w:eastAsia="Times New Roman" w:hAnsi="Times New Roman" w:cs="Times New Roman"/>
          <w:b/>
          <w:sz w:val="28"/>
          <w:szCs w:val="28"/>
          <w:lang w:val="en-US"/>
        </w:rPr>
        <w:t>VI</w:t>
      </w:r>
      <w:r w:rsidR="005E579C" w:rsidRPr="005E579C">
        <w:rPr>
          <w:rFonts w:ascii="Times New Roman" w:eastAsia="Times New Roman" w:hAnsi="Times New Roman" w:cs="Times New Roman"/>
          <w:b/>
          <w:sz w:val="28"/>
          <w:szCs w:val="28"/>
          <w:lang w:val="en-US"/>
        </w:rPr>
        <w:t>I</w:t>
      </w:r>
      <w:r w:rsidR="005E579C" w:rsidRPr="00F176E7">
        <w:rPr>
          <w:rFonts w:ascii="Times New Roman" w:eastAsia="Times New Roman" w:hAnsi="Times New Roman" w:cs="Times New Roman"/>
          <w:b/>
          <w:sz w:val="28"/>
          <w:szCs w:val="28"/>
        </w:rPr>
        <w:t xml:space="preserve"> </w:t>
      </w:r>
      <w:r w:rsidRPr="002D2B89">
        <w:rPr>
          <w:rFonts w:ascii="Times New Roman" w:eastAsia="Times New Roman" w:hAnsi="Times New Roman" w:cs="Times New Roman"/>
          <w:b/>
          <w:sz w:val="28"/>
          <w:szCs w:val="28"/>
        </w:rPr>
        <w:t>блок.</w:t>
      </w:r>
      <w:r w:rsidRPr="002D2B89">
        <w:rPr>
          <w:rFonts w:ascii="Times New Roman" w:eastAsia="Times New Roman" w:hAnsi="Times New Roman" w:cs="Times New Roman"/>
          <w:b/>
          <w:bCs/>
          <w:sz w:val="28"/>
          <w:szCs w:val="28"/>
        </w:rPr>
        <w:t xml:space="preserve">  Структура общественно - государственного управления образовательным учреждением.</w:t>
      </w:r>
    </w:p>
    <w:p w:rsidR="00636883" w:rsidRPr="002D2B89" w:rsidRDefault="00636883" w:rsidP="00CF320F">
      <w:pPr>
        <w:shd w:val="clear" w:color="auto" w:fill="FFFFFF"/>
        <w:tabs>
          <w:tab w:val="left" w:leader="hyphen" w:pos="4591"/>
          <w:tab w:val="left" w:pos="6021"/>
        </w:tabs>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Организация государственно-общественного управления образованием в учреждении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357"/>
        <w:gridCol w:w="2827"/>
        <w:gridCol w:w="1996"/>
        <w:gridCol w:w="1610"/>
      </w:tblGrid>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Органы самоуправления ОУ</w:t>
            </w: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Отражение в Уставе</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Нормативный акт, регулирующий деятельность (прилагается)</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ФИО руководителя</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Контактный телефон</w:t>
            </w: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Общее собрание работников Учреждения</w:t>
            </w: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п.6.7.1.</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Устав</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19437C"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Матюта И.Н.</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3-31-29</w:t>
            </w: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Управляющий Совет школы</w:t>
            </w:r>
          </w:p>
          <w:p w:rsidR="00636883" w:rsidRPr="002D2B89" w:rsidRDefault="00636883" w:rsidP="00CF320F">
            <w:pPr>
              <w:spacing w:after="0" w:line="240" w:lineRule="auto"/>
              <w:rPr>
                <w:rFonts w:ascii="Times New Roman" w:eastAsia="Times New Roman" w:hAnsi="Times New Roman" w:cs="Times New Roman"/>
                <w:sz w:val="24"/>
                <w:szCs w:val="24"/>
              </w:rPr>
            </w:pPr>
          </w:p>
          <w:p w:rsidR="00636883" w:rsidRPr="002D2B89" w:rsidRDefault="00636883" w:rsidP="00CF320F">
            <w:pPr>
              <w:spacing w:after="0" w:line="240" w:lineRule="auto"/>
              <w:rPr>
                <w:rFonts w:ascii="Times New Roman" w:eastAsia="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п.6.7.3.</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Положение об Управляющем Совете</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Председатель</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Управляющего Совета –</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Колесникова А.В.</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Секретарь УС -</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Иващенцева Л.В.</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3-31-61</w:t>
            </w: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Педагогический совет</w:t>
            </w: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п.6.7.2.</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Положение о педагогическом совете</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Предсе</w:t>
            </w:r>
            <w:r w:rsidR="0019437C" w:rsidRPr="002D2B89">
              <w:rPr>
                <w:rFonts w:ascii="Times New Roman" w:eastAsia="Times New Roman" w:hAnsi="Times New Roman" w:cs="Times New Roman"/>
                <w:sz w:val="24"/>
                <w:szCs w:val="24"/>
              </w:rPr>
              <w:t>датель педсовета –Матюта И.Н.</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3-31-29</w:t>
            </w:r>
          </w:p>
          <w:p w:rsidR="00636883" w:rsidRPr="002D2B89" w:rsidRDefault="00636883" w:rsidP="00CF320F">
            <w:pPr>
              <w:spacing w:after="0" w:line="240" w:lineRule="auto"/>
              <w:rPr>
                <w:rFonts w:ascii="Times New Roman" w:eastAsia="Times New Roman" w:hAnsi="Times New Roman" w:cs="Times New Roman"/>
                <w:sz w:val="24"/>
                <w:szCs w:val="24"/>
              </w:rPr>
            </w:pP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Общее р</w:t>
            </w:r>
            <w:r w:rsidR="00CF320F" w:rsidRPr="002D2B89">
              <w:rPr>
                <w:rFonts w:ascii="Times New Roman" w:eastAsia="Times New Roman" w:hAnsi="Times New Roman" w:cs="Times New Roman"/>
                <w:sz w:val="24"/>
                <w:szCs w:val="24"/>
              </w:rPr>
              <w:t>одительское собрание Учреждения</w:t>
            </w: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п.6.7.4.</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Устав</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 xml:space="preserve">Председатель - </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Бочарова А.С.</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3-31-29</w:t>
            </w: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Родительский комитет Учреждения</w:t>
            </w: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 6.7.5.</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Положение о родительском комитете</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 xml:space="preserve">Председатель родительского комитета- </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Бочарова А.С.</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3-31-61</w:t>
            </w:r>
          </w:p>
        </w:tc>
      </w:tr>
      <w:tr w:rsidR="00636883" w:rsidRPr="002D2B89" w:rsidTr="0011255D">
        <w:tc>
          <w:tcPr>
            <w:tcW w:w="2038"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Совет обучающихся</w:t>
            </w:r>
          </w:p>
          <w:p w:rsidR="00636883" w:rsidRPr="002D2B89" w:rsidRDefault="00636883" w:rsidP="00CF320F">
            <w:pPr>
              <w:spacing w:after="0" w:line="240" w:lineRule="auto"/>
              <w:rPr>
                <w:rFonts w:ascii="Times New Roman" w:eastAsia="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п.6.7.6.</w:t>
            </w:r>
          </w:p>
        </w:tc>
        <w:tc>
          <w:tcPr>
            <w:tcW w:w="2827"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Положение о совете обучающихся</w:t>
            </w:r>
          </w:p>
        </w:tc>
        <w:tc>
          <w:tcPr>
            <w:tcW w:w="1996"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Руководитель –</w:t>
            </w:r>
          </w:p>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Стефановская Л.Н.</w:t>
            </w:r>
          </w:p>
        </w:tc>
        <w:tc>
          <w:tcPr>
            <w:tcW w:w="1610" w:type="dxa"/>
            <w:tcBorders>
              <w:top w:val="single" w:sz="4" w:space="0" w:color="auto"/>
              <w:left w:val="single" w:sz="4" w:space="0" w:color="auto"/>
              <w:bottom w:val="single" w:sz="4" w:space="0" w:color="auto"/>
              <w:right w:val="single" w:sz="4" w:space="0" w:color="auto"/>
            </w:tcBorders>
          </w:tcPr>
          <w:p w:rsidR="00636883" w:rsidRPr="002D2B89" w:rsidRDefault="00636883" w:rsidP="00CF320F">
            <w:pPr>
              <w:spacing w:after="0" w:line="240" w:lineRule="auto"/>
              <w:rPr>
                <w:rFonts w:ascii="Times New Roman" w:eastAsia="Times New Roman" w:hAnsi="Times New Roman" w:cs="Times New Roman"/>
                <w:sz w:val="24"/>
                <w:szCs w:val="24"/>
              </w:rPr>
            </w:pPr>
            <w:r w:rsidRPr="002D2B89">
              <w:rPr>
                <w:rFonts w:ascii="Times New Roman" w:eastAsia="Times New Roman" w:hAnsi="Times New Roman" w:cs="Times New Roman"/>
                <w:sz w:val="24"/>
                <w:szCs w:val="24"/>
              </w:rPr>
              <w:t>3-31-61</w:t>
            </w:r>
          </w:p>
        </w:tc>
      </w:tr>
    </w:tbl>
    <w:p w:rsidR="00636883" w:rsidRPr="002D2B89" w:rsidRDefault="00636883" w:rsidP="00CF320F">
      <w:pPr>
        <w:spacing w:after="0" w:line="240" w:lineRule="auto"/>
        <w:jc w:val="both"/>
        <w:rPr>
          <w:rFonts w:ascii="Times New Roman" w:eastAsia="Times New Roman" w:hAnsi="Times New Roman" w:cs="Times New Roman"/>
          <w:sz w:val="28"/>
          <w:szCs w:val="28"/>
        </w:rPr>
      </w:pP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     В управлении школой принимают участие:</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-учителя,</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-родители,</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-обучающиеся,</w:t>
      </w:r>
    </w:p>
    <w:p w:rsidR="00636883" w:rsidRPr="002D2B89" w:rsidRDefault="00636883" w:rsidP="00636883">
      <w:p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-социальные партнеры.</w:t>
      </w:r>
    </w:p>
    <w:p w:rsidR="00636883" w:rsidRPr="002D2B89" w:rsidRDefault="00636883" w:rsidP="00636883">
      <w:pPr>
        <w:spacing w:after="0" w:line="240" w:lineRule="auto"/>
        <w:rPr>
          <w:rFonts w:ascii="Times New Roman" w:eastAsia="Times New Roman" w:hAnsi="Times New Roman" w:cs="Times New Roman"/>
          <w:b/>
          <w:sz w:val="28"/>
          <w:szCs w:val="28"/>
          <w:u w:val="single"/>
        </w:rPr>
      </w:pPr>
      <w:r w:rsidRPr="002D2B89">
        <w:rPr>
          <w:rFonts w:ascii="Times New Roman" w:eastAsia="Times New Roman" w:hAnsi="Times New Roman" w:cs="Times New Roman"/>
          <w:b/>
          <w:sz w:val="28"/>
          <w:szCs w:val="28"/>
          <w:u w:val="single"/>
        </w:rPr>
        <w:lastRenderedPageBreak/>
        <w:t xml:space="preserve">  Результативность работы органов государственно-</w:t>
      </w:r>
      <w:r w:rsidR="007C32B6" w:rsidRPr="002D2B89">
        <w:rPr>
          <w:rFonts w:ascii="Times New Roman" w:eastAsia="Times New Roman" w:hAnsi="Times New Roman" w:cs="Times New Roman"/>
          <w:b/>
          <w:sz w:val="28"/>
          <w:szCs w:val="28"/>
          <w:u w:val="single"/>
        </w:rPr>
        <w:t xml:space="preserve">общественного управления за </w:t>
      </w:r>
      <w:proofErr w:type="gramStart"/>
      <w:r w:rsidR="007C32B6" w:rsidRPr="002D2B89">
        <w:rPr>
          <w:rFonts w:ascii="Times New Roman" w:eastAsia="Times New Roman" w:hAnsi="Times New Roman" w:cs="Times New Roman"/>
          <w:b/>
          <w:sz w:val="28"/>
          <w:szCs w:val="28"/>
          <w:u w:val="single"/>
        </w:rPr>
        <w:t>2024</w:t>
      </w:r>
      <w:r w:rsidRPr="002D2B89">
        <w:rPr>
          <w:rFonts w:ascii="Times New Roman" w:eastAsia="Times New Roman" w:hAnsi="Times New Roman" w:cs="Times New Roman"/>
          <w:b/>
          <w:sz w:val="28"/>
          <w:szCs w:val="28"/>
          <w:u w:val="single"/>
        </w:rPr>
        <w:t xml:space="preserve">  год</w:t>
      </w:r>
      <w:proofErr w:type="gramEnd"/>
      <w:r w:rsidRPr="002D2B89">
        <w:rPr>
          <w:rFonts w:ascii="Times New Roman" w:eastAsia="Times New Roman" w:hAnsi="Times New Roman" w:cs="Times New Roman"/>
          <w:b/>
          <w:sz w:val="28"/>
          <w:szCs w:val="28"/>
          <w:u w:val="single"/>
        </w:rPr>
        <w:t>:</w:t>
      </w:r>
    </w:p>
    <w:p w:rsidR="00636883" w:rsidRPr="002D2B89" w:rsidRDefault="00636883" w:rsidP="00636883">
      <w:pPr>
        <w:spacing w:after="0" w:line="240" w:lineRule="auto"/>
        <w:rPr>
          <w:rFonts w:ascii="Times New Roman" w:eastAsia="Times New Roman" w:hAnsi="Times New Roman" w:cs="Times New Roman"/>
          <w:sz w:val="28"/>
          <w:szCs w:val="28"/>
          <w:u w:val="single"/>
        </w:rPr>
      </w:pPr>
    </w:p>
    <w:p w:rsidR="00636883" w:rsidRPr="002D2B89" w:rsidRDefault="00636883" w:rsidP="00636883">
      <w:pPr>
        <w:numPr>
          <w:ilvl w:val="0"/>
          <w:numId w:val="4"/>
        </w:numPr>
        <w:tabs>
          <w:tab w:val="num" w:pos="0"/>
        </w:tabs>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Обновлена нормативно-правовая база по:</w:t>
      </w:r>
    </w:p>
    <w:p w:rsidR="00636883" w:rsidRPr="002D2B89" w:rsidRDefault="00CB0E17" w:rsidP="00CB0E17">
      <w:pPr>
        <w:numPr>
          <w:ilvl w:val="1"/>
          <w:numId w:val="4"/>
        </w:numPr>
        <w:tabs>
          <w:tab w:val="num" w:pos="0"/>
        </w:tabs>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реализации ФГОС </w:t>
      </w:r>
      <w:proofErr w:type="gramStart"/>
      <w:r w:rsidRPr="002D2B89">
        <w:rPr>
          <w:rFonts w:ascii="Times New Roman" w:eastAsia="Times New Roman" w:hAnsi="Times New Roman" w:cs="Times New Roman"/>
          <w:sz w:val="28"/>
          <w:szCs w:val="28"/>
        </w:rPr>
        <w:t>НОО,  ФГОС</w:t>
      </w:r>
      <w:proofErr w:type="gramEnd"/>
      <w:r w:rsidRPr="002D2B89">
        <w:rPr>
          <w:rFonts w:ascii="Times New Roman" w:eastAsia="Times New Roman" w:hAnsi="Times New Roman" w:cs="Times New Roman"/>
          <w:sz w:val="28"/>
          <w:szCs w:val="28"/>
        </w:rPr>
        <w:t xml:space="preserve"> ООО и ФГОС СОО,</w:t>
      </w:r>
    </w:p>
    <w:p w:rsidR="00636883" w:rsidRPr="002D2B89" w:rsidRDefault="00CB0E17" w:rsidP="00636883">
      <w:pPr>
        <w:numPr>
          <w:ilvl w:val="1"/>
          <w:numId w:val="4"/>
        </w:numPr>
        <w:tabs>
          <w:tab w:val="num" w:pos="0"/>
        </w:tabs>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 xml:space="preserve">формированию функциональной грамотности обучающихся, </w:t>
      </w:r>
    </w:p>
    <w:p w:rsidR="000A011C" w:rsidRPr="002D2B89" w:rsidRDefault="00CB0E17" w:rsidP="00CB0E17">
      <w:pPr>
        <w:numPr>
          <w:ilvl w:val="1"/>
          <w:numId w:val="4"/>
        </w:numPr>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реализации профориентационного минимума,</w:t>
      </w:r>
      <w:r w:rsidR="0019437C" w:rsidRPr="002D2B89">
        <w:rPr>
          <w:rFonts w:ascii="Times New Roman" w:eastAsia="Times New Roman" w:hAnsi="Times New Roman" w:cs="Times New Roman"/>
          <w:sz w:val="28"/>
          <w:szCs w:val="28"/>
        </w:rPr>
        <w:t xml:space="preserve"> </w:t>
      </w:r>
    </w:p>
    <w:p w:rsidR="00636883" w:rsidRPr="002D2B89" w:rsidRDefault="00636883" w:rsidP="008E5492">
      <w:pPr>
        <w:numPr>
          <w:ilvl w:val="1"/>
          <w:numId w:val="4"/>
        </w:numPr>
        <w:tabs>
          <w:tab w:val="num" w:pos="0"/>
        </w:tabs>
        <w:spacing w:after="0" w:line="240" w:lineRule="auto"/>
        <w:rPr>
          <w:rFonts w:ascii="Times New Roman" w:eastAsia="Times New Roman" w:hAnsi="Times New Roman" w:cs="Times New Roman"/>
          <w:sz w:val="28"/>
          <w:szCs w:val="28"/>
        </w:rPr>
      </w:pPr>
      <w:r w:rsidRPr="002D2B89">
        <w:rPr>
          <w:rFonts w:ascii="Times New Roman" w:eastAsia="Times New Roman" w:hAnsi="Times New Roman" w:cs="Times New Roman"/>
          <w:sz w:val="28"/>
          <w:szCs w:val="28"/>
        </w:rPr>
        <w:t>обучению по адаптивным образовательным программам для детей с ОВЗ</w:t>
      </w:r>
      <w:r w:rsidR="000A011C" w:rsidRPr="002D2B89">
        <w:rPr>
          <w:rFonts w:ascii="Times New Roman" w:eastAsia="Times New Roman" w:hAnsi="Times New Roman" w:cs="Times New Roman"/>
          <w:sz w:val="28"/>
          <w:szCs w:val="28"/>
        </w:rPr>
        <w:t>.</w:t>
      </w:r>
    </w:p>
    <w:p w:rsidR="00636883" w:rsidRPr="005E579C" w:rsidRDefault="00636883" w:rsidP="002360A9">
      <w:pPr>
        <w:numPr>
          <w:ilvl w:val="0"/>
          <w:numId w:val="4"/>
        </w:numPr>
        <w:tabs>
          <w:tab w:val="num" w:pos="0"/>
        </w:tabs>
        <w:spacing w:after="0" w:line="240" w:lineRule="auto"/>
        <w:rPr>
          <w:rFonts w:ascii="Times New Roman" w:eastAsia="Times New Roman" w:hAnsi="Times New Roman" w:cs="Times New Roman"/>
          <w:sz w:val="28"/>
          <w:szCs w:val="28"/>
        </w:rPr>
      </w:pPr>
      <w:r w:rsidRPr="005E579C">
        <w:rPr>
          <w:rFonts w:ascii="Times New Roman" w:eastAsia="Times New Roman" w:hAnsi="Times New Roman" w:cs="Times New Roman"/>
          <w:sz w:val="28"/>
          <w:szCs w:val="28"/>
        </w:rPr>
        <w:t>Разработаны и утверждены локальные акты образовательного учреждения по различным направления</w:t>
      </w:r>
      <w:r w:rsidR="0068718C" w:rsidRPr="005E579C">
        <w:rPr>
          <w:rFonts w:ascii="Times New Roman" w:eastAsia="Times New Roman" w:hAnsi="Times New Roman" w:cs="Times New Roman"/>
          <w:sz w:val="28"/>
          <w:szCs w:val="28"/>
        </w:rPr>
        <w:t xml:space="preserve">м деятельности в количестве - </w:t>
      </w:r>
      <w:r w:rsidR="005E579C" w:rsidRPr="005E579C">
        <w:rPr>
          <w:rFonts w:ascii="Times New Roman" w:eastAsia="Times New Roman" w:hAnsi="Times New Roman" w:cs="Times New Roman"/>
          <w:sz w:val="28"/>
          <w:szCs w:val="28"/>
        </w:rPr>
        <w:t>18</w:t>
      </w:r>
      <w:r w:rsidRPr="005E579C">
        <w:rPr>
          <w:rFonts w:ascii="Times New Roman" w:eastAsia="Times New Roman" w:hAnsi="Times New Roman" w:cs="Times New Roman"/>
          <w:sz w:val="28"/>
          <w:szCs w:val="28"/>
        </w:rPr>
        <w:t>.</w:t>
      </w:r>
    </w:p>
    <w:p w:rsidR="009A585F" w:rsidRPr="00AB67AB" w:rsidRDefault="00CB0E17" w:rsidP="00636883">
      <w:pPr>
        <w:tabs>
          <w:tab w:val="num" w:pos="0"/>
        </w:tabs>
        <w:spacing w:after="0" w:line="240" w:lineRule="auto"/>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3</w:t>
      </w:r>
      <w:r w:rsidR="00636883" w:rsidRPr="00AB67AB">
        <w:rPr>
          <w:rFonts w:ascii="Times New Roman" w:eastAsia="Times New Roman" w:hAnsi="Times New Roman" w:cs="Times New Roman"/>
          <w:sz w:val="28"/>
          <w:szCs w:val="28"/>
        </w:rPr>
        <w:t xml:space="preserve">.  </w:t>
      </w:r>
      <w:r w:rsidR="007C32B6" w:rsidRPr="00AB67AB">
        <w:rPr>
          <w:rFonts w:ascii="Times New Roman" w:eastAsia="Times New Roman" w:hAnsi="Times New Roman" w:cs="Times New Roman"/>
          <w:sz w:val="28"/>
          <w:szCs w:val="28"/>
        </w:rPr>
        <w:t>В 2024</w:t>
      </w:r>
      <w:r w:rsidR="009A585F" w:rsidRPr="00AB67AB">
        <w:rPr>
          <w:rFonts w:ascii="Times New Roman" w:eastAsia="Times New Roman" w:hAnsi="Times New Roman" w:cs="Times New Roman"/>
          <w:sz w:val="28"/>
          <w:szCs w:val="28"/>
        </w:rPr>
        <w:t xml:space="preserve"> году по учреждени</w:t>
      </w:r>
      <w:r w:rsidR="0019437C" w:rsidRPr="00AB67AB">
        <w:rPr>
          <w:rFonts w:ascii="Times New Roman" w:eastAsia="Times New Roman" w:hAnsi="Times New Roman" w:cs="Times New Roman"/>
          <w:sz w:val="28"/>
          <w:szCs w:val="28"/>
        </w:rPr>
        <w:t>ю</w:t>
      </w:r>
      <w:r w:rsidR="009A585F" w:rsidRPr="00AB67AB">
        <w:rPr>
          <w:rFonts w:ascii="Times New Roman" w:eastAsia="Times New Roman" w:hAnsi="Times New Roman" w:cs="Times New Roman"/>
          <w:sz w:val="28"/>
          <w:szCs w:val="28"/>
        </w:rPr>
        <w:t xml:space="preserve"> </w:t>
      </w:r>
      <w:r w:rsidR="00AE1C18" w:rsidRPr="00AB67AB">
        <w:rPr>
          <w:rFonts w:ascii="Times New Roman" w:eastAsia="Times New Roman" w:hAnsi="Times New Roman" w:cs="Times New Roman"/>
          <w:sz w:val="28"/>
          <w:szCs w:val="28"/>
        </w:rPr>
        <w:t>было израсходовано:</w:t>
      </w:r>
    </w:p>
    <w:p w:rsidR="00AE1C18" w:rsidRPr="00AB67AB" w:rsidRDefault="00AE1C18" w:rsidP="00E633D7">
      <w:pPr>
        <w:tabs>
          <w:tab w:val="num" w:pos="0"/>
        </w:tabs>
        <w:spacing w:after="0" w:line="240" w:lineRule="auto"/>
        <w:jc w:val="both"/>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-Субс</w:t>
      </w:r>
      <w:r w:rsidR="0019437C" w:rsidRPr="00AB67AB">
        <w:rPr>
          <w:rFonts w:ascii="Times New Roman" w:eastAsia="Times New Roman" w:hAnsi="Times New Roman" w:cs="Times New Roman"/>
          <w:sz w:val="28"/>
          <w:szCs w:val="28"/>
        </w:rPr>
        <w:t>идии на организацию бесплатного горячего питания обучающихся, получающи</w:t>
      </w:r>
      <w:r w:rsidR="0072662C" w:rsidRPr="00AB67AB">
        <w:rPr>
          <w:rFonts w:ascii="Times New Roman" w:eastAsia="Times New Roman" w:hAnsi="Times New Roman" w:cs="Times New Roman"/>
          <w:sz w:val="28"/>
          <w:szCs w:val="28"/>
        </w:rPr>
        <w:t xml:space="preserve">х начальное общее образование в государственных и муниципальных образовательных организациях – </w:t>
      </w:r>
      <w:r w:rsidR="00E633D7" w:rsidRPr="00AB67AB">
        <w:rPr>
          <w:rFonts w:ascii="Times New Roman" w:eastAsia="Times New Roman" w:hAnsi="Times New Roman" w:cs="Times New Roman"/>
          <w:sz w:val="28"/>
          <w:szCs w:val="28"/>
        </w:rPr>
        <w:t>1137541 рублей 73 копей</w:t>
      </w:r>
      <w:r w:rsidR="0072662C" w:rsidRPr="00AB67AB">
        <w:rPr>
          <w:rFonts w:ascii="Times New Roman" w:eastAsia="Times New Roman" w:hAnsi="Times New Roman" w:cs="Times New Roman"/>
          <w:sz w:val="28"/>
          <w:szCs w:val="28"/>
        </w:rPr>
        <w:t>к</w:t>
      </w:r>
      <w:r w:rsidR="00E633D7" w:rsidRPr="00AB67AB">
        <w:rPr>
          <w:rFonts w:ascii="Times New Roman" w:eastAsia="Times New Roman" w:hAnsi="Times New Roman" w:cs="Times New Roman"/>
          <w:sz w:val="28"/>
          <w:szCs w:val="28"/>
        </w:rPr>
        <w:t>и.</w:t>
      </w:r>
    </w:p>
    <w:p w:rsidR="0072662C" w:rsidRPr="00AB67AB" w:rsidRDefault="0072662C" w:rsidP="00E633D7">
      <w:pPr>
        <w:tabs>
          <w:tab w:val="num" w:pos="0"/>
        </w:tabs>
        <w:spacing w:after="0" w:line="240" w:lineRule="auto"/>
        <w:jc w:val="both"/>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-Субсидии на приобретение новогодних подарков детям, обучающимся по образовательным программам</w:t>
      </w:r>
      <w:r w:rsidRPr="00AB67AB">
        <w:t xml:space="preserve"> </w:t>
      </w:r>
      <w:r w:rsidRPr="00AB67AB">
        <w:rPr>
          <w:rFonts w:ascii="Times New Roman" w:eastAsia="Times New Roman" w:hAnsi="Times New Roman" w:cs="Times New Roman"/>
          <w:sz w:val="28"/>
          <w:szCs w:val="28"/>
        </w:rPr>
        <w:t>начального общего образования в муниципальных и частных образовательных организациях Ставропольского края-</w:t>
      </w:r>
      <w:r w:rsidR="00E633D7" w:rsidRPr="00AB67AB">
        <w:rPr>
          <w:rFonts w:ascii="Times New Roman" w:eastAsia="Times New Roman" w:hAnsi="Times New Roman" w:cs="Times New Roman"/>
          <w:sz w:val="28"/>
          <w:szCs w:val="28"/>
        </w:rPr>
        <w:t xml:space="preserve"> 94600</w:t>
      </w:r>
      <w:r w:rsidRPr="00AB67AB">
        <w:rPr>
          <w:rFonts w:ascii="Times New Roman" w:eastAsia="Times New Roman" w:hAnsi="Times New Roman" w:cs="Times New Roman"/>
          <w:sz w:val="28"/>
          <w:szCs w:val="28"/>
        </w:rPr>
        <w:t xml:space="preserve"> рублей 00 копеек</w:t>
      </w:r>
      <w:r w:rsidR="00E633D7" w:rsidRPr="00AB67AB">
        <w:rPr>
          <w:rFonts w:ascii="Times New Roman" w:eastAsia="Times New Roman" w:hAnsi="Times New Roman" w:cs="Times New Roman"/>
          <w:sz w:val="28"/>
          <w:szCs w:val="28"/>
        </w:rPr>
        <w:t>.</w:t>
      </w:r>
    </w:p>
    <w:p w:rsidR="00E633D7" w:rsidRPr="002D2B89" w:rsidRDefault="00E633D7" w:rsidP="00E633D7">
      <w:pPr>
        <w:tabs>
          <w:tab w:val="num" w:pos="0"/>
        </w:tabs>
        <w:spacing w:after="0" w:line="240" w:lineRule="auto"/>
        <w:jc w:val="both"/>
        <w:rPr>
          <w:rFonts w:ascii="Times New Roman" w:eastAsia="Times New Roman" w:hAnsi="Times New Roman" w:cs="Times New Roman"/>
          <w:color w:val="FF0000"/>
          <w:sz w:val="28"/>
          <w:szCs w:val="28"/>
        </w:rPr>
      </w:pPr>
      <w:r w:rsidRPr="00AB67AB">
        <w:rPr>
          <w:rFonts w:ascii="Times New Roman" w:eastAsia="Times New Roman" w:hAnsi="Times New Roman" w:cs="Times New Roman"/>
          <w:sz w:val="28"/>
          <w:szCs w:val="28"/>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2D2B89">
        <w:rPr>
          <w:rFonts w:ascii="Times New Roman" w:eastAsia="Times New Roman" w:hAnsi="Times New Roman" w:cs="Times New Roman"/>
          <w:color w:val="FF0000"/>
          <w:sz w:val="28"/>
          <w:szCs w:val="28"/>
        </w:rPr>
        <w:t xml:space="preserve"> </w:t>
      </w:r>
      <w:r w:rsidRPr="00AB67AB">
        <w:rPr>
          <w:rFonts w:ascii="Times New Roman" w:eastAsia="Times New Roman" w:hAnsi="Times New Roman" w:cs="Times New Roman"/>
          <w:sz w:val="28"/>
          <w:szCs w:val="28"/>
        </w:rPr>
        <w:t>262388 рублей 67 копеек.</w:t>
      </w:r>
    </w:p>
    <w:p w:rsidR="00E633D7" w:rsidRPr="00AB67AB" w:rsidRDefault="00E633D7" w:rsidP="00E633D7">
      <w:pPr>
        <w:tabs>
          <w:tab w:val="num" w:pos="0"/>
        </w:tabs>
        <w:spacing w:after="0" w:line="240" w:lineRule="auto"/>
        <w:jc w:val="both"/>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Обеспечение выплат ежемесячного денежного вознаграждения советников директоров 26040 рублей 00 копеек</w:t>
      </w:r>
      <w:r w:rsidR="004006F2" w:rsidRPr="00AB67AB">
        <w:rPr>
          <w:rFonts w:ascii="Times New Roman" w:eastAsia="Times New Roman" w:hAnsi="Times New Roman" w:cs="Times New Roman"/>
          <w:sz w:val="28"/>
          <w:szCs w:val="28"/>
        </w:rPr>
        <w:t>.</w:t>
      </w:r>
    </w:p>
    <w:p w:rsidR="0072662C" w:rsidRPr="00AB67AB" w:rsidRDefault="0072662C" w:rsidP="00E633D7">
      <w:pPr>
        <w:tabs>
          <w:tab w:val="num" w:pos="0"/>
        </w:tabs>
        <w:spacing w:after="0" w:line="240" w:lineRule="auto"/>
        <w:jc w:val="both"/>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xml:space="preserve">-Субвенции на обеспечение отдыха и оздоровления детей- </w:t>
      </w:r>
      <w:r w:rsidR="004006F2" w:rsidRPr="00AB67AB">
        <w:rPr>
          <w:rFonts w:ascii="Times New Roman" w:eastAsia="Times New Roman" w:hAnsi="Times New Roman" w:cs="Times New Roman"/>
          <w:sz w:val="28"/>
          <w:szCs w:val="28"/>
        </w:rPr>
        <w:t>139316 рублей 40 копеек.</w:t>
      </w:r>
    </w:p>
    <w:p w:rsidR="004006F2" w:rsidRPr="00AB67AB" w:rsidRDefault="004006F2" w:rsidP="00E633D7">
      <w:pPr>
        <w:tabs>
          <w:tab w:val="num" w:pos="0"/>
        </w:tabs>
        <w:spacing w:after="0" w:line="240" w:lineRule="auto"/>
        <w:jc w:val="both"/>
        <w:rPr>
          <w:rFonts w:ascii="Times New Roman" w:eastAsia="Times New Roman" w:hAnsi="Times New Roman" w:cs="Times New Roman"/>
          <w:sz w:val="28"/>
          <w:szCs w:val="28"/>
        </w:rPr>
      </w:pPr>
      <w:r w:rsidRPr="00AB67AB">
        <w:rPr>
          <w:rFonts w:ascii="Times New Roman" w:eastAsia="Times New Roman" w:hAnsi="Times New Roman" w:cs="Times New Roman"/>
          <w:sz w:val="28"/>
          <w:szCs w:val="28"/>
        </w:rPr>
        <w:t>- на питание детям СВО- 4610 рублей 32 копейки.</w:t>
      </w:r>
    </w:p>
    <w:p w:rsidR="009B230F" w:rsidRPr="002D2B89" w:rsidRDefault="009B230F" w:rsidP="009B230F">
      <w:pPr>
        <w:spacing w:after="0" w:line="240" w:lineRule="auto"/>
        <w:outlineLvl w:val="0"/>
        <w:rPr>
          <w:rFonts w:ascii="Times New Roman" w:eastAsia="Times New Roman" w:hAnsi="Times New Roman" w:cs="Times New Roman"/>
          <w:color w:val="FF0000"/>
          <w:sz w:val="28"/>
          <w:szCs w:val="28"/>
        </w:rPr>
      </w:pPr>
    </w:p>
    <w:p w:rsidR="00636883" w:rsidRPr="00881DEA" w:rsidRDefault="00636883" w:rsidP="009B230F">
      <w:pPr>
        <w:spacing w:after="0" w:line="240" w:lineRule="auto"/>
        <w:outlineLvl w:val="0"/>
        <w:rPr>
          <w:rFonts w:ascii="Times New Roman" w:eastAsia="Times New Roman" w:hAnsi="Times New Roman" w:cs="Times New Roman"/>
          <w:b/>
          <w:sz w:val="28"/>
          <w:szCs w:val="28"/>
        </w:rPr>
      </w:pPr>
      <w:r w:rsidRPr="00881DEA">
        <w:rPr>
          <w:rFonts w:ascii="Times New Roman" w:eastAsia="Times New Roman" w:hAnsi="Times New Roman" w:cs="Times New Roman"/>
          <w:b/>
          <w:sz w:val="28"/>
          <w:szCs w:val="28"/>
          <w:lang w:val="en-US"/>
        </w:rPr>
        <w:t>VII</w:t>
      </w:r>
      <w:r w:rsidR="005E579C" w:rsidRPr="005E579C">
        <w:rPr>
          <w:rFonts w:ascii="Times New Roman" w:eastAsia="Times New Roman" w:hAnsi="Times New Roman" w:cs="Times New Roman"/>
          <w:b/>
          <w:sz w:val="28"/>
          <w:szCs w:val="28"/>
          <w:lang w:val="en-US"/>
        </w:rPr>
        <w:t>I</w:t>
      </w:r>
      <w:r w:rsidR="005E579C" w:rsidRPr="00F176E7">
        <w:rPr>
          <w:rFonts w:ascii="Times New Roman" w:eastAsia="Times New Roman" w:hAnsi="Times New Roman" w:cs="Times New Roman"/>
          <w:b/>
          <w:sz w:val="28"/>
          <w:szCs w:val="28"/>
        </w:rPr>
        <w:t xml:space="preserve"> </w:t>
      </w:r>
      <w:r w:rsidRPr="00881DEA">
        <w:rPr>
          <w:rFonts w:ascii="Times New Roman" w:eastAsia="Times New Roman" w:hAnsi="Times New Roman" w:cs="Times New Roman"/>
          <w:b/>
          <w:sz w:val="28"/>
          <w:szCs w:val="28"/>
        </w:rPr>
        <w:t>блок.</w:t>
      </w:r>
    </w:p>
    <w:p w:rsidR="00636883" w:rsidRPr="00881DEA" w:rsidRDefault="00636883" w:rsidP="00C452B5">
      <w:pPr>
        <w:spacing w:after="0" w:line="240" w:lineRule="auto"/>
        <w:jc w:val="center"/>
        <w:rPr>
          <w:rFonts w:ascii="Times New Roman" w:eastAsia="Times New Roman" w:hAnsi="Times New Roman" w:cs="Times New Roman"/>
          <w:sz w:val="28"/>
          <w:szCs w:val="28"/>
        </w:rPr>
      </w:pPr>
      <w:r w:rsidRPr="00881DEA">
        <w:rPr>
          <w:rFonts w:ascii="Times New Roman" w:eastAsia="Times New Roman" w:hAnsi="Times New Roman" w:cs="Times New Roman"/>
          <w:sz w:val="28"/>
          <w:szCs w:val="28"/>
        </w:rPr>
        <w:t xml:space="preserve">Показатели деятельности муниципального казённого общеобразовательного учреждения «Средняя общеобразовательная школа № 2»                                            </w:t>
      </w:r>
    </w:p>
    <w:p w:rsidR="00636883" w:rsidRPr="00881DEA" w:rsidRDefault="00636883" w:rsidP="00C452B5">
      <w:pPr>
        <w:spacing w:after="0" w:line="240" w:lineRule="auto"/>
        <w:jc w:val="center"/>
        <w:rPr>
          <w:rFonts w:ascii="Times New Roman" w:eastAsia="Times New Roman" w:hAnsi="Times New Roman" w:cs="Times New Roman"/>
          <w:sz w:val="28"/>
          <w:szCs w:val="28"/>
        </w:rPr>
      </w:pPr>
      <w:r w:rsidRPr="00881DEA">
        <w:rPr>
          <w:rFonts w:ascii="Times New Roman" w:eastAsia="Times New Roman" w:hAnsi="Times New Roman" w:cs="Times New Roman"/>
          <w:sz w:val="28"/>
          <w:szCs w:val="28"/>
        </w:rPr>
        <w:t xml:space="preserve">    с. Овощи Туркменского района Ставропольского края</w:t>
      </w:r>
    </w:p>
    <w:p w:rsidR="00636883" w:rsidRPr="00881DEA" w:rsidRDefault="007C32B6" w:rsidP="00C452B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работы за 2023-2024</w:t>
      </w:r>
      <w:r w:rsidR="00636883" w:rsidRPr="00881DEA">
        <w:rPr>
          <w:rFonts w:ascii="Times New Roman" w:eastAsia="Times New Roman" w:hAnsi="Times New Roman" w:cs="Times New Roman"/>
          <w:sz w:val="28"/>
          <w:szCs w:val="28"/>
        </w:rPr>
        <w:t xml:space="preserve"> учебный год)</w:t>
      </w:r>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973"/>
        <w:gridCol w:w="6271"/>
        <w:gridCol w:w="2440"/>
      </w:tblGrid>
      <w:tr w:rsidR="00636883" w:rsidRPr="00636883" w:rsidTr="0011255D">
        <w:trPr>
          <w:trHeight w:val="15"/>
          <w:tblCellSpacing w:w="15" w:type="dxa"/>
        </w:trPr>
        <w:tc>
          <w:tcPr>
            <w:tcW w:w="928" w:type="dxa"/>
            <w:vAlign w:val="center"/>
            <w:hideMark/>
          </w:tcPr>
          <w:p w:rsidR="00636883" w:rsidRPr="00636883" w:rsidRDefault="00636883" w:rsidP="00636883">
            <w:pPr>
              <w:spacing w:after="0" w:line="240" w:lineRule="auto"/>
              <w:rPr>
                <w:rFonts w:ascii="Times New Roman" w:eastAsia="Times New Roman" w:hAnsi="Times New Roman" w:cs="Times New Roman"/>
                <w:sz w:val="2"/>
                <w:szCs w:val="24"/>
              </w:rPr>
            </w:pPr>
          </w:p>
        </w:tc>
        <w:tc>
          <w:tcPr>
            <w:tcW w:w="6241" w:type="dxa"/>
            <w:vAlign w:val="center"/>
            <w:hideMark/>
          </w:tcPr>
          <w:p w:rsidR="00636883" w:rsidRPr="00636883" w:rsidRDefault="00636883" w:rsidP="00636883">
            <w:pPr>
              <w:spacing w:after="0" w:line="240" w:lineRule="auto"/>
              <w:rPr>
                <w:rFonts w:ascii="Times New Roman" w:eastAsia="Times New Roman" w:hAnsi="Times New Roman" w:cs="Times New Roman"/>
                <w:sz w:val="2"/>
                <w:szCs w:val="24"/>
              </w:rPr>
            </w:pPr>
          </w:p>
        </w:tc>
        <w:tc>
          <w:tcPr>
            <w:tcW w:w="2395" w:type="dxa"/>
            <w:vAlign w:val="center"/>
            <w:hideMark/>
          </w:tcPr>
          <w:p w:rsidR="00636883" w:rsidRPr="00636883" w:rsidRDefault="00636883" w:rsidP="00636883">
            <w:pPr>
              <w:spacing w:after="0" w:line="240" w:lineRule="auto"/>
              <w:rPr>
                <w:rFonts w:ascii="Times New Roman" w:eastAsia="Times New Roman" w:hAnsi="Times New Roman" w:cs="Times New Roman"/>
                <w:sz w:val="2"/>
                <w:szCs w:val="24"/>
              </w:rPr>
            </w:pP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N п/п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Показатели деятельности организации</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Единица измерения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1.</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Образовательная деятельность</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after="0" w:line="240" w:lineRule="auto"/>
              <w:rPr>
                <w:rFonts w:ascii="Times New Roman" w:eastAsia="Times New Roman" w:hAnsi="Times New Roman" w:cs="Times New Roman"/>
                <w:sz w:val="24"/>
                <w:szCs w:val="24"/>
              </w:rPr>
            </w:pP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Общая численность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7C32B6"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r w:rsidR="00FF7D65">
              <w:rPr>
                <w:rFonts w:ascii="Times New Roman" w:eastAsia="Times New Roman" w:hAnsi="Times New Roman" w:cs="Times New Roman"/>
                <w:sz w:val="24"/>
                <w:szCs w:val="24"/>
              </w:rPr>
              <w:t xml:space="preserve"> </w:t>
            </w:r>
            <w:r w:rsidR="00636883" w:rsidRPr="00636883">
              <w:rPr>
                <w:rFonts w:ascii="Times New Roman" w:eastAsia="Times New Roman" w:hAnsi="Times New Roman" w:cs="Times New Roman"/>
                <w:sz w:val="24"/>
                <w:szCs w:val="24"/>
              </w:rPr>
              <w:t xml:space="preserve">человек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7C32B6"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636883" w:rsidRPr="00636883">
              <w:rPr>
                <w:rFonts w:ascii="Times New Roman" w:eastAsia="Times New Roman" w:hAnsi="Times New Roman" w:cs="Times New Roman"/>
                <w:sz w:val="24"/>
                <w:szCs w:val="24"/>
              </w:rPr>
              <w:t xml:space="preserve"> человек</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7C32B6"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FF7D65">
              <w:rPr>
                <w:rFonts w:ascii="Times New Roman" w:eastAsia="Times New Roman" w:hAnsi="Times New Roman" w:cs="Times New Roman"/>
                <w:sz w:val="24"/>
                <w:szCs w:val="24"/>
              </w:rPr>
              <w:t xml:space="preserve"> </w:t>
            </w:r>
            <w:r w:rsidR="00636883" w:rsidRPr="00636883">
              <w:rPr>
                <w:rFonts w:ascii="Times New Roman" w:eastAsia="Times New Roman" w:hAnsi="Times New Roman" w:cs="Times New Roman"/>
                <w:sz w:val="24"/>
                <w:szCs w:val="24"/>
              </w:rPr>
              <w:t xml:space="preserve">человек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7C32B6"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r w:rsidR="00FF7D65">
              <w:rPr>
                <w:rFonts w:ascii="Times New Roman" w:eastAsia="Times New Roman" w:hAnsi="Times New Roman" w:cs="Times New Roman"/>
                <w:sz w:val="24"/>
                <w:szCs w:val="24"/>
              </w:rPr>
              <w:t xml:space="preserve"> </w:t>
            </w:r>
            <w:r w:rsidR="00636883" w:rsidRPr="00636883">
              <w:rPr>
                <w:rFonts w:ascii="Times New Roman" w:eastAsia="Times New Roman" w:hAnsi="Times New Roman" w:cs="Times New Roman"/>
                <w:sz w:val="24"/>
                <w:szCs w:val="24"/>
              </w:rPr>
              <w:t>человек</w:t>
            </w:r>
            <w:r w:rsidR="00FF7D65">
              <w:rPr>
                <w:rFonts w:ascii="Times New Roman" w:eastAsia="Times New Roman" w:hAnsi="Times New Roman" w:cs="Times New Roman"/>
                <w:sz w:val="24"/>
                <w:szCs w:val="24"/>
              </w:rPr>
              <w:t>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lastRenderedPageBreak/>
              <w:t xml:space="preserve">1.5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174AD" w:rsidRDefault="000174AD" w:rsidP="00636883">
            <w:pPr>
              <w:spacing w:before="100" w:beforeAutospacing="1" w:after="100" w:afterAutospacing="1" w:line="240" w:lineRule="auto"/>
              <w:rPr>
                <w:rFonts w:ascii="Times New Roman" w:eastAsia="Times New Roman" w:hAnsi="Times New Roman" w:cs="Times New Roman"/>
                <w:sz w:val="24"/>
                <w:szCs w:val="24"/>
              </w:rPr>
            </w:pPr>
            <w:r w:rsidRPr="000174AD">
              <w:rPr>
                <w:rFonts w:ascii="Times New Roman" w:eastAsia="Times New Roman" w:hAnsi="Times New Roman" w:cs="Times New Roman"/>
                <w:sz w:val="24"/>
                <w:szCs w:val="24"/>
              </w:rPr>
              <w:t>124 человек/52,5</w:t>
            </w:r>
            <w:r w:rsidR="00636883" w:rsidRPr="000174AD">
              <w:rPr>
                <w:rFonts w:ascii="Times New Roman" w:eastAsia="Times New Roman" w:hAnsi="Times New Roman" w:cs="Times New Roman"/>
                <w:sz w:val="24"/>
                <w:szCs w:val="24"/>
              </w:rPr>
              <w:t>%</w:t>
            </w:r>
          </w:p>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(без учёта обучающихся 1 класса)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0174AD"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FF7D65">
              <w:rPr>
                <w:rFonts w:ascii="Times New Roman" w:eastAsia="Times New Roman" w:hAnsi="Times New Roman" w:cs="Times New Roman"/>
                <w:sz w:val="24"/>
                <w:szCs w:val="24"/>
              </w:rPr>
              <w:t xml:space="preserve"> </w:t>
            </w:r>
            <w:r w:rsidR="00636883" w:rsidRPr="00636883">
              <w:rPr>
                <w:rFonts w:ascii="Times New Roman" w:eastAsia="Times New Roman" w:hAnsi="Times New Roman" w:cs="Times New Roman"/>
                <w:sz w:val="24"/>
                <w:szCs w:val="24"/>
              </w:rPr>
              <w:t>балла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0174AD"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FF7D65">
              <w:rPr>
                <w:rFonts w:ascii="Times New Roman" w:eastAsia="Times New Roman" w:hAnsi="Times New Roman" w:cs="Times New Roman"/>
                <w:sz w:val="24"/>
                <w:szCs w:val="24"/>
              </w:rPr>
              <w:t xml:space="preserve"> </w:t>
            </w:r>
            <w:r w:rsidR="00636883" w:rsidRPr="00636883">
              <w:rPr>
                <w:rFonts w:ascii="Times New Roman" w:eastAsia="Times New Roman" w:hAnsi="Times New Roman" w:cs="Times New Roman"/>
                <w:sz w:val="24"/>
                <w:szCs w:val="24"/>
              </w:rPr>
              <w:t>балла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174AD" w:rsidRDefault="000174AD" w:rsidP="00636883">
            <w:pPr>
              <w:spacing w:before="100" w:beforeAutospacing="1" w:after="100" w:afterAutospacing="1" w:line="240" w:lineRule="auto"/>
              <w:rPr>
                <w:rFonts w:ascii="Times New Roman" w:eastAsia="Times New Roman" w:hAnsi="Times New Roman" w:cs="Times New Roman"/>
                <w:sz w:val="24"/>
                <w:szCs w:val="24"/>
              </w:rPr>
            </w:pPr>
            <w:r w:rsidRPr="000174AD">
              <w:rPr>
                <w:rFonts w:ascii="Times New Roman" w:eastAsia="Times New Roman" w:hAnsi="Times New Roman" w:cs="Times New Roman"/>
                <w:sz w:val="24"/>
                <w:szCs w:val="24"/>
              </w:rPr>
              <w:t>58,9</w:t>
            </w:r>
            <w:r w:rsidR="00FF7D65" w:rsidRPr="000174AD">
              <w:rPr>
                <w:rFonts w:ascii="Times New Roman" w:eastAsia="Times New Roman" w:hAnsi="Times New Roman" w:cs="Times New Roman"/>
                <w:sz w:val="24"/>
                <w:szCs w:val="24"/>
              </w:rPr>
              <w:t xml:space="preserve"> </w:t>
            </w:r>
            <w:r w:rsidR="00636883" w:rsidRPr="000174AD">
              <w:rPr>
                <w:rFonts w:ascii="Times New Roman" w:eastAsia="Times New Roman" w:hAnsi="Times New Roman" w:cs="Times New Roman"/>
                <w:sz w:val="24"/>
                <w:szCs w:val="24"/>
              </w:rPr>
              <w:t>балла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0174AD"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Базовый- 4,0</w:t>
            </w:r>
          </w:p>
          <w:p w:rsidR="00636883" w:rsidRPr="00636883" w:rsidRDefault="000174AD" w:rsidP="00636883">
            <w:pPr>
              <w:spacing w:before="100" w:beforeAutospacing="1" w:after="100" w:afterAutospacing="1" w:line="240" w:lineRule="auto"/>
              <w:ind w:left="-148"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Профильный – 67,0</w:t>
            </w:r>
            <w:r w:rsidR="00636883" w:rsidRPr="00636883">
              <w:rPr>
                <w:rFonts w:ascii="Times New Roman" w:eastAsia="Times New Roman" w:hAnsi="Times New Roman" w:cs="Times New Roman"/>
                <w:sz w:val="24"/>
                <w:szCs w:val="24"/>
              </w:rPr>
              <w:t xml:space="preserve"> б.</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ind w:right="-150"/>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ind w:right="-150"/>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0174AD" w:rsidP="006368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F7D65">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00FF7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sidR="00F34632">
              <w:rPr>
                <w:rFonts w:ascii="Times New Roman" w:eastAsia="Times New Roman" w:hAnsi="Times New Roman" w:cs="Times New Roman"/>
                <w:sz w:val="24"/>
                <w:szCs w:val="24"/>
              </w:rPr>
              <w:t>4</w:t>
            </w:r>
            <w:r w:rsidR="00636883" w:rsidRPr="00636883">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0174AD" w:rsidP="00636883">
            <w:pPr>
              <w:spacing w:before="100" w:beforeAutospacing="1" w:after="100" w:afterAutospacing="1" w:line="240" w:lineRule="auto"/>
              <w:rPr>
                <w:rFonts w:ascii="Times New Roman" w:eastAsia="Times New Roman" w:hAnsi="Times New Roman" w:cs="Times New Roman"/>
                <w:sz w:val="24"/>
                <w:szCs w:val="24"/>
              </w:rPr>
            </w:pPr>
            <w:r w:rsidRPr="000174AD">
              <w:rPr>
                <w:rFonts w:ascii="Times New Roman" w:eastAsia="Times New Roman" w:hAnsi="Times New Roman" w:cs="Times New Roman"/>
                <w:sz w:val="24"/>
                <w:szCs w:val="24"/>
              </w:rPr>
              <w:t>3</w:t>
            </w:r>
            <w:r w:rsidR="00243438" w:rsidRPr="000174A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человека/ 30,0</w:t>
            </w:r>
            <w:r w:rsidR="00636883" w:rsidRPr="0063688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lastRenderedPageBreak/>
              <w:t xml:space="preserve">1.18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223A04" w:rsidRDefault="0005446D" w:rsidP="00636883">
            <w:pPr>
              <w:spacing w:before="100" w:beforeAutospacing="1" w:after="100" w:afterAutospacing="1" w:line="240" w:lineRule="auto"/>
              <w:ind w:right="-150"/>
              <w:rPr>
                <w:rFonts w:ascii="Times New Roman" w:eastAsia="Times New Roman" w:hAnsi="Times New Roman" w:cs="Times New Roman"/>
                <w:sz w:val="24"/>
                <w:szCs w:val="24"/>
              </w:rPr>
            </w:pPr>
            <w:r w:rsidRPr="00223A04">
              <w:rPr>
                <w:rFonts w:ascii="Times New Roman" w:eastAsia="Times New Roman" w:hAnsi="Times New Roman" w:cs="Times New Roman"/>
                <w:sz w:val="24"/>
                <w:szCs w:val="24"/>
              </w:rPr>
              <w:t>218</w:t>
            </w:r>
            <w:r w:rsidR="00223A04" w:rsidRPr="00223A04">
              <w:rPr>
                <w:rFonts w:ascii="Times New Roman" w:eastAsia="Times New Roman" w:hAnsi="Times New Roman" w:cs="Times New Roman"/>
                <w:sz w:val="24"/>
                <w:szCs w:val="24"/>
              </w:rPr>
              <w:t xml:space="preserve"> человек/92,4</w:t>
            </w:r>
            <w:r w:rsidR="00636883" w:rsidRPr="00223A04">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223A04" w:rsidRDefault="0005446D" w:rsidP="00636883">
            <w:pPr>
              <w:spacing w:before="100" w:beforeAutospacing="1" w:after="100" w:afterAutospacing="1" w:line="240" w:lineRule="auto"/>
              <w:rPr>
                <w:rFonts w:ascii="Times New Roman" w:eastAsia="Times New Roman" w:hAnsi="Times New Roman" w:cs="Times New Roman"/>
                <w:sz w:val="24"/>
                <w:szCs w:val="24"/>
              </w:rPr>
            </w:pPr>
            <w:r w:rsidRPr="00223A04">
              <w:rPr>
                <w:rFonts w:ascii="Times New Roman" w:eastAsia="Times New Roman" w:hAnsi="Times New Roman" w:cs="Times New Roman"/>
                <w:sz w:val="24"/>
                <w:szCs w:val="24"/>
              </w:rPr>
              <w:t xml:space="preserve"> 5</w:t>
            </w:r>
            <w:r w:rsidR="00223A04" w:rsidRPr="00223A04">
              <w:rPr>
                <w:rFonts w:ascii="Times New Roman" w:eastAsia="Times New Roman" w:hAnsi="Times New Roman" w:cs="Times New Roman"/>
                <w:sz w:val="24"/>
                <w:szCs w:val="24"/>
              </w:rPr>
              <w:t xml:space="preserve"> человека/ 2,1</w:t>
            </w:r>
            <w:r w:rsidR="00636883" w:rsidRPr="00223A04">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Регионального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223A04" w:rsidRDefault="0005446D" w:rsidP="00636883">
            <w:pPr>
              <w:spacing w:before="100" w:beforeAutospacing="1" w:after="100" w:afterAutospacing="1" w:line="240" w:lineRule="auto"/>
              <w:rPr>
                <w:rFonts w:ascii="Times New Roman" w:eastAsia="Times New Roman" w:hAnsi="Times New Roman" w:cs="Times New Roman"/>
                <w:sz w:val="24"/>
                <w:szCs w:val="24"/>
              </w:rPr>
            </w:pPr>
            <w:r w:rsidRPr="00223A04">
              <w:rPr>
                <w:rFonts w:ascii="Times New Roman" w:eastAsia="Times New Roman" w:hAnsi="Times New Roman" w:cs="Times New Roman"/>
                <w:sz w:val="24"/>
                <w:szCs w:val="24"/>
              </w:rPr>
              <w:t>4</w:t>
            </w:r>
            <w:r w:rsidR="00243438" w:rsidRPr="00223A04">
              <w:rPr>
                <w:rFonts w:ascii="Times New Roman" w:eastAsia="Times New Roman" w:hAnsi="Times New Roman" w:cs="Times New Roman"/>
                <w:sz w:val="24"/>
                <w:szCs w:val="24"/>
              </w:rPr>
              <w:t xml:space="preserve"> </w:t>
            </w:r>
            <w:r w:rsidR="00126C22" w:rsidRPr="00223A04">
              <w:rPr>
                <w:rFonts w:ascii="Times New Roman" w:eastAsia="Times New Roman" w:hAnsi="Times New Roman" w:cs="Times New Roman"/>
                <w:sz w:val="24"/>
                <w:szCs w:val="24"/>
              </w:rPr>
              <w:t xml:space="preserve">человека </w:t>
            </w:r>
            <w:r w:rsidR="00223A04" w:rsidRPr="00223A04">
              <w:rPr>
                <w:rFonts w:ascii="Times New Roman" w:eastAsia="Times New Roman" w:hAnsi="Times New Roman" w:cs="Times New Roman"/>
                <w:sz w:val="24"/>
                <w:szCs w:val="24"/>
              </w:rPr>
              <w:t>/ 1,7</w:t>
            </w:r>
            <w:r w:rsidR="00636883" w:rsidRPr="00223A04">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Федерального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223A04" w:rsidRDefault="0005446D" w:rsidP="00636883">
            <w:pPr>
              <w:spacing w:before="100" w:beforeAutospacing="1" w:after="100" w:afterAutospacing="1" w:line="240" w:lineRule="auto"/>
              <w:rPr>
                <w:rFonts w:ascii="Times New Roman" w:eastAsia="Times New Roman" w:hAnsi="Times New Roman" w:cs="Times New Roman"/>
                <w:sz w:val="24"/>
                <w:szCs w:val="24"/>
              </w:rPr>
            </w:pPr>
            <w:r w:rsidRPr="00223A04">
              <w:rPr>
                <w:rFonts w:ascii="Times New Roman" w:eastAsia="Times New Roman" w:hAnsi="Times New Roman" w:cs="Times New Roman"/>
                <w:sz w:val="24"/>
                <w:szCs w:val="24"/>
              </w:rPr>
              <w:t>1</w:t>
            </w:r>
            <w:r w:rsidR="00636883" w:rsidRPr="00223A04">
              <w:rPr>
                <w:rFonts w:ascii="Times New Roman" w:eastAsia="Times New Roman" w:hAnsi="Times New Roman" w:cs="Times New Roman"/>
                <w:sz w:val="24"/>
                <w:szCs w:val="24"/>
              </w:rPr>
              <w:t xml:space="preserve"> человек/ 0</w:t>
            </w:r>
            <w:r w:rsidR="00223A04" w:rsidRPr="00223A04">
              <w:rPr>
                <w:rFonts w:ascii="Times New Roman" w:eastAsia="Times New Roman" w:hAnsi="Times New Roman" w:cs="Times New Roman"/>
                <w:sz w:val="24"/>
                <w:szCs w:val="24"/>
              </w:rPr>
              <w:t>,4</w:t>
            </w:r>
            <w:r w:rsidR="00636883" w:rsidRPr="00223A04">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1.19.3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Международного уровня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B1A0D"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B1A0D">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7D169F" w:rsidRDefault="007D169F" w:rsidP="00636883">
            <w:pPr>
              <w:spacing w:before="100" w:beforeAutospacing="1" w:after="100" w:afterAutospacing="1" w:line="240" w:lineRule="auto"/>
              <w:rPr>
                <w:rFonts w:ascii="Times New Roman" w:eastAsia="Times New Roman" w:hAnsi="Times New Roman" w:cs="Times New Roman"/>
                <w:sz w:val="24"/>
                <w:szCs w:val="24"/>
              </w:rPr>
            </w:pPr>
            <w:r w:rsidRPr="007D169F">
              <w:rPr>
                <w:rFonts w:ascii="Times New Roman" w:eastAsia="Times New Roman" w:hAnsi="Times New Roman" w:cs="Times New Roman"/>
                <w:sz w:val="24"/>
                <w:szCs w:val="24"/>
              </w:rPr>
              <w:t>11 человек/ 4,6</w:t>
            </w:r>
            <w:r w:rsidR="00636883" w:rsidRPr="007D169F">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7D169F" w:rsidRDefault="007D169F" w:rsidP="00636883">
            <w:pPr>
              <w:spacing w:before="100" w:beforeAutospacing="1" w:after="100" w:afterAutospacing="1" w:line="240" w:lineRule="auto"/>
              <w:ind w:right="-150"/>
              <w:rPr>
                <w:rFonts w:ascii="Times New Roman" w:eastAsia="Times New Roman" w:hAnsi="Times New Roman" w:cs="Times New Roman"/>
                <w:sz w:val="24"/>
                <w:szCs w:val="24"/>
              </w:rPr>
            </w:pPr>
            <w:r w:rsidRPr="007D169F">
              <w:rPr>
                <w:rFonts w:ascii="Times New Roman" w:eastAsia="Times New Roman" w:hAnsi="Times New Roman" w:cs="Times New Roman"/>
                <w:sz w:val="24"/>
                <w:szCs w:val="24"/>
              </w:rPr>
              <w:t xml:space="preserve"> 0</w:t>
            </w:r>
            <w:r w:rsidR="00243438" w:rsidRPr="007D169F">
              <w:rPr>
                <w:rFonts w:ascii="Times New Roman" w:eastAsia="Times New Roman" w:hAnsi="Times New Roman" w:cs="Times New Roman"/>
                <w:sz w:val="24"/>
                <w:szCs w:val="24"/>
              </w:rPr>
              <w:t xml:space="preserve"> челов</w:t>
            </w:r>
            <w:r w:rsidRPr="007D169F">
              <w:rPr>
                <w:rFonts w:ascii="Times New Roman" w:eastAsia="Times New Roman" w:hAnsi="Times New Roman" w:cs="Times New Roman"/>
                <w:sz w:val="24"/>
                <w:szCs w:val="24"/>
              </w:rPr>
              <w:t>ек/ 0</w:t>
            </w:r>
            <w:r w:rsidR="00636883" w:rsidRPr="007D169F">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7D169F"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7D169F">
              <w:rPr>
                <w:rFonts w:ascii="Times New Roman" w:eastAsia="Times New Roman" w:hAnsi="Times New Roman" w:cs="Times New Roman"/>
                <w:sz w:val="24"/>
                <w:szCs w:val="24"/>
              </w:rPr>
              <w:t>0</w:t>
            </w:r>
            <w:r w:rsidR="00243438" w:rsidRPr="007D169F">
              <w:rPr>
                <w:rFonts w:ascii="Times New Roman" w:eastAsia="Times New Roman" w:hAnsi="Times New Roman" w:cs="Times New Roman"/>
                <w:sz w:val="24"/>
                <w:szCs w:val="24"/>
              </w:rPr>
              <w:t xml:space="preserve"> </w:t>
            </w:r>
            <w:r w:rsidRPr="007D169F">
              <w:rPr>
                <w:rFonts w:ascii="Times New Roman" w:eastAsia="Times New Roman" w:hAnsi="Times New Roman" w:cs="Times New Roman"/>
                <w:sz w:val="24"/>
                <w:szCs w:val="24"/>
              </w:rPr>
              <w:t>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7D169F"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7D169F">
              <w:rPr>
                <w:rFonts w:ascii="Times New Roman" w:eastAsia="Times New Roman" w:hAnsi="Times New Roman" w:cs="Times New Roman"/>
                <w:sz w:val="24"/>
                <w:szCs w:val="24"/>
              </w:rPr>
              <w:t>0 человек/ 0 %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Общая численность педагогических работников,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67459" w:rsidRDefault="00ED523A" w:rsidP="00636883">
            <w:pPr>
              <w:spacing w:before="100" w:beforeAutospacing="1" w:after="100" w:afterAutospacing="1" w:line="240" w:lineRule="auto"/>
              <w:rPr>
                <w:rFonts w:ascii="Times New Roman" w:eastAsia="Times New Roman" w:hAnsi="Times New Roman" w:cs="Times New Roman"/>
                <w:sz w:val="24"/>
                <w:szCs w:val="24"/>
              </w:rPr>
            </w:pPr>
            <w:r w:rsidRPr="00067459">
              <w:rPr>
                <w:rFonts w:ascii="Times New Roman" w:eastAsia="Times New Roman" w:hAnsi="Times New Roman" w:cs="Times New Roman"/>
                <w:sz w:val="24"/>
                <w:szCs w:val="24"/>
              </w:rPr>
              <w:t>26</w:t>
            </w:r>
            <w:r w:rsidR="00243438" w:rsidRPr="00067459">
              <w:rPr>
                <w:rFonts w:ascii="Times New Roman" w:eastAsia="Times New Roman" w:hAnsi="Times New Roman" w:cs="Times New Roman"/>
                <w:sz w:val="24"/>
                <w:szCs w:val="24"/>
              </w:rPr>
              <w:t xml:space="preserve"> </w:t>
            </w:r>
            <w:r w:rsidR="00636883" w:rsidRPr="00067459">
              <w:rPr>
                <w:rFonts w:ascii="Times New Roman" w:eastAsia="Times New Roman" w:hAnsi="Times New Roman" w:cs="Times New Roman"/>
                <w:sz w:val="24"/>
                <w:szCs w:val="24"/>
              </w:rPr>
              <w:t xml:space="preserve">человек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67459" w:rsidRDefault="00067459" w:rsidP="00636883">
            <w:pPr>
              <w:tabs>
                <w:tab w:val="left" w:pos="1978"/>
              </w:tabs>
              <w:spacing w:before="100" w:beforeAutospacing="1" w:after="100" w:afterAutospacing="1" w:line="240" w:lineRule="auto"/>
              <w:ind w:right="-150"/>
              <w:rPr>
                <w:rFonts w:ascii="Times New Roman" w:eastAsia="Times New Roman" w:hAnsi="Times New Roman" w:cs="Times New Roman"/>
                <w:sz w:val="24"/>
                <w:szCs w:val="24"/>
              </w:rPr>
            </w:pPr>
            <w:r w:rsidRPr="00067459">
              <w:rPr>
                <w:rFonts w:ascii="Times New Roman" w:eastAsia="Times New Roman" w:hAnsi="Times New Roman" w:cs="Times New Roman"/>
                <w:sz w:val="24"/>
                <w:szCs w:val="24"/>
              </w:rPr>
              <w:t>20 человек/ 76,9</w:t>
            </w:r>
            <w:r w:rsidR="00636883" w:rsidRPr="00067459">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67459" w:rsidRDefault="00243438" w:rsidP="00636883">
            <w:pPr>
              <w:spacing w:before="100" w:beforeAutospacing="1" w:after="100" w:afterAutospacing="1" w:line="240" w:lineRule="auto"/>
              <w:ind w:right="-150"/>
              <w:rPr>
                <w:rFonts w:ascii="Times New Roman" w:eastAsia="Times New Roman" w:hAnsi="Times New Roman" w:cs="Times New Roman"/>
                <w:sz w:val="24"/>
                <w:szCs w:val="24"/>
              </w:rPr>
            </w:pPr>
            <w:r w:rsidRPr="00067459">
              <w:rPr>
                <w:rFonts w:ascii="Times New Roman" w:eastAsia="Times New Roman" w:hAnsi="Times New Roman" w:cs="Times New Roman"/>
                <w:sz w:val="24"/>
                <w:szCs w:val="24"/>
              </w:rPr>
              <w:t xml:space="preserve">18 </w:t>
            </w:r>
            <w:r w:rsidR="00636883" w:rsidRPr="00067459">
              <w:rPr>
                <w:rFonts w:ascii="Times New Roman" w:eastAsia="Times New Roman" w:hAnsi="Times New Roman" w:cs="Times New Roman"/>
                <w:sz w:val="24"/>
                <w:szCs w:val="24"/>
              </w:rPr>
              <w:t>человек</w:t>
            </w:r>
            <w:r w:rsidR="00ED523A" w:rsidRPr="00067459">
              <w:rPr>
                <w:rFonts w:ascii="Times New Roman" w:eastAsia="Times New Roman" w:hAnsi="Times New Roman" w:cs="Times New Roman"/>
                <w:sz w:val="24"/>
                <w:szCs w:val="24"/>
              </w:rPr>
              <w:t>/ 69,2</w:t>
            </w:r>
            <w:r w:rsidR="00636883" w:rsidRPr="00067459">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1.27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67459" w:rsidRDefault="00067459" w:rsidP="00636883">
            <w:pPr>
              <w:spacing w:before="100" w:beforeAutospacing="1" w:after="100" w:afterAutospacing="1" w:line="240" w:lineRule="auto"/>
              <w:rPr>
                <w:rFonts w:ascii="Times New Roman" w:eastAsia="Times New Roman" w:hAnsi="Times New Roman" w:cs="Times New Roman"/>
                <w:sz w:val="24"/>
                <w:szCs w:val="24"/>
              </w:rPr>
            </w:pPr>
            <w:r w:rsidRPr="00067459">
              <w:rPr>
                <w:rFonts w:ascii="Times New Roman" w:eastAsia="Times New Roman" w:hAnsi="Times New Roman" w:cs="Times New Roman"/>
                <w:sz w:val="24"/>
                <w:szCs w:val="24"/>
              </w:rPr>
              <w:t>6 человек/ 23,1</w:t>
            </w:r>
            <w:r w:rsidR="00636883" w:rsidRPr="00067459">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1.28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67459" w:rsidRDefault="00067459" w:rsidP="00636883">
            <w:pPr>
              <w:spacing w:before="100" w:beforeAutospacing="1" w:after="100" w:afterAutospacing="1" w:line="240" w:lineRule="auto"/>
              <w:rPr>
                <w:rFonts w:ascii="Times New Roman" w:eastAsia="Times New Roman" w:hAnsi="Times New Roman" w:cs="Times New Roman"/>
                <w:sz w:val="24"/>
                <w:szCs w:val="24"/>
              </w:rPr>
            </w:pPr>
            <w:r w:rsidRPr="00067459">
              <w:rPr>
                <w:rFonts w:ascii="Times New Roman" w:eastAsia="Times New Roman" w:hAnsi="Times New Roman" w:cs="Times New Roman"/>
                <w:sz w:val="24"/>
                <w:szCs w:val="24"/>
              </w:rPr>
              <w:t>6 человек/ 23,1%</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D43733" w:rsidP="00636883">
            <w:pPr>
              <w:spacing w:before="100" w:beforeAutospacing="1" w:after="100" w:afterAutospacing="1" w:line="240" w:lineRule="auto"/>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20 человека/76,9</w:t>
            </w:r>
            <w:r w:rsidR="00636883" w:rsidRPr="00D4373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Высшая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D43733" w:rsidP="00636883">
            <w:pPr>
              <w:spacing w:before="100" w:beforeAutospacing="1" w:after="100" w:afterAutospacing="1" w:line="240" w:lineRule="auto"/>
              <w:ind w:right="-8"/>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15 человек/ 57,7</w:t>
            </w:r>
            <w:r w:rsidR="00636883" w:rsidRPr="00D4373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1.29.2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Первая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ED523A" w:rsidP="00636883">
            <w:pPr>
              <w:spacing w:before="100" w:beforeAutospacing="1" w:after="100" w:afterAutospacing="1" w:line="240" w:lineRule="auto"/>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5</w:t>
            </w:r>
            <w:r w:rsidR="00E2218F" w:rsidRPr="00D43733">
              <w:rPr>
                <w:rFonts w:ascii="Times New Roman" w:eastAsia="Times New Roman" w:hAnsi="Times New Roman" w:cs="Times New Roman"/>
                <w:sz w:val="24"/>
                <w:szCs w:val="24"/>
              </w:rPr>
              <w:t xml:space="preserve"> </w:t>
            </w:r>
            <w:r w:rsidR="00636883" w:rsidRPr="00D43733">
              <w:rPr>
                <w:rFonts w:ascii="Times New Roman" w:eastAsia="Times New Roman" w:hAnsi="Times New Roman" w:cs="Times New Roman"/>
                <w:sz w:val="24"/>
                <w:szCs w:val="24"/>
              </w:rPr>
              <w:t>человек</w:t>
            </w:r>
            <w:r w:rsidRPr="00D43733">
              <w:rPr>
                <w:rFonts w:ascii="Times New Roman" w:eastAsia="Times New Roman" w:hAnsi="Times New Roman" w:cs="Times New Roman"/>
                <w:sz w:val="24"/>
                <w:szCs w:val="24"/>
              </w:rPr>
              <w:t xml:space="preserve">а </w:t>
            </w:r>
            <w:r w:rsidR="006D579A" w:rsidRPr="00D43733">
              <w:rPr>
                <w:rFonts w:ascii="Times New Roman" w:eastAsia="Times New Roman" w:hAnsi="Times New Roman" w:cs="Times New Roman"/>
                <w:sz w:val="24"/>
                <w:szCs w:val="24"/>
              </w:rPr>
              <w:t>/</w:t>
            </w:r>
            <w:r w:rsidRPr="00D43733">
              <w:rPr>
                <w:rFonts w:ascii="Times New Roman" w:eastAsia="Times New Roman" w:hAnsi="Times New Roman" w:cs="Times New Roman"/>
                <w:sz w:val="24"/>
                <w:szCs w:val="24"/>
              </w:rPr>
              <w:t>19,2</w:t>
            </w:r>
            <w:r w:rsidR="00636883" w:rsidRPr="00D4373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lastRenderedPageBreak/>
              <w:t xml:space="preserve">1.30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D43733" w:rsidP="00636883">
            <w:pPr>
              <w:spacing w:before="100" w:beforeAutospacing="1" w:after="100" w:afterAutospacing="1" w:line="240" w:lineRule="auto"/>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19</w:t>
            </w:r>
            <w:r w:rsidR="00E2218F" w:rsidRPr="00D43733">
              <w:rPr>
                <w:rFonts w:ascii="Times New Roman" w:eastAsia="Times New Roman" w:hAnsi="Times New Roman" w:cs="Times New Roman"/>
                <w:sz w:val="24"/>
                <w:szCs w:val="24"/>
              </w:rPr>
              <w:t xml:space="preserve"> </w:t>
            </w:r>
            <w:r w:rsidR="00636883" w:rsidRPr="00D43733">
              <w:rPr>
                <w:rFonts w:ascii="Times New Roman" w:eastAsia="Times New Roman" w:hAnsi="Times New Roman" w:cs="Times New Roman"/>
                <w:sz w:val="24"/>
                <w:szCs w:val="24"/>
              </w:rPr>
              <w:t>челове</w:t>
            </w:r>
            <w:r w:rsidR="00824E6A" w:rsidRPr="00D43733">
              <w:rPr>
                <w:rFonts w:ascii="Times New Roman" w:eastAsia="Times New Roman" w:hAnsi="Times New Roman" w:cs="Times New Roman"/>
                <w:sz w:val="24"/>
                <w:szCs w:val="24"/>
              </w:rPr>
              <w:t>к/</w:t>
            </w:r>
            <w:r w:rsidRPr="00D43733">
              <w:rPr>
                <w:rFonts w:ascii="Times New Roman" w:eastAsia="Times New Roman" w:hAnsi="Times New Roman" w:cs="Times New Roman"/>
                <w:sz w:val="24"/>
                <w:szCs w:val="24"/>
              </w:rPr>
              <w:t>73,1</w:t>
            </w:r>
            <w:r w:rsidR="00636883" w:rsidRPr="00D4373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1.30.1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До 5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ED523A" w:rsidP="00636883">
            <w:pPr>
              <w:spacing w:before="100" w:beforeAutospacing="1" w:after="100" w:afterAutospacing="1" w:line="240" w:lineRule="auto"/>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4</w:t>
            </w:r>
            <w:r w:rsidR="006D579A" w:rsidRPr="00D43733">
              <w:rPr>
                <w:rFonts w:ascii="Times New Roman" w:eastAsia="Times New Roman" w:hAnsi="Times New Roman" w:cs="Times New Roman"/>
                <w:sz w:val="24"/>
                <w:szCs w:val="24"/>
              </w:rPr>
              <w:t xml:space="preserve"> человек</w:t>
            </w:r>
            <w:r w:rsidR="00D43733" w:rsidRPr="00D43733">
              <w:rPr>
                <w:rFonts w:ascii="Times New Roman" w:eastAsia="Times New Roman" w:hAnsi="Times New Roman" w:cs="Times New Roman"/>
                <w:sz w:val="24"/>
                <w:szCs w:val="24"/>
              </w:rPr>
              <w:t>а</w:t>
            </w:r>
            <w:r w:rsidR="006D579A" w:rsidRPr="00D43733">
              <w:rPr>
                <w:rFonts w:ascii="Times New Roman" w:eastAsia="Times New Roman" w:hAnsi="Times New Roman" w:cs="Times New Roman"/>
                <w:sz w:val="24"/>
                <w:szCs w:val="24"/>
              </w:rPr>
              <w:t>/ 15,4</w:t>
            </w:r>
            <w:r w:rsidR="00636883" w:rsidRPr="00D43733">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1.30.2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Свыше 30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D43733" w:rsidRDefault="00D43733" w:rsidP="00636883">
            <w:pPr>
              <w:spacing w:before="100" w:beforeAutospacing="1" w:after="100" w:afterAutospacing="1" w:line="240" w:lineRule="auto"/>
              <w:rPr>
                <w:rFonts w:ascii="Times New Roman" w:eastAsia="Times New Roman" w:hAnsi="Times New Roman" w:cs="Times New Roman"/>
                <w:sz w:val="24"/>
                <w:szCs w:val="24"/>
              </w:rPr>
            </w:pPr>
            <w:r w:rsidRPr="00D43733">
              <w:rPr>
                <w:rFonts w:ascii="Times New Roman" w:eastAsia="Times New Roman" w:hAnsi="Times New Roman" w:cs="Times New Roman"/>
                <w:sz w:val="24"/>
                <w:szCs w:val="24"/>
              </w:rPr>
              <w:t>15</w:t>
            </w:r>
            <w:r w:rsidR="006D579A" w:rsidRPr="00D43733">
              <w:rPr>
                <w:rFonts w:ascii="Times New Roman" w:eastAsia="Times New Roman" w:hAnsi="Times New Roman" w:cs="Times New Roman"/>
                <w:sz w:val="24"/>
                <w:szCs w:val="24"/>
              </w:rPr>
              <w:t xml:space="preserve"> </w:t>
            </w:r>
            <w:r w:rsidR="00824E6A" w:rsidRPr="00D43733">
              <w:rPr>
                <w:rFonts w:ascii="Times New Roman" w:eastAsia="Times New Roman" w:hAnsi="Times New Roman" w:cs="Times New Roman"/>
                <w:sz w:val="24"/>
                <w:szCs w:val="24"/>
              </w:rPr>
              <w:t>человек/</w:t>
            </w:r>
            <w:r w:rsidRPr="00D43733">
              <w:rPr>
                <w:rFonts w:ascii="Times New Roman" w:eastAsia="Times New Roman" w:hAnsi="Times New Roman" w:cs="Times New Roman"/>
                <w:sz w:val="24"/>
                <w:szCs w:val="24"/>
              </w:rPr>
              <w:t>57,7</w:t>
            </w:r>
            <w:r w:rsidR="00636883" w:rsidRPr="00D43733">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D579A"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3 человек/ 11,5</w:t>
            </w:r>
            <w:r w:rsidR="00636883" w:rsidRPr="00E75DB0">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E75DB0"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8</w:t>
            </w:r>
            <w:r w:rsidR="00824E6A" w:rsidRPr="00E75DB0">
              <w:rPr>
                <w:rFonts w:ascii="Times New Roman" w:eastAsia="Times New Roman" w:hAnsi="Times New Roman" w:cs="Times New Roman"/>
                <w:sz w:val="24"/>
                <w:szCs w:val="24"/>
              </w:rPr>
              <w:t xml:space="preserve"> человек/ </w:t>
            </w:r>
            <w:r w:rsidRPr="00E75DB0">
              <w:rPr>
                <w:rFonts w:ascii="Times New Roman" w:eastAsia="Times New Roman" w:hAnsi="Times New Roman" w:cs="Times New Roman"/>
                <w:sz w:val="24"/>
                <w:szCs w:val="24"/>
              </w:rPr>
              <w:t>30,8</w:t>
            </w:r>
            <w:r w:rsidR="00636883" w:rsidRPr="00E75DB0">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E75DB0"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26</w:t>
            </w:r>
            <w:r w:rsidR="00824E6A" w:rsidRPr="00E75DB0">
              <w:rPr>
                <w:rFonts w:ascii="Times New Roman" w:eastAsia="Times New Roman" w:hAnsi="Times New Roman" w:cs="Times New Roman"/>
                <w:sz w:val="24"/>
                <w:szCs w:val="24"/>
              </w:rPr>
              <w:t xml:space="preserve"> </w:t>
            </w:r>
            <w:r w:rsidR="00636883" w:rsidRPr="00E75DB0">
              <w:rPr>
                <w:rFonts w:ascii="Times New Roman" w:eastAsia="Times New Roman" w:hAnsi="Times New Roman" w:cs="Times New Roman"/>
                <w:sz w:val="24"/>
                <w:szCs w:val="24"/>
              </w:rPr>
              <w:t>человек</w:t>
            </w:r>
            <w:r w:rsidR="00E2218F" w:rsidRPr="00E75DB0">
              <w:rPr>
                <w:rFonts w:ascii="Times New Roman" w:eastAsia="Times New Roman" w:hAnsi="Times New Roman" w:cs="Times New Roman"/>
                <w:sz w:val="24"/>
                <w:szCs w:val="24"/>
              </w:rPr>
              <w:t>а</w:t>
            </w:r>
            <w:r w:rsidRPr="00E75DB0">
              <w:rPr>
                <w:rFonts w:ascii="Times New Roman" w:eastAsia="Times New Roman" w:hAnsi="Times New Roman" w:cs="Times New Roman"/>
                <w:sz w:val="24"/>
                <w:szCs w:val="24"/>
              </w:rPr>
              <w:t>/ 100,0</w:t>
            </w:r>
            <w:r w:rsidR="00636883" w:rsidRPr="00E75DB0">
              <w:rPr>
                <w:rFonts w:ascii="Times New Roman" w:eastAsia="Times New Roman" w:hAnsi="Times New Roman" w:cs="Times New Roman"/>
                <w:sz w:val="24"/>
                <w:szCs w:val="24"/>
              </w:rPr>
              <w:t>%</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1.34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E75DB0" w:rsidP="00636883">
            <w:pPr>
              <w:spacing w:before="100" w:beforeAutospacing="1" w:after="100" w:afterAutospacing="1" w:line="240" w:lineRule="auto"/>
              <w:ind w:right="-150"/>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26 человека/ 100,0%</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2.</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b/>
                <w:bCs/>
                <w:sz w:val="24"/>
                <w:szCs w:val="24"/>
              </w:rPr>
              <w:t>Инфраструктура</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243438" w:rsidRDefault="00636883" w:rsidP="00636883">
            <w:pPr>
              <w:spacing w:after="0" w:line="240" w:lineRule="auto"/>
              <w:rPr>
                <w:rFonts w:ascii="Times New Roman" w:eastAsia="Times New Roman" w:hAnsi="Times New Roman" w:cs="Times New Roman"/>
                <w:color w:val="FF0000"/>
                <w:sz w:val="24"/>
                <w:szCs w:val="24"/>
              </w:rPr>
            </w:pP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Количество компьютеров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55135F" w:rsidRDefault="0055135F" w:rsidP="00636883">
            <w:pPr>
              <w:spacing w:before="100" w:beforeAutospacing="1" w:after="100" w:afterAutospacing="1" w:line="240" w:lineRule="auto"/>
              <w:rPr>
                <w:rFonts w:ascii="Times New Roman" w:eastAsia="Times New Roman" w:hAnsi="Times New Roman" w:cs="Times New Roman"/>
                <w:sz w:val="24"/>
                <w:szCs w:val="24"/>
              </w:rPr>
            </w:pPr>
            <w:r w:rsidRPr="0055135F">
              <w:rPr>
                <w:rFonts w:ascii="Times New Roman" w:eastAsia="Times New Roman" w:hAnsi="Times New Roman" w:cs="Times New Roman"/>
                <w:sz w:val="24"/>
                <w:szCs w:val="24"/>
              </w:rPr>
              <w:t>0,23</w:t>
            </w:r>
            <w:r w:rsidR="00636883" w:rsidRPr="0055135F">
              <w:rPr>
                <w:rFonts w:ascii="Times New Roman" w:eastAsia="Times New Roman" w:hAnsi="Times New Roman" w:cs="Times New Roman"/>
                <w:sz w:val="24"/>
                <w:szCs w:val="24"/>
              </w:rPr>
              <w:t xml:space="preserve"> единиц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3E2D91"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 xml:space="preserve">7412 </w:t>
            </w:r>
            <w:proofErr w:type="spellStart"/>
            <w:r w:rsidRPr="00E75DB0">
              <w:rPr>
                <w:rFonts w:ascii="Times New Roman" w:eastAsia="Times New Roman" w:hAnsi="Times New Roman" w:cs="Times New Roman"/>
                <w:sz w:val="24"/>
                <w:szCs w:val="24"/>
              </w:rPr>
              <w:t>шт</w:t>
            </w:r>
            <w:proofErr w:type="spellEnd"/>
            <w:r w:rsidRPr="00E75DB0">
              <w:rPr>
                <w:rFonts w:ascii="Times New Roman" w:eastAsia="Times New Roman" w:hAnsi="Times New Roman" w:cs="Times New Roman"/>
                <w:sz w:val="24"/>
                <w:szCs w:val="24"/>
              </w:rPr>
              <w:t xml:space="preserve">/31,4 </w:t>
            </w:r>
            <w:r w:rsidR="00636883" w:rsidRPr="00E75DB0">
              <w:rPr>
                <w:rFonts w:ascii="Times New Roman" w:eastAsia="Times New Roman" w:hAnsi="Times New Roman" w:cs="Times New Roman"/>
                <w:sz w:val="24"/>
                <w:szCs w:val="24"/>
              </w:rPr>
              <w:t xml:space="preserve">единиц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E2218F"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Наличие читального зала библиотеки, в том числе:</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2.4.1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2.4.2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медиатекой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2.4.3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Оснащенного средствами сканирования и распознавания текстов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2.4.4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выходом в Интернет с компьютеров, расположенных в помещении библиотеки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2.4.5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С контролируемой распечаткой бумажных материалов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да</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2.5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Численность/удельный вес численности учащихся, </w:t>
            </w:r>
            <w:r w:rsidRPr="00636883">
              <w:rPr>
                <w:rFonts w:ascii="Times New Roman" w:eastAsia="Times New Roman" w:hAnsi="Times New Roman" w:cs="Times New Roman"/>
                <w:sz w:val="24"/>
                <w:szCs w:val="24"/>
              </w:rPr>
              <w:lastRenderedPageBreak/>
              <w:t xml:space="preserve">которым обеспечена возможность пользоваться широкополосным Интернетом (не менее 2 Мб/с), в общей численности учащихся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5446D" w:rsidRDefault="00E75DB0" w:rsidP="00636883">
            <w:pPr>
              <w:spacing w:before="100" w:beforeAutospacing="1" w:after="100" w:afterAutospacing="1" w:line="240" w:lineRule="auto"/>
              <w:rPr>
                <w:rFonts w:ascii="Times New Roman" w:eastAsia="Times New Roman" w:hAnsi="Times New Roman" w:cs="Times New Roman"/>
                <w:sz w:val="24"/>
                <w:szCs w:val="24"/>
              </w:rPr>
            </w:pPr>
            <w:r w:rsidRPr="0005446D">
              <w:rPr>
                <w:rFonts w:ascii="Times New Roman" w:eastAsia="Times New Roman" w:hAnsi="Times New Roman" w:cs="Times New Roman"/>
                <w:sz w:val="24"/>
                <w:szCs w:val="24"/>
              </w:rPr>
              <w:lastRenderedPageBreak/>
              <w:t>158</w:t>
            </w:r>
            <w:r w:rsidR="0005446D" w:rsidRPr="0005446D">
              <w:rPr>
                <w:rFonts w:ascii="Times New Roman" w:eastAsia="Times New Roman" w:hAnsi="Times New Roman" w:cs="Times New Roman"/>
                <w:sz w:val="24"/>
                <w:szCs w:val="24"/>
              </w:rPr>
              <w:t xml:space="preserve"> человек/ 66,9</w:t>
            </w:r>
            <w:r w:rsidR="00636883" w:rsidRPr="0005446D">
              <w:rPr>
                <w:rFonts w:ascii="Times New Roman" w:eastAsia="Times New Roman" w:hAnsi="Times New Roman" w:cs="Times New Roman"/>
                <w:sz w:val="24"/>
                <w:szCs w:val="24"/>
              </w:rPr>
              <w:t xml:space="preserve"> %</w:t>
            </w:r>
          </w:p>
        </w:tc>
      </w:tr>
      <w:tr w:rsidR="00636883" w:rsidRPr="00636883" w:rsidTr="0011255D">
        <w:trPr>
          <w:tblCellSpacing w:w="15" w:type="dxa"/>
        </w:trPr>
        <w:tc>
          <w:tcPr>
            <w:tcW w:w="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05446D" w:rsidRDefault="00636883" w:rsidP="00636883">
            <w:pPr>
              <w:spacing w:before="100" w:beforeAutospacing="1" w:after="100" w:afterAutospacing="1" w:line="240" w:lineRule="auto"/>
              <w:jc w:val="center"/>
              <w:rPr>
                <w:rFonts w:ascii="Times New Roman" w:eastAsia="Times New Roman" w:hAnsi="Times New Roman" w:cs="Times New Roman"/>
                <w:sz w:val="24"/>
                <w:szCs w:val="24"/>
              </w:rPr>
            </w:pPr>
            <w:r w:rsidRPr="0005446D">
              <w:rPr>
                <w:rFonts w:ascii="Times New Roman" w:eastAsia="Times New Roman" w:hAnsi="Times New Roman" w:cs="Times New Roman"/>
                <w:sz w:val="24"/>
                <w:szCs w:val="24"/>
              </w:rPr>
              <w:lastRenderedPageBreak/>
              <w:t xml:space="preserve">2.6 </w:t>
            </w:r>
          </w:p>
        </w:tc>
        <w:tc>
          <w:tcPr>
            <w:tcW w:w="6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636883" w:rsidRDefault="00636883" w:rsidP="00636883">
            <w:pPr>
              <w:spacing w:before="100" w:beforeAutospacing="1" w:after="100" w:afterAutospacing="1" w:line="240" w:lineRule="auto"/>
              <w:rPr>
                <w:rFonts w:ascii="Times New Roman" w:eastAsia="Times New Roman" w:hAnsi="Times New Roman" w:cs="Times New Roman"/>
                <w:sz w:val="24"/>
                <w:szCs w:val="24"/>
              </w:rPr>
            </w:pPr>
            <w:r w:rsidRPr="00636883">
              <w:rPr>
                <w:rFonts w:ascii="Times New Roman" w:eastAsia="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3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36883" w:rsidRPr="00E75DB0" w:rsidRDefault="002D2B89" w:rsidP="00636883">
            <w:pPr>
              <w:spacing w:before="100" w:beforeAutospacing="1" w:after="100" w:afterAutospacing="1" w:line="240" w:lineRule="auto"/>
              <w:rPr>
                <w:rFonts w:ascii="Times New Roman" w:eastAsia="Times New Roman" w:hAnsi="Times New Roman" w:cs="Times New Roman"/>
                <w:sz w:val="24"/>
                <w:szCs w:val="24"/>
              </w:rPr>
            </w:pPr>
            <w:r w:rsidRPr="00E75DB0">
              <w:rPr>
                <w:rFonts w:ascii="Times New Roman" w:eastAsia="Times New Roman" w:hAnsi="Times New Roman" w:cs="Times New Roman"/>
                <w:sz w:val="24"/>
                <w:szCs w:val="24"/>
              </w:rPr>
              <w:t>6,7</w:t>
            </w:r>
            <w:r w:rsidR="00636883" w:rsidRPr="00E75DB0">
              <w:rPr>
                <w:rFonts w:ascii="Times New Roman" w:eastAsia="Times New Roman" w:hAnsi="Times New Roman" w:cs="Times New Roman"/>
                <w:sz w:val="24"/>
                <w:szCs w:val="24"/>
              </w:rPr>
              <w:t xml:space="preserve"> кв. м </w:t>
            </w:r>
          </w:p>
        </w:tc>
      </w:tr>
    </w:tbl>
    <w:p w:rsidR="00636883" w:rsidRPr="00636883" w:rsidRDefault="00636883" w:rsidP="00636883">
      <w:pPr>
        <w:rPr>
          <w:rFonts w:eastAsiaTheme="minorHAnsi"/>
          <w:lang w:eastAsia="en-US"/>
        </w:rPr>
      </w:pPr>
    </w:p>
    <w:p w:rsidR="00C452B5" w:rsidRPr="00636883" w:rsidRDefault="00C452B5" w:rsidP="00C452B5">
      <w:pPr>
        <w:spacing w:after="0" w:line="240" w:lineRule="auto"/>
        <w:jc w:val="center"/>
        <w:outlineLvl w:val="0"/>
        <w:rPr>
          <w:rFonts w:ascii="Times New Roman" w:eastAsia="Times New Roman" w:hAnsi="Times New Roman" w:cs="Times New Roman"/>
          <w:b/>
          <w:sz w:val="28"/>
          <w:szCs w:val="28"/>
        </w:rPr>
      </w:pPr>
      <w:r w:rsidRPr="00636883">
        <w:rPr>
          <w:rFonts w:ascii="Times New Roman" w:eastAsia="Times New Roman" w:hAnsi="Times New Roman" w:cs="Times New Roman"/>
          <w:b/>
          <w:sz w:val="28"/>
          <w:szCs w:val="28"/>
        </w:rPr>
        <w:t>Перспективы и планы развития</w:t>
      </w:r>
      <w:r>
        <w:rPr>
          <w:rFonts w:ascii="Times New Roman" w:eastAsia="Times New Roman" w:hAnsi="Times New Roman" w:cs="Times New Roman"/>
          <w:b/>
          <w:sz w:val="28"/>
          <w:szCs w:val="28"/>
        </w:rPr>
        <w:t xml:space="preserve"> школы</w:t>
      </w:r>
    </w:p>
    <w:p w:rsidR="00C452B5" w:rsidRPr="00636883" w:rsidRDefault="00C452B5" w:rsidP="00C452B5">
      <w:pPr>
        <w:spacing w:after="0" w:line="240" w:lineRule="auto"/>
        <w:jc w:val="center"/>
        <w:rPr>
          <w:rFonts w:ascii="Times New Roman" w:eastAsia="Times New Roman" w:hAnsi="Times New Roman" w:cs="Times New Roman"/>
          <w:b/>
          <w:sz w:val="28"/>
          <w:szCs w:val="28"/>
        </w:rPr>
      </w:pPr>
    </w:p>
    <w:p w:rsidR="00C452B5" w:rsidRPr="00636883" w:rsidRDefault="00C452B5" w:rsidP="00C452B5">
      <w:pPr>
        <w:spacing w:after="0" w:line="240" w:lineRule="auto"/>
        <w:jc w:val="both"/>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МКОУСОШ № 2 осуществляет целенаправленный процесс обучения и воспитания учащихся в интересах личности, запросов общества и родителей.                           Цели и задачи, реализуемые школой, соответствуют Уставу школы, Программе развития образовательного учреждения и направлены на выполнение закона «Об образовании в Российской Федерации».</w:t>
      </w:r>
    </w:p>
    <w:p w:rsidR="00C452B5" w:rsidRPr="00636883" w:rsidRDefault="00C452B5" w:rsidP="00C452B5">
      <w:pPr>
        <w:spacing w:after="0" w:line="240" w:lineRule="auto"/>
        <w:jc w:val="both"/>
        <w:rPr>
          <w:rFonts w:ascii="Times New Roman" w:eastAsia="Times New Roman" w:hAnsi="Times New Roman" w:cs="Times New Roman"/>
          <w:sz w:val="28"/>
          <w:szCs w:val="28"/>
          <w:u w:val="single"/>
        </w:rPr>
      </w:pPr>
      <w:r w:rsidRPr="00636883">
        <w:rPr>
          <w:rFonts w:ascii="Times New Roman" w:eastAsia="Times New Roman" w:hAnsi="Times New Roman" w:cs="Times New Roman"/>
          <w:sz w:val="28"/>
          <w:szCs w:val="28"/>
        </w:rPr>
        <w:t xml:space="preserve">    Но наряду с положительными наработками и результатами в образовательной деятельности учреждения имеются нерешенные проблемы</w:t>
      </w:r>
      <w:r w:rsidRPr="00F31707">
        <w:rPr>
          <w:rFonts w:ascii="Times New Roman" w:eastAsia="Times New Roman" w:hAnsi="Times New Roman" w:cs="Times New Roman"/>
          <w:sz w:val="28"/>
          <w:szCs w:val="28"/>
        </w:rPr>
        <w:t>:</w:t>
      </w:r>
    </w:p>
    <w:p w:rsidR="00C452B5" w:rsidRPr="00636883" w:rsidRDefault="00C452B5" w:rsidP="00C452B5">
      <w:pPr>
        <w:spacing w:after="0" w:line="240" w:lineRule="auto"/>
        <w:jc w:val="both"/>
        <w:rPr>
          <w:rFonts w:ascii="Times New Roman" w:eastAsia="Times New Roman" w:hAnsi="Times New Roman" w:cs="Times New Roman"/>
          <w:bCs/>
          <w:sz w:val="28"/>
          <w:szCs w:val="28"/>
          <w:u w:val="single"/>
        </w:rPr>
      </w:pPr>
    </w:p>
    <w:p w:rsidR="00C452B5" w:rsidRPr="00636883" w:rsidRDefault="00C452B5" w:rsidP="00C452B5">
      <w:pPr>
        <w:numPr>
          <w:ilvl w:val="0"/>
          <w:numId w:val="5"/>
        </w:numPr>
        <w:tabs>
          <w:tab w:val="left" w:pos="284"/>
        </w:tabs>
        <w:spacing w:after="0" w:line="240" w:lineRule="auto"/>
        <w:ind w:left="284" w:hanging="284"/>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Совершенствование работы педагогического коллектива по подготовке выпускников 9-х классов к сдаче ГИА в форме ОГЭ и выпускников 11-х классов к сдаче ГИА в форме ЕГЭ.</w:t>
      </w:r>
    </w:p>
    <w:p w:rsidR="00C452B5" w:rsidRPr="00636883" w:rsidRDefault="00C452B5" w:rsidP="00C452B5">
      <w:pPr>
        <w:numPr>
          <w:ilvl w:val="0"/>
          <w:numId w:val="5"/>
        </w:numPr>
        <w:tabs>
          <w:tab w:val="num" w:pos="284"/>
        </w:tabs>
        <w:spacing w:after="0" w:line="240" w:lineRule="auto"/>
        <w:ind w:hanging="1211"/>
        <w:rPr>
          <w:rFonts w:ascii="Times New Roman" w:eastAsia="Times New Roman" w:hAnsi="Times New Roman" w:cs="Times New Roman"/>
          <w:color w:val="FF0000"/>
          <w:sz w:val="28"/>
          <w:szCs w:val="28"/>
        </w:rPr>
      </w:pPr>
      <w:r w:rsidRPr="00636883">
        <w:rPr>
          <w:rFonts w:ascii="Times New Roman" w:eastAsia="Times New Roman" w:hAnsi="Times New Roman" w:cs="Times New Roman"/>
          <w:sz w:val="28"/>
          <w:szCs w:val="28"/>
        </w:rPr>
        <w:t>Совершенствование условий взаимодействия семьи и школы через</w:t>
      </w:r>
    </w:p>
    <w:p w:rsidR="00C452B5" w:rsidRPr="00636883" w:rsidRDefault="00C452B5" w:rsidP="00C452B5">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единое информационное пространство.</w:t>
      </w:r>
    </w:p>
    <w:p w:rsidR="00C452B5" w:rsidRPr="00636883" w:rsidRDefault="00C452B5" w:rsidP="00C452B5">
      <w:pPr>
        <w:numPr>
          <w:ilvl w:val="0"/>
          <w:numId w:val="5"/>
        </w:numPr>
        <w:tabs>
          <w:tab w:val="num" w:pos="284"/>
        </w:tabs>
        <w:spacing w:after="0" w:line="240" w:lineRule="auto"/>
        <w:ind w:hanging="1211"/>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Развитие материально-технической базы ОУ с целью повышения   </w:t>
      </w:r>
    </w:p>
    <w:p w:rsidR="00C452B5" w:rsidRPr="00636883" w:rsidRDefault="00C452B5" w:rsidP="00C452B5">
      <w:pPr>
        <w:tabs>
          <w:tab w:val="num" w:pos="284"/>
        </w:tabs>
        <w:spacing w:after="0" w:line="240" w:lineRule="auto"/>
        <w:ind w:left="2160" w:hanging="187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качества условий, обеспечивающих реализацию  образовательной   </w:t>
      </w:r>
    </w:p>
    <w:p w:rsidR="00C452B5" w:rsidRPr="00636883" w:rsidRDefault="00C452B5" w:rsidP="00C452B5">
      <w:pPr>
        <w:tabs>
          <w:tab w:val="num" w:pos="284"/>
        </w:tabs>
        <w:spacing w:after="0" w:line="240" w:lineRule="auto"/>
        <w:ind w:left="2160" w:hanging="1876"/>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программы школы.</w:t>
      </w:r>
    </w:p>
    <w:p w:rsidR="00C452B5" w:rsidRPr="00636883" w:rsidRDefault="00C452B5" w:rsidP="00C452B5">
      <w:pPr>
        <w:spacing w:after="0" w:line="240" w:lineRule="auto"/>
        <w:rPr>
          <w:rFonts w:ascii="Times New Roman" w:eastAsia="Calibri" w:hAnsi="Times New Roman" w:cs="Times New Roman"/>
          <w:color w:val="FF0000"/>
          <w:sz w:val="28"/>
          <w:szCs w:val="28"/>
        </w:rPr>
      </w:pPr>
    </w:p>
    <w:p w:rsidR="00C452B5" w:rsidRPr="00636883" w:rsidRDefault="00C452B5" w:rsidP="00C452B5">
      <w:pPr>
        <w:spacing w:after="0" w:line="240" w:lineRule="auto"/>
        <w:jc w:val="center"/>
        <w:rPr>
          <w:rFonts w:ascii="Times New Roman" w:eastAsia="Times New Roman" w:hAnsi="Times New Roman" w:cs="Times New Roman"/>
          <w:b/>
          <w:bCs/>
          <w:sz w:val="28"/>
          <w:szCs w:val="28"/>
        </w:rPr>
      </w:pPr>
      <w:r w:rsidRPr="00636883">
        <w:rPr>
          <w:rFonts w:ascii="Times New Roman" w:eastAsia="Calibri" w:hAnsi="Times New Roman" w:cs="Times New Roman"/>
          <w:b/>
          <w:sz w:val="28"/>
          <w:szCs w:val="28"/>
        </w:rPr>
        <w:t>Основные з</w:t>
      </w:r>
      <w:r w:rsidR="00F31707">
        <w:rPr>
          <w:rFonts w:ascii="Times New Roman" w:eastAsia="Times New Roman" w:hAnsi="Times New Roman" w:cs="Times New Roman"/>
          <w:b/>
          <w:bCs/>
          <w:sz w:val="28"/>
          <w:szCs w:val="28"/>
        </w:rPr>
        <w:t>адачи школы на 2024-2025</w:t>
      </w:r>
      <w:r w:rsidRPr="00636883">
        <w:rPr>
          <w:rFonts w:ascii="Times New Roman" w:eastAsia="Times New Roman" w:hAnsi="Times New Roman" w:cs="Times New Roman"/>
          <w:b/>
          <w:bCs/>
          <w:sz w:val="28"/>
          <w:szCs w:val="28"/>
        </w:rPr>
        <w:t xml:space="preserve"> учебный год</w:t>
      </w:r>
    </w:p>
    <w:p w:rsidR="00C452B5" w:rsidRPr="00636883" w:rsidRDefault="00C452B5" w:rsidP="00C452B5">
      <w:pPr>
        <w:spacing w:after="0" w:line="240" w:lineRule="auto"/>
        <w:jc w:val="center"/>
        <w:rPr>
          <w:rFonts w:ascii="Times New Roman" w:eastAsia="Times New Roman" w:hAnsi="Times New Roman" w:cs="Times New Roman"/>
          <w:b/>
          <w:bCs/>
          <w:sz w:val="28"/>
          <w:szCs w:val="28"/>
        </w:rPr>
      </w:pPr>
    </w:p>
    <w:p w:rsidR="007D169F" w:rsidRDefault="00C452B5" w:rsidP="00D05B61">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1. </w:t>
      </w:r>
      <w:r w:rsidR="00D05B61" w:rsidRPr="00D05B61">
        <w:rPr>
          <w:rFonts w:ascii="Times New Roman" w:eastAsia="Times New Roman" w:hAnsi="Times New Roman" w:cs="Times New Roman"/>
          <w:sz w:val="28"/>
          <w:szCs w:val="28"/>
        </w:rPr>
        <w:t>Обеспечить реализацию прав каждого обучающегося на получение образования в соответствии с его потребностями и возможностями.</w:t>
      </w:r>
    </w:p>
    <w:p w:rsidR="00C452B5" w:rsidRPr="00636883" w:rsidRDefault="00C452B5" w:rsidP="00D05B61">
      <w:pPr>
        <w:spacing w:after="0" w:line="240" w:lineRule="auto"/>
        <w:rPr>
          <w:rFonts w:ascii="Times New Roman" w:eastAsia="Times New Roman" w:hAnsi="Times New Roman" w:cs="Times New Roman"/>
          <w:sz w:val="28"/>
          <w:szCs w:val="28"/>
        </w:rPr>
      </w:pPr>
      <w:r w:rsidRPr="00636883">
        <w:rPr>
          <w:rFonts w:ascii="Times New Roman" w:eastAsia="Times New Roman" w:hAnsi="Times New Roman" w:cs="Times New Roman"/>
          <w:sz w:val="28"/>
          <w:szCs w:val="28"/>
        </w:rPr>
        <w:t xml:space="preserve">      2. Создание условий для реализации ФГОС НОО</w:t>
      </w:r>
      <w:r w:rsidR="007D169F">
        <w:rPr>
          <w:rFonts w:ascii="Times New Roman" w:eastAsia="Times New Roman" w:hAnsi="Times New Roman" w:cs="Times New Roman"/>
          <w:sz w:val="28"/>
          <w:szCs w:val="28"/>
        </w:rPr>
        <w:t xml:space="preserve"> и ООО</w:t>
      </w:r>
      <w:r w:rsidRPr="00636883">
        <w:rPr>
          <w:rFonts w:ascii="Times New Roman" w:eastAsia="Times New Roman" w:hAnsi="Times New Roman" w:cs="Times New Roman"/>
          <w:sz w:val="28"/>
          <w:szCs w:val="28"/>
        </w:rPr>
        <w:t xml:space="preserve"> для детей с ОВЗ.</w:t>
      </w:r>
    </w:p>
    <w:p w:rsidR="007D169F"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636883">
        <w:rPr>
          <w:rFonts w:ascii="Times New Roman" w:eastAsia="Times New Roman" w:hAnsi="Times New Roman" w:cs="Times New Roman"/>
          <w:sz w:val="28"/>
          <w:szCs w:val="28"/>
        </w:rPr>
        <w:t>.</w:t>
      </w:r>
      <w:r w:rsidR="007D169F" w:rsidRPr="007D169F">
        <w:t xml:space="preserve"> </w:t>
      </w:r>
      <w:r w:rsidR="007D169F" w:rsidRPr="007D169F">
        <w:rPr>
          <w:rFonts w:ascii="Times New Roman" w:eastAsia="Times New Roman" w:hAnsi="Times New Roman" w:cs="Times New Roman"/>
          <w:sz w:val="28"/>
          <w:szCs w:val="28"/>
        </w:rPr>
        <w:t xml:space="preserve">Обеспечить качество образования в соответствии с ФГОС на основе отбора соответствующих содержанию образования современных инновационных педагогических технологий. </w:t>
      </w:r>
    </w:p>
    <w:p w:rsidR="007D169F" w:rsidRPr="007D169F" w:rsidRDefault="007D169F" w:rsidP="007D169F">
      <w:pPr>
        <w:spacing w:after="0" w:line="240" w:lineRule="auto"/>
        <w:rPr>
          <w:rFonts w:ascii="Times New Roman" w:eastAsia="Times New Roman" w:hAnsi="Times New Roman" w:cs="Times New Roman"/>
          <w:sz w:val="28"/>
          <w:szCs w:val="28"/>
        </w:rPr>
      </w:pPr>
      <w:r w:rsidRPr="007D169F">
        <w:rPr>
          <w:rFonts w:ascii="Times New Roman" w:eastAsia="Times New Roman" w:hAnsi="Times New Roman" w:cs="Times New Roman"/>
          <w:sz w:val="28"/>
          <w:szCs w:val="28"/>
        </w:rPr>
        <w:t>Создать необходимые условия для обучения обучающихся с учетом их образовательного потенциала и способностей через организацию психолого-педагогического и методического сопровождения.</w:t>
      </w:r>
    </w:p>
    <w:p w:rsidR="00C452B5" w:rsidRPr="007D169F" w:rsidRDefault="00C452B5" w:rsidP="007D169F">
      <w:pPr>
        <w:pStyle w:val="a3"/>
        <w:numPr>
          <w:ilvl w:val="0"/>
          <w:numId w:val="5"/>
        </w:numPr>
        <w:spacing w:after="0" w:line="240" w:lineRule="auto"/>
        <w:rPr>
          <w:rFonts w:ascii="Times New Roman" w:eastAsia="Times New Roman" w:hAnsi="Times New Roman" w:cs="Times New Roman"/>
          <w:sz w:val="28"/>
          <w:szCs w:val="28"/>
        </w:rPr>
      </w:pPr>
      <w:r w:rsidRPr="007D169F">
        <w:rPr>
          <w:rFonts w:ascii="Times New Roman" w:eastAsia="Times New Roman" w:hAnsi="Times New Roman" w:cs="Times New Roman"/>
          <w:sz w:val="28"/>
          <w:szCs w:val="28"/>
        </w:rPr>
        <w:t>Совершенствование внутренней системы оценки качества образования в образовательном учреждении.</w:t>
      </w:r>
    </w:p>
    <w:p w:rsidR="007D169F" w:rsidRPr="007D169F" w:rsidRDefault="007D169F" w:rsidP="007D169F">
      <w:pPr>
        <w:pStyle w:val="a3"/>
        <w:numPr>
          <w:ilvl w:val="0"/>
          <w:numId w:val="5"/>
        </w:numPr>
        <w:spacing w:after="0" w:line="240" w:lineRule="auto"/>
        <w:rPr>
          <w:rFonts w:ascii="Times New Roman" w:eastAsia="Times New Roman" w:hAnsi="Times New Roman" w:cs="Times New Roman"/>
          <w:sz w:val="28"/>
          <w:szCs w:val="28"/>
        </w:rPr>
      </w:pPr>
      <w:r w:rsidRPr="007D169F">
        <w:rPr>
          <w:rFonts w:ascii="Times New Roman" w:eastAsia="Times New Roman" w:hAnsi="Times New Roman" w:cs="Times New Roman"/>
          <w:sz w:val="28"/>
          <w:szCs w:val="28"/>
        </w:rPr>
        <w:t>5. Содействовать повышению компетентности педагогов в свете требований новых правовых инструктивно-методических документов через систематизацию методической работы.</w:t>
      </w:r>
    </w:p>
    <w:p w:rsidR="00C452B5" w:rsidRPr="00636883"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w:t>
      </w:r>
      <w:r w:rsidRPr="00636883">
        <w:rPr>
          <w:rFonts w:ascii="Times New Roman" w:eastAsia="Times New Roman" w:hAnsi="Times New Roman" w:cs="Times New Roman"/>
          <w:sz w:val="28"/>
          <w:szCs w:val="28"/>
        </w:rPr>
        <w:t>. Совершенствование системы мониторинга и диагностики успешности образования, уровня профессиональной компетентности методической подготовки педагогов.</w:t>
      </w:r>
    </w:p>
    <w:p w:rsidR="007D169F"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636883">
        <w:rPr>
          <w:rFonts w:ascii="Times New Roman" w:eastAsia="Times New Roman" w:hAnsi="Times New Roman" w:cs="Times New Roman"/>
          <w:sz w:val="28"/>
          <w:szCs w:val="28"/>
        </w:rPr>
        <w:t xml:space="preserve">. </w:t>
      </w:r>
      <w:r w:rsidR="007D169F" w:rsidRPr="007D169F">
        <w:rPr>
          <w:rFonts w:ascii="Times New Roman" w:eastAsia="Times New Roman" w:hAnsi="Times New Roman" w:cs="Times New Roman"/>
          <w:sz w:val="28"/>
          <w:szCs w:val="28"/>
        </w:rPr>
        <w:t>Совершенствовать воспитательную систему с помощью новых форм сотрудничества между субъектами воспитательного процесса с целью повышения активности и удовлетворённости жизнедеятельностью обучающихся, родителей и учителей</w:t>
      </w:r>
    </w:p>
    <w:p w:rsidR="00C452B5" w:rsidRDefault="00C452B5" w:rsidP="00C452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r w:rsidRPr="00636883">
        <w:rPr>
          <w:rFonts w:ascii="Times New Roman" w:eastAsia="Times New Roman" w:hAnsi="Times New Roman" w:cs="Times New Roman"/>
          <w:sz w:val="28"/>
          <w:szCs w:val="28"/>
        </w:rPr>
        <w:t>.Совершенствование условий взаимодействия семьи и школы через единое информационное пространство.</w:t>
      </w:r>
    </w:p>
    <w:p w:rsidR="007D169F" w:rsidRPr="00636883" w:rsidRDefault="007D169F" w:rsidP="00C452B5">
      <w:pPr>
        <w:spacing w:after="0" w:line="240" w:lineRule="auto"/>
        <w:rPr>
          <w:rFonts w:ascii="Times New Roman" w:eastAsia="Times New Roman" w:hAnsi="Times New Roman" w:cs="Times New Roman"/>
          <w:sz w:val="28"/>
          <w:szCs w:val="28"/>
        </w:rPr>
      </w:pPr>
      <w:r w:rsidRPr="007D169F">
        <w:rPr>
          <w:rFonts w:ascii="Times New Roman" w:eastAsia="Times New Roman" w:hAnsi="Times New Roman" w:cs="Times New Roman"/>
          <w:sz w:val="28"/>
          <w:szCs w:val="28"/>
        </w:rPr>
        <w:t xml:space="preserve">Воспитать культуру здорового образа жизни, обеспечение индивидуального подхода, </w:t>
      </w:r>
      <w:proofErr w:type="spellStart"/>
      <w:r w:rsidRPr="007D169F">
        <w:rPr>
          <w:rFonts w:ascii="Times New Roman" w:eastAsia="Times New Roman" w:hAnsi="Times New Roman" w:cs="Times New Roman"/>
          <w:sz w:val="28"/>
          <w:szCs w:val="28"/>
        </w:rPr>
        <w:t>минимизирующего</w:t>
      </w:r>
      <w:proofErr w:type="spellEnd"/>
      <w:r w:rsidRPr="007D169F">
        <w:rPr>
          <w:rFonts w:ascii="Times New Roman" w:eastAsia="Times New Roman" w:hAnsi="Times New Roman" w:cs="Times New Roman"/>
          <w:sz w:val="28"/>
          <w:szCs w:val="28"/>
        </w:rPr>
        <w:t xml:space="preserve"> риски для здоровья в процессе обучения.</w:t>
      </w:r>
    </w:p>
    <w:p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Реализация плана работы по развитию Центра естественно-научной и технологической направленностей «Точка роста».</w:t>
      </w:r>
    </w:p>
    <w:p w:rsidR="00C452B5" w:rsidRDefault="00C452B5" w:rsidP="00C452B5">
      <w:pPr>
        <w:tabs>
          <w:tab w:val="num" w:pos="0"/>
        </w:tabs>
        <w:spacing w:after="0" w:line="240" w:lineRule="auto"/>
        <w:rPr>
          <w:rFonts w:ascii="Times New Roman" w:eastAsia="Times New Roman" w:hAnsi="Times New Roman" w:cs="Times New Roman"/>
          <w:sz w:val="28"/>
          <w:szCs w:val="28"/>
        </w:rPr>
      </w:pPr>
    </w:p>
    <w:p w:rsidR="00C452B5" w:rsidRDefault="00C452B5" w:rsidP="00C452B5">
      <w:pPr>
        <w:tabs>
          <w:tab w:val="num" w:pos="0"/>
        </w:tabs>
        <w:spacing w:after="0" w:line="240" w:lineRule="auto"/>
        <w:rPr>
          <w:rFonts w:ascii="Times New Roman" w:eastAsia="Times New Roman" w:hAnsi="Times New Roman" w:cs="Times New Roman"/>
          <w:sz w:val="28"/>
          <w:szCs w:val="28"/>
        </w:rPr>
      </w:pPr>
    </w:p>
    <w:p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Отчёт о результатах самоо</w:t>
      </w:r>
      <w:r w:rsidR="00F31707">
        <w:rPr>
          <w:rFonts w:ascii="Times New Roman" w:eastAsia="Times New Roman" w:hAnsi="Times New Roman" w:cs="Times New Roman"/>
          <w:sz w:val="28"/>
          <w:szCs w:val="28"/>
        </w:rPr>
        <w:t>бследования МКОУ СОШ № 2 за 2024</w:t>
      </w:r>
      <w:r>
        <w:rPr>
          <w:rFonts w:ascii="Times New Roman" w:eastAsia="Times New Roman" w:hAnsi="Times New Roman" w:cs="Times New Roman"/>
          <w:sz w:val="28"/>
          <w:szCs w:val="28"/>
        </w:rPr>
        <w:t xml:space="preserve"> год заслушан и принят на заседании педагогического совета школы –</w:t>
      </w:r>
    </w:p>
    <w:p w:rsidR="00C452B5" w:rsidRDefault="00C452B5"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w:t>
      </w:r>
      <w:r w:rsidR="00F31707">
        <w:rPr>
          <w:rFonts w:ascii="Times New Roman" w:eastAsia="Times New Roman" w:hAnsi="Times New Roman" w:cs="Times New Roman"/>
          <w:sz w:val="28"/>
          <w:szCs w:val="28"/>
        </w:rPr>
        <w:t>отокол № 4 от 26</w:t>
      </w:r>
      <w:r w:rsidR="00321B49">
        <w:rPr>
          <w:rFonts w:ascii="Times New Roman" w:eastAsia="Times New Roman" w:hAnsi="Times New Roman" w:cs="Times New Roman"/>
          <w:sz w:val="28"/>
          <w:szCs w:val="28"/>
        </w:rPr>
        <w:t>.03</w:t>
      </w:r>
      <w:r w:rsidR="00F31707">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утверждён приказом МКОУ СОШ № 2 </w:t>
      </w:r>
    </w:p>
    <w:p w:rsidR="00C452B5" w:rsidRDefault="00F31707" w:rsidP="00C452B5">
      <w:pPr>
        <w:tabs>
          <w:tab w:val="num"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02.04.2025</w:t>
      </w:r>
      <w:r w:rsidR="00C452B5">
        <w:rPr>
          <w:rFonts w:ascii="Times New Roman" w:eastAsia="Times New Roman" w:hAnsi="Times New Roman" w:cs="Times New Roman"/>
          <w:sz w:val="28"/>
          <w:szCs w:val="28"/>
        </w:rPr>
        <w:t xml:space="preserve"> </w:t>
      </w:r>
      <w:r w:rsidR="00C452B5" w:rsidRPr="005656C9">
        <w:rPr>
          <w:rFonts w:ascii="Times New Roman" w:eastAsia="Times New Roman" w:hAnsi="Times New Roman" w:cs="Times New Roman"/>
          <w:sz w:val="28"/>
          <w:szCs w:val="28"/>
        </w:rPr>
        <w:t xml:space="preserve">года </w:t>
      </w:r>
      <w:r w:rsidR="00C22724">
        <w:rPr>
          <w:rFonts w:ascii="Times New Roman" w:eastAsia="Times New Roman" w:hAnsi="Times New Roman" w:cs="Times New Roman"/>
          <w:sz w:val="28"/>
          <w:szCs w:val="28"/>
        </w:rPr>
        <w:t xml:space="preserve">№ </w:t>
      </w:r>
      <w:proofErr w:type="gramStart"/>
      <w:r w:rsidR="00C22724">
        <w:rPr>
          <w:rFonts w:ascii="Times New Roman" w:eastAsia="Times New Roman" w:hAnsi="Times New Roman" w:cs="Times New Roman"/>
          <w:sz w:val="28"/>
          <w:szCs w:val="28"/>
        </w:rPr>
        <w:t>30</w:t>
      </w:r>
      <w:r w:rsidR="00C452B5">
        <w:rPr>
          <w:rFonts w:ascii="Times New Roman" w:eastAsia="Times New Roman" w:hAnsi="Times New Roman" w:cs="Times New Roman"/>
          <w:sz w:val="28"/>
          <w:szCs w:val="28"/>
        </w:rPr>
        <w:t xml:space="preserve">  -</w:t>
      </w:r>
      <w:proofErr w:type="gramEnd"/>
      <w:r w:rsidR="00C452B5">
        <w:rPr>
          <w:rFonts w:ascii="Times New Roman" w:eastAsia="Times New Roman" w:hAnsi="Times New Roman" w:cs="Times New Roman"/>
          <w:sz w:val="28"/>
          <w:szCs w:val="28"/>
        </w:rPr>
        <w:t xml:space="preserve"> пр.</w:t>
      </w:r>
    </w:p>
    <w:p w:rsidR="00C452B5" w:rsidRPr="00636883" w:rsidRDefault="00C452B5" w:rsidP="00C452B5">
      <w:pPr>
        <w:spacing w:after="0" w:line="240" w:lineRule="auto"/>
        <w:rPr>
          <w:rFonts w:ascii="Times New Roman" w:eastAsia="Times New Roman" w:hAnsi="Times New Roman" w:cs="Times New Roman"/>
          <w:sz w:val="28"/>
          <w:szCs w:val="28"/>
        </w:rPr>
      </w:pPr>
    </w:p>
    <w:p w:rsidR="00636883" w:rsidRPr="00C452B5" w:rsidRDefault="00636883" w:rsidP="00C452B5">
      <w:pPr>
        <w:tabs>
          <w:tab w:val="left" w:pos="4350"/>
        </w:tabs>
        <w:ind w:left="-284" w:firstLine="284"/>
        <w:outlineLvl w:val="0"/>
        <w:rPr>
          <w:rFonts w:ascii="Times New Roman" w:hAnsi="Times New Roman" w:cs="Times New Roman"/>
          <w:b/>
          <w:sz w:val="28"/>
          <w:szCs w:val="28"/>
        </w:rPr>
      </w:pPr>
    </w:p>
    <w:p w:rsidR="00BD2B8E" w:rsidRPr="00BD2B8E" w:rsidRDefault="00BD2B8E" w:rsidP="00BD2B8E">
      <w:pPr>
        <w:ind w:left="-284" w:firstLine="284"/>
        <w:jc w:val="center"/>
        <w:outlineLvl w:val="0"/>
        <w:rPr>
          <w:rFonts w:ascii="Times New Roman" w:hAnsi="Times New Roman" w:cs="Times New Roman"/>
          <w:b/>
          <w:sz w:val="44"/>
          <w:szCs w:val="44"/>
        </w:rPr>
      </w:pPr>
    </w:p>
    <w:sectPr w:rsidR="00BD2B8E" w:rsidRPr="00BD2B8E" w:rsidSect="00B74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D70"/>
    <w:multiLevelType w:val="hybridMultilevel"/>
    <w:tmpl w:val="61BCE930"/>
    <w:lvl w:ilvl="0" w:tplc="A9F6BEF2">
      <w:start w:val="1"/>
      <w:numFmt w:val="decimal"/>
      <w:lvlText w:val="%1."/>
      <w:lvlJc w:val="left"/>
      <w:pPr>
        <w:tabs>
          <w:tab w:val="num" w:pos="1211"/>
        </w:tabs>
        <w:ind w:left="1211" w:hanging="360"/>
      </w:pPr>
      <w:rPr>
        <w:rFonts w:cs="Times New Roman"/>
        <w:b w:val="0"/>
        <w:bCs w:val="0"/>
        <w:color w:val="auto"/>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15:restartNumberingAfterBreak="0">
    <w:nsid w:val="01F13519"/>
    <w:multiLevelType w:val="hybridMultilevel"/>
    <w:tmpl w:val="02A490D4"/>
    <w:lvl w:ilvl="0" w:tplc="07D86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D3063"/>
    <w:multiLevelType w:val="hybridMultilevel"/>
    <w:tmpl w:val="CCCAF1B8"/>
    <w:lvl w:ilvl="0" w:tplc="3E081D9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A07AF"/>
    <w:multiLevelType w:val="hybridMultilevel"/>
    <w:tmpl w:val="D84C70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12B55BC"/>
    <w:multiLevelType w:val="hybridMultilevel"/>
    <w:tmpl w:val="FBD26C9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45383A8E"/>
    <w:multiLevelType w:val="hybridMultilevel"/>
    <w:tmpl w:val="1402E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2944FEC"/>
    <w:multiLevelType w:val="hybridMultilevel"/>
    <w:tmpl w:val="6D12AD2A"/>
    <w:lvl w:ilvl="0" w:tplc="241830A4">
      <w:start w:val="1"/>
      <w:numFmt w:val="decimal"/>
      <w:lvlText w:val="%1)"/>
      <w:lvlJc w:val="left"/>
      <w:pPr>
        <w:ind w:left="24" w:hanging="45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15:restartNumberingAfterBreak="0">
    <w:nsid w:val="595858D9"/>
    <w:multiLevelType w:val="hybridMultilevel"/>
    <w:tmpl w:val="88FA5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075F0F"/>
    <w:multiLevelType w:val="hybridMultilevel"/>
    <w:tmpl w:val="F00A5964"/>
    <w:lvl w:ilvl="0" w:tplc="CBA04ADA">
      <w:start w:val="1"/>
      <w:numFmt w:val="decimal"/>
      <w:lvlText w:val="%1."/>
      <w:lvlJc w:val="left"/>
      <w:pPr>
        <w:tabs>
          <w:tab w:val="num" w:pos="360"/>
        </w:tabs>
        <w:ind w:left="360" w:hanging="360"/>
      </w:pPr>
      <w:rPr>
        <w:rFonts w:cs="Times New Roman"/>
        <w:color w:val="auto"/>
      </w:rPr>
    </w:lvl>
    <w:lvl w:ilvl="1" w:tplc="E474DAD8">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15:restartNumberingAfterBreak="0">
    <w:nsid w:val="79CC6688"/>
    <w:multiLevelType w:val="hybridMultilevel"/>
    <w:tmpl w:val="6238967E"/>
    <w:lvl w:ilvl="0" w:tplc="CA50D3D6">
      <w:numFmt w:val="bullet"/>
      <w:lvlText w:val="–"/>
      <w:lvlJc w:val="left"/>
      <w:pPr>
        <w:ind w:left="1434" w:hanging="180"/>
      </w:pPr>
      <w:rPr>
        <w:rFonts w:ascii="Times New Roman" w:eastAsia="Times New Roman" w:hAnsi="Times New Roman" w:cs="Times New Roman" w:hint="default"/>
        <w:w w:val="100"/>
        <w:sz w:val="24"/>
        <w:szCs w:val="24"/>
        <w:lang w:val="ru-RU" w:eastAsia="en-US" w:bidi="ar-SA"/>
      </w:rPr>
    </w:lvl>
    <w:lvl w:ilvl="1" w:tplc="411C618A">
      <w:numFmt w:val="bullet"/>
      <w:lvlText w:val="•"/>
      <w:lvlJc w:val="left"/>
      <w:pPr>
        <w:ind w:left="2422" w:hanging="180"/>
      </w:pPr>
      <w:rPr>
        <w:rFonts w:hint="default"/>
        <w:lang w:val="ru-RU" w:eastAsia="en-US" w:bidi="ar-SA"/>
      </w:rPr>
    </w:lvl>
    <w:lvl w:ilvl="2" w:tplc="8576A762">
      <w:numFmt w:val="bullet"/>
      <w:lvlText w:val="•"/>
      <w:lvlJc w:val="left"/>
      <w:pPr>
        <w:ind w:left="3405" w:hanging="180"/>
      </w:pPr>
      <w:rPr>
        <w:rFonts w:hint="default"/>
        <w:lang w:val="ru-RU" w:eastAsia="en-US" w:bidi="ar-SA"/>
      </w:rPr>
    </w:lvl>
    <w:lvl w:ilvl="3" w:tplc="0520005C">
      <w:numFmt w:val="bullet"/>
      <w:lvlText w:val="•"/>
      <w:lvlJc w:val="left"/>
      <w:pPr>
        <w:ind w:left="4387" w:hanging="180"/>
      </w:pPr>
      <w:rPr>
        <w:rFonts w:hint="default"/>
        <w:lang w:val="ru-RU" w:eastAsia="en-US" w:bidi="ar-SA"/>
      </w:rPr>
    </w:lvl>
    <w:lvl w:ilvl="4" w:tplc="3D368E9C">
      <w:numFmt w:val="bullet"/>
      <w:lvlText w:val="•"/>
      <w:lvlJc w:val="left"/>
      <w:pPr>
        <w:ind w:left="5370" w:hanging="180"/>
      </w:pPr>
      <w:rPr>
        <w:rFonts w:hint="default"/>
        <w:lang w:val="ru-RU" w:eastAsia="en-US" w:bidi="ar-SA"/>
      </w:rPr>
    </w:lvl>
    <w:lvl w:ilvl="5" w:tplc="9C7CB3F6">
      <w:numFmt w:val="bullet"/>
      <w:lvlText w:val="•"/>
      <w:lvlJc w:val="left"/>
      <w:pPr>
        <w:ind w:left="6353" w:hanging="180"/>
      </w:pPr>
      <w:rPr>
        <w:rFonts w:hint="default"/>
        <w:lang w:val="ru-RU" w:eastAsia="en-US" w:bidi="ar-SA"/>
      </w:rPr>
    </w:lvl>
    <w:lvl w:ilvl="6" w:tplc="663EE5BE">
      <w:numFmt w:val="bullet"/>
      <w:lvlText w:val="•"/>
      <w:lvlJc w:val="left"/>
      <w:pPr>
        <w:ind w:left="7335" w:hanging="180"/>
      </w:pPr>
      <w:rPr>
        <w:rFonts w:hint="default"/>
        <w:lang w:val="ru-RU" w:eastAsia="en-US" w:bidi="ar-SA"/>
      </w:rPr>
    </w:lvl>
    <w:lvl w:ilvl="7" w:tplc="646AC7C0">
      <w:numFmt w:val="bullet"/>
      <w:lvlText w:val="•"/>
      <w:lvlJc w:val="left"/>
      <w:pPr>
        <w:ind w:left="8318" w:hanging="180"/>
      </w:pPr>
      <w:rPr>
        <w:rFonts w:hint="default"/>
        <w:lang w:val="ru-RU" w:eastAsia="en-US" w:bidi="ar-SA"/>
      </w:rPr>
    </w:lvl>
    <w:lvl w:ilvl="8" w:tplc="BC8A906E">
      <w:numFmt w:val="bullet"/>
      <w:lvlText w:val="•"/>
      <w:lvlJc w:val="left"/>
      <w:pPr>
        <w:ind w:left="9301" w:hanging="180"/>
      </w:pPr>
      <w:rPr>
        <w:rFonts w:hint="default"/>
        <w:lang w:val="ru-RU" w:eastAsia="en-US" w:bidi="ar-SA"/>
      </w:rPr>
    </w:lvl>
  </w:abstractNum>
  <w:num w:numId="1">
    <w:abstractNumId w:val="7"/>
  </w:num>
  <w:num w:numId="2">
    <w:abstractNumId w:val="5"/>
  </w:num>
  <w:num w:numId="3">
    <w:abstractNumId w:val="4"/>
  </w:num>
  <w:num w:numId="4">
    <w:abstractNumId w:val="8"/>
  </w:num>
  <w:num w:numId="5">
    <w:abstractNumId w:val="0"/>
  </w:num>
  <w:num w:numId="6">
    <w:abstractNumId w:val="1"/>
  </w:num>
  <w:num w:numId="7">
    <w:abstractNumId w:val="2"/>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2B8E"/>
    <w:rsid w:val="000174AD"/>
    <w:rsid w:val="000236BF"/>
    <w:rsid w:val="000262A3"/>
    <w:rsid w:val="0005446D"/>
    <w:rsid w:val="00060031"/>
    <w:rsid w:val="00067459"/>
    <w:rsid w:val="00093175"/>
    <w:rsid w:val="00096F3D"/>
    <w:rsid w:val="000A011C"/>
    <w:rsid w:val="000B54E5"/>
    <w:rsid w:val="000C2524"/>
    <w:rsid w:val="000D2DDF"/>
    <w:rsid w:val="0011255D"/>
    <w:rsid w:val="00113316"/>
    <w:rsid w:val="00126C22"/>
    <w:rsid w:val="001414FF"/>
    <w:rsid w:val="00141FB2"/>
    <w:rsid w:val="001449A7"/>
    <w:rsid w:val="0015144E"/>
    <w:rsid w:val="001708B4"/>
    <w:rsid w:val="00193829"/>
    <w:rsid w:val="0019437C"/>
    <w:rsid w:val="001A5477"/>
    <w:rsid w:val="001D4ABF"/>
    <w:rsid w:val="001F371F"/>
    <w:rsid w:val="001F3E99"/>
    <w:rsid w:val="002020AF"/>
    <w:rsid w:val="00223A04"/>
    <w:rsid w:val="002360A9"/>
    <w:rsid w:val="00243438"/>
    <w:rsid w:val="002955BB"/>
    <w:rsid w:val="0029651B"/>
    <w:rsid w:val="002D2B89"/>
    <w:rsid w:val="002E0111"/>
    <w:rsid w:val="003120EB"/>
    <w:rsid w:val="00321B49"/>
    <w:rsid w:val="00344FF0"/>
    <w:rsid w:val="00367230"/>
    <w:rsid w:val="003806A6"/>
    <w:rsid w:val="003A6403"/>
    <w:rsid w:val="003D04F0"/>
    <w:rsid w:val="003E2D91"/>
    <w:rsid w:val="004006F2"/>
    <w:rsid w:val="00407110"/>
    <w:rsid w:val="0041398F"/>
    <w:rsid w:val="004270D0"/>
    <w:rsid w:val="00432CBF"/>
    <w:rsid w:val="00442684"/>
    <w:rsid w:val="0044572C"/>
    <w:rsid w:val="00454CE0"/>
    <w:rsid w:val="004700F8"/>
    <w:rsid w:val="00481100"/>
    <w:rsid w:val="004A1293"/>
    <w:rsid w:val="004C6C62"/>
    <w:rsid w:val="00503FAF"/>
    <w:rsid w:val="00507810"/>
    <w:rsid w:val="00507888"/>
    <w:rsid w:val="005108F9"/>
    <w:rsid w:val="00530171"/>
    <w:rsid w:val="00545227"/>
    <w:rsid w:val="00545979"/>
    <w:rsid w:val="00550BD5"/>
    <w:rsid w:val="0055135F"/>
    <w:rsid w:val="005656C9"/>
    <w:rsid w:val="0058658D"/>
    <w:rsid w:val="00595A7C"/>
    <w:rsid w:val="005A2EE4"/>
    <w:rsid w:val="005A6300"/>
    <w:rsid w:val="005E579C"/>
    <w:rsid w:val="00600F57"/>
    <w:rsid w:val="00607722"/>
    <w:rsid w:val="00622CB5"/>
    <w:rsid w:val="006278D2"/>
    <w:rsid w:val="00636883"/>
    <w:rsid w:val="00644072"/>
    <w:rsid w:val="006535ED"/>
    <w:rsid w:val="0066151D"/>
    <w:rsid w:val="0068718C"/>
    <w:rsid w:val="00692784"/>
    <w:rsid w:val="006B1A0D"/>
    <w:rsid w:val="006B562E"/>
    <w:rsid w:val="006C77D0"/>
    <w:rsid w:val="006D579A"/>
    <w:rsid w:val="006D7008"/>
    <w:rsid w:val="006F3F8C"/>
    <w:rsid w:val="0070429A"/>
    <w:rsid w:val="0071560D"/>
    <w:rsid w:val="0072662C"/>
    <w:rsid w:val="00730AB3"/>
    <w:rsid w:val="007656E3"/>
    <w:rsid w:val="00775271"/>
    <w:rsid w:val="007912B3"/>
    <w:rsid w:val="007C32B6"/>
    <w:rsid w:val="007D169F"/>
    <w:rsid w:val="00812642"/>
    <w:rsid w:val="00824E6A"/>
    <w:rsid w:val="00833423"/>
    <w:rsid w:val="0083786C"/>
    <w:rsid w:val="008641AB"/>
    <w:rsid w:val="00881DEA"/>
    <w:rsid w:val="00893406"/>
    <w:rsid w:val="008A47B7"/>
    <w:rsid w:val="008C05BB"/>
    <w:rsid w:val="008E5492"/>
    <w:rsid w:val="00916E5D"/>
    <w:rsid w:val="00960712"/>
    <w:rsid w:val="00963F27"/>
    <w:rsid w:val="009773F7"/>
    <w:rsid w:val="009A532B"/>
    <w:rsid w:val="009A5366"/>
    <w:rsid w:val="009A585F"/>
    <w:rsid w:val="009B230F"/>
    <w:rsid w:val="009B2CAD"/>
    <w:rsid w:val="009D3638"/>
    <w:rsid w:val="00A26A97"/>
    <w:rsid w:val="00A51881"/>
    <w:rsid w:val="00A653BA"/>
    <w:rsid w:val="00A97009"/>
    <w:rsid w:val="00A97EA5"/>
    <w:rsid w:val="00AB5E84"/>
    <w:rsid w:val="00AB67AB"/>
    <w:rsid w:val="00AE1C18"/>
    <w:rsid w:val="00AF4127"/>
    <w:rsid w:val="00B043C8"/>
    <w:rsid w:val="00B0650E"/>
    <w:rsid w:val="00B1183A"/>
    <w:rsid w:val="00B26557"/>
    <w:rsid w:val="00B33972"/>
    <w:rsid w:val="00B52058"/>
    <w:rsid w:val="00B66432"/>
    <w:rsid w:val="00B70DC5"/>
    <w:rsid w:val="00B74196"/>
    <w:rsid w:val="00B85C46"/>
    <w:rsid w:val="00B93DC9"/>
    <w:rsid w:val="00BB0076"/>
    <w:rsid w:val="00BD2B8E"/>
    <w:rsid w:val="00C22724"/>
    <w:rsid w:val="00C44AFB"/>
    <w:rsid w:val="00C452B5"/>
    <w:rsid w:val="00C60875"/>
    <w:rsid w:val="00C73732"/>
    <w:rsid w:val="00C86BA0"/>
    <w:rsid w:val="00C9157D"/>
    <w:rsid w:val="00CA5FCF"/>
    <w:rsid w:val="00CB0E17"/>
    <w:rsid w:val="00CC4F98"/>
    <w:rsid w:val="00CC7E5F"/>
    <w:rsid w:val="00CF320F"/>
    <w:rsid w:val="00CF37B3"/>
    <w:rsid w:val="00D04CB1"/>
    <w:rsid w:val="00D05B61"/>
    <w:rsid w:val="00D17AA8"/>
    <w:rsid w:val="00D43733"/>
    <w:rsid w:val="00D6692B"/>
    <w:rsid w:val="00DC6D27"/>
    <w:rsid w:val="00DD03D7"/>
    <w:rsid w:val="00DF435C"/>
    <w:rsid w:val="00E0608C"/>
    <w:rsid w:val="00E201B7"/>
    <w:rsid w:val="00E2218F"/>
    <w:rsid w:val="00E333D6"/>
    <w:rsid w:val="00E361A5"/>
    <w:rsid w:val="00E633D7"/>
    <w:rsid w:val="00E6672A"/>
    <w:rsid w:val="00E75DB0"/>
    <w:rsid w:val="00ED523A"/>
    <w:rsid w:val="00F176E7"/>
    <w:rsid w:val="00F22BA4"/>
    <w:rsid w:val="00F258F7"/>
    <w:rsid w:val="00F31707"/>
    <w:rsid w:val="00F33389"/>
    <w:rsid w:val="00F34632"/>
    <w:rsid w:val="00F62C05"/>
    <w:rsid w:val="00F7016A"/>
    <w:rsid w:val="00F76FA0"/>
    <w:rsid w:val="00F90060"/>
    <w:rsid w:val="00F91A9A"/>
    <w:rsid w:val="00F97030"/>
    <w:rsid w:val="00FD121D"/>
    <w:rsid w:val="00FD6AB7"/>
    <w:rsid w:val="00FE2851"/>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BBA4"/>
  <w15:docId w15:val="{712429C3-37AE-49EB-A2E1-34B2D835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7D"/>
    <w:pPr>
      <w:ind w:left="720"/>
      <w:contextualSpacing/>
    </w:pPr>
  </w:style>
  <w:style w:type="table" w:customStyle="1" w:styleId="5">
    <w:name w:val="Сетка таблицы5"/>
    <w:basedOn w:val="a1"/>
    <w:next w:val="a4"/>
    <w:uiPriority w:val="59"/>
    <w:rsid w:val="00B520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52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07110"/>
    <w:pPr>
      <w:spacing w:after="0" w:line="240" w:lineRule="auto"/>
    </w:pPr>
    <w:rPr>
      <w:rFonts w:eastAsiaTheme="minorHAnsi"/>
      <w:lang w:eastAsia="en-US"/>
    </w:rPr>
  </w:style>
  <w:style w:type="paragraph" w:styleId="a6">
    <w:name w:val="Balloon Text"/>
    <w:basedOn w:val="a"/>
    <w:link w:val="a7"/>
    <w:uiPriority w:val="99"/>
    <w:semiHidden/>
    <w:unhideWhenUsed/>
    <w:rsid w:val="002965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6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5401">
      <w:bodyDiv w:val="1"/>
      <w:marLeft w:val="0"/>
      <w:marRight w:val="0"/>
      <w:marTop w:val="0"/>
      <w:marBottom w:val="0"/>
      <w:divBdr>
        <w:top w:val="none" w:sz="0" w:space="0" w:color="auto"/>
        <w:left w:val="none" w:sz="0" w:space="0" w:color="auto"/>
        <w:bottom w:val="none" w:sz="0" w:space="0" w:color="auto"/>
        <w:right w:val="none" w:sz="0" w:space="0" w:color="auto"/>
      </w:divBdr>
    </w:div>
    <w:div w:id="857932050">
      <w:bodyDiv w:val="1"/>
      <w:marLeft w:val="0"/>
      <w:marRight w:val="0"/>
      <w:marTop w:val="0"/>
      <w:marBottom w:val="0"/>
      <w:divBdr>
        <w:top w:val="none" w:sz="0" w:space="0" w:color="auto"/>
        <w:left w:val="none" w:sz="0" w:space="0" w:color="auto"/>
        <w:bottom w:val="none" w:sz="0" w:space="0" w:color="auto"/>
        <w:right w:val="none" w:sz="0" w:space="0" w:color="auto"/>
      </w:divBdr>
    </w:div>
    <w:div w:id="12948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1</Pages>
  <Words>13851</Words>
  <Characters>78956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МКОУ СОШ№2</Company>
  <LinksUpToDate>false</LinksUpToDate>
  <CharactersWithSpaces>92622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Комп</cp:lastModifiedBy>
  <cp:revision>42</cp:revision>
  <cp:lastPrinted>2025-04-17T11:28:00Z</cp:lastPrinted>
  <dcterms:created xsi:type="dcterms:W3CDTF">2018-04-21T07:10:00Z</dcterms:created>
  <dcterms:modified xsi:type="dcterms:W3CDTF">2025-04-17T11:47:00Z</dcterms:modified>
</cp:coreProperties>
</file>