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0E" w:rsidRDefault="00D20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Documents and Settings\Учитель\Рабочий стол\положения1\профильные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Учитель\Рабочий стол\положения1\профильные клас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50E" w:rsidRDefault="00D2050E">
      <w:pPr>
        <w:rPr>
          <w:rFonts w:ascii="Times New Roman" w:hAnsi="Times New Roman" w:cs="Times New Roman"/>
          <w:sz w:val="28"/>
          <w:szCs w:val="28"/>
        </w:rPr>
      </w:pPr>
    </w:p>
    <w:p w:rsidR="00A75C72" w:rsidRDefault="00A75C72">
      <w:pPr>
        <w:rPr>
          <w:rFonts w:ascii="Times New Roman" w:hAnsi="Times New Roman" w:cs="Times New Roman"/>
          <w:sz w:val="28"/>
          <w:szCs w:val="28"/>
        </w:rPr>
      </w:pPr>
    </w:p>
    <w:p w:rsidR="006015D0" w:rsidRDefault="002B0170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1.Индивидуальный отбор обучающихся осуществляется в соответствии с личным заявлением родителей (законных представителей) обучающихся на участие в индивидуальном отборе (далее заявление).</w:t>
      </w:r>
    </w:p>
    <w:p w:rsidR="002B0170" w:rsidRDefault="002B0170" w:rsidP="002B67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2.Образовательная организация не позднее 30 календарных дней до даты начала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о процедуре проведения индивидуального отбора обучающихся путем размещения соответствующей информации на официальном сайте образовательной организации в информационно-коммуникационной сети «Интернет», информационных стендах и доведения информации на родительских собраниях.</w:t>
      </w:r>
      <w:proofErr w:type="gramEnd"/>
    </w:p>
    <w:p w:rsidR="002B0170" w:rsidRDefault="002B0170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3.Родители (законные представители) обучающихся не позднее 10 календарных дней до даты начала проведения индивидуального отбора обучающихся подают заявление на имя руководителя образовательной </w:t>
      </w:r>
      <w:r w:rsidR="002B6743">
        <w:rPr>
          <w:rFonts w:ascii="Times New Roman" w:hAnsi="Times New Roman" w:cs="Times New Roman"/>
          <w:sz w:val="28"/>
          <w:szCs w:val="28"/>
        </w:rPr>
        <w:t>организации по форме, устанавливаемой локальным актом образовательной организации.</w:t>
      </w:r>
    </w:p>
    <w:p w:rsidR="002B6743" w:rsidRDefault="002B6743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заявлении указываются следующие сведения:</w:t>
      </w:r>
    </w:p>
    <w:p w:rsidR="002B6743" w:rsidRDefault="002B6743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фамилия, имя, отчество родителей (законных представителей)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B6743" w:rsidRDefault="002B6743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фамилия, имя, отчество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B6743" w:rsidRDefault="002B6743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0AC">
        <w:rPr>
          <w:rFonts w:ascii="Times New Roman" w:hAnsi="Times New Roman" w:cs="Times New Roman"/>
          <w:sz w:val="28"/>
          <w:szCs w:val="28"/>
        </w:rPr>
        <w:t>- дата и место  рождения обучающегося;</w:t>
      </w:r>
    </w:p>
    <w:p w:rsidR="00C670AC" w:rsidRDefault="00C670A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класс профильного обучения;</w:t>
      </w:r>
    </w:p>
    <w:p w:rsidR="00C670AC" w:rsidRDefault="00C670A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заявлению прилагаются копии следующих документов:</w:t>
      </w:r>
    </w:p>
    <w:p w:rsidR="00C670AC" w:rsidRDefault="00C670A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свидетельство о рождении (для обучающегося не достигшего возраста 14 лет) или паспорт;</w:t>
      </w:r>
    </w:p>
    <w:p w:rsidR="00C670AC" w:rsidRDefault="00C670A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аттестат об основном общем образовании (для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получающих среднее общее образование);</w:t>
      </w:r>
    </w:p>
    <w:p w:rsidR="00C670AC" w:rsidRDefault="00C670A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грамоты, дипломы, сертификаты, удостоверения и иные документы, подтверждающие учебные, интеллектуальные, творческие достижения обучающихся.</w:t>
      </w:r>
      <w:r w:rsidR="008A6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участия обучающегося в индивидуальном отборе </w:t>
      </w:r>
      <w:r w:rsidR="00823421">
        <w:rPr>
          <w:rFonts w:ascii="Times New Roman" w:hAnsi="Times New Roman" w:cs="Times New Roman"/>
          <w:sz w:val="28"/>
          <w:szCs w:val="28"/>
        </w:rPr>
        <w:t>в образовательной организации, в которой он обучается, документы, находящиеся в распоряжении данной образовательной организации, родителями (законными представителями) не представляются.</w:t>
      </w:r>
    </w:p>
    <w:p w:rsidR="00823421" w:rsidRDefault="00823421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Иностранные граждане или лица без гражданства представляют документы на русском языке или вместе с заверенным в установленном порядке переводом на русский язык.</w:t>
      </w:r>
    </w:p>
    <w:p w:rsidR="00823421" w:rsidRDefault="00823421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6.Для организации индивидуального отбора обучающихся в образовательной организации создается комиссия по индивидуальному отбору обучающихся из числа педагогических работников, осуществляющих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соответствующим профильным учебным предметам, руководящих и иных работников образовательной организации, представител</w:t>
      </w:r>
      <w:r w:rsidR="008A6531">
        <w:rPr>
          <w:rFonts w:ascii="Times New Roman" w:hAnsi="Times New Roman" w:cs="Times New Roman"/>
          <w:sz w:val="28"/>
          <w:szCs w:val="28"/>
        </w:rPr>
        <w:t>ей коллегиальных органов государ</w:t>
      </w:r>
      <w:r>
        <w:rPr>
          <w:rFonts w:ascii="Times New Roman" w:hAnsi="Times New Roman" w:cs="Times New Roman"/>
          <w:sz w:val="28"/>
          <w:szCs w:val="28"/>
        </w:rPr>
        <w:t>ственно-общественного управления образовательной организации.</w:t>
      </w:r>
    </w:p>
    <w:p w:rsidR="00823421" w:rsidRDefault="00823421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7.Численный и персональный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Start"/>
      <w:r w:rsidR="008A6531">
        <w:rPr>
          <w:rFonts w:ascii="Times New Roman" w:hAnsi="Times New Roman" w:cs="Times New Roman"/>
          <w:sz w:val="28"/>
          <w:szCs w:val="28"/>
        </w:rPr>
        <w:t>,</w:t>
      </w:r>
      <w:r w:rsidR="00002EFA" w:rsidRPr="00002EF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02EFA" w:rsidRPr="00002EFA">
        <w:rPr>
          <w:rFonts w:ascii="Times New Roman" w:hAnsi="Times New Roman" w:cs="Times New Roman"/>
          <w:sz w:val="28"/>
          <w:szCs w:val="28"/>
        </w:rPr>
        <w:t>орядок</w:t>
      </w:r>
      <w:proofErr w:type="spellEnd"/>
      <w:r w:rsidR="00002EFA" w:rsidRPr="00002EFA">
        <w:rPr>
          <w:rFonts w:ascii="Times New Roman" w:hAnsi="Times New Roman" w:cs="Times New Roman"/>
          <w:sz w:val="28"/>
          <w:szCs w:val="28"/>
        </w:rPr>
        <w:t xml:space="preserve"> создания и организации работы комиссии устанавливается локальным актом образовательной организации</w:t>
      </w:r>
      <w:r w:rsidR="00002EFA">
        <w:rPr>
          <w:rFonts w:ascii="Times New Roman" w:hAnsi="Times New Roman" w:cs="Times New Roman"/>
          <w:sz w:val="28"/>
          <w:szCs w:val="28"/>
        </w:rPr>
        <w:t>.</w:t>
      </w:r>
    </w:p>
    <w:p w:rsidR="00002EFA" w:rsidRDefault="00002EFA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8.Индивидуальный отбор обучающихся осуществляется в три этапа:</w:t>
      </w:r>
    </w:p>
    <w:p w:rsidR="00002EFA" w:rsidRDefault="00002EFA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1)первый этап</w:t>
      </w:r>
    </w:p>
    <w:p w:rsidR="00002EFA" w:rsidRDefault="00002EFA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комиссией экспертизы документов согласно критериям, предусмотренным пунктом 9;</w:t>
      </w:r>
    </w:p>
    <w:p w:rsidR="00354187" w:rsidRDefault="00354187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C002B">
        <w:rPr>
          <w:rFonts w:ascii="Times New Roman" w:hAnsi="Times New Roman" w:cs="Times New Roman"/>
          <w:sz w:val="28"/>
          <w:szCs w:val="28"/>
        </w:rPr>
        <w:t>второй этап</w:t>
      </w:r>
    </w:p>
    <w:p w:rsidR="008C002B" w:rsidRDefault="008C002B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составление рейтинга достижений  обучающихся по итогам проведения комиссией экспертизы документов;</w:t>
      </w:r>
    </w:p>
    <w:p w:rsidR="008C002B" w:rsidRDefault="008C002B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3)третий этап </w:t>
      </w:r>
    </w:p>
    <w:p w:rsidR="008C002B" w:rsidRDefault="008C002B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принятие решения комиссией о зачислении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класс (классы)  профильного обучения.</w:t>
      </w:r>
    </w:p>
    <w:p w:rsidR="008C002B" w:rsidRDefault="008C002B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9.Индивидуальный отбор обучающихся осуществляется на основании следующих критериев:</w:t>
      </w:r>
    </w:p>
    <w:p w:rsidR="008C002B" w:rsidRDefault="008C002B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у обучающихся годовых отметок успеваемости «хорошо» или «отлично» по учебном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), изучение которого(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предполагается на профильном уровне</w:t>
      </w:r>
      <w:r w:rsidR="001B42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 последние 2 года</w:t>
      </w:r>
      <w:r w:rsidR="001B42F9">
        <w:rPr>
          <w:rFonts w:ascii="Times New Roman" w:hAnsi="Times New Roman" w:cs="Times New Roman"/>
          <w:sz w:val="28"/>
          <w:szCs w:val="28"/>
        </w:rPr>
        <w:t>;</w:t>
      </w:r>
    </w:p>
    <w:p w:rsidR="001B42F9" w:rsidRDefault="001B42F9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наличие у обучающегося отметок «хорошо» или «отлично» по результатам государственной итоговой аттестации за курс основного общего образования по учебном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), изучение которого(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предполагается на профильном уровне;</w:t>
      </w:r>
    </w:p>
    <w:p w:rsidR="001B42F9" w:rsidRDefault="001B42F9" w:rsidP="002B674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наличие у обучающегося за последние два года обучения учебных, интеллектуальных, творческих достижений в олимпиадах и иных интеллектуальных и (или) творческих конкурсах различных уровней (муниципального, краевого, всероссийского, международного), соответствующих выбранному профилю обучения (далее – достижения обучающегося).</w:t>
      </w:r>
      <w:proofErr w:type="gramEnd"/>
    </w:p>
    <w:p w:rsidR="001B42F9" w:rsidRDefault="001B42F9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10.Экспертиза документов проводится в течение 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 индивидуального отбора обучающихся по следующей бальной системе</w:t>
      </w:r>
      <w:r w:rsidR="00770199">
        <w:rPr>
          <w:rFonts w:ascii="Times New Roman" w:hAnsi="Times New Roman" w:cs="Times New Roman"/>
          <w:sz w:val="28"/>
          <w:szCs w:val="28"/>
        </w:rPr>
        <w:t>:</w:t>
      </w:r>
    </w:p>
    <w:p w:rsidR="00770199" w:rsidRDefault="00770199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 отметку «хорошо» по соответствующем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им) учебному(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обучающемуся выставляется 3 балла за один предмет;</w:t>
      </w:r>
    </w:p>
    <w:p w:rsidR="00770199" w:rsidRDefault="00770199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 отметку «отлично» по соответствующем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им) учебному(</w:t>
      </w:r>
      <w:proofErr w:type="spellStart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предмету(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обучающемуся выставляется 5 баллов за один предмет;</w:t>
      </w:r>
    </w:p>
    <w:p w:rsidR="00770199" w:rsidRDefault="00770199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на муниципальном уровне обучающемуся выставляется 3 балла за одно достижение (призовое место) (в сумме не более 6 баллов);</w:t>
      </w:r>
    </w:p>
    <w:p w:rsidR="00770199" w:rsidRDefault="00770199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на краевом уровне обучающемуся выставляется 5 баллов за одно достижение (призовое место) (в сумме не более 15 баллов);</w:t>
      </w:r>
    </w:p>
    <w:p w:rsidR="00770199" w:rsidRDefault="00770199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на всероссийском уровне обучающемуся </w:t>
      </w:r>
      <w:r w:rsidR="0090617C">
        <w:rPr>
          <w:rFonts w:ascii="Times New Roman" w:hAnsi="Times New Roman" w:cs="Times New Roman"/>
          <w:sz w:val="28"/>
          <w:szCs w:val="28"/>
        </w:rPr>
        <w:t>выставляется 10 баллов за одно достижение (призовое место) (в сумме не более 20 баллов);</w:t>
      </w:r>
    </w:p>
    <w:p w:rsidR="0090617C" w:rsidRDefault="0090617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на международном уровне обучающемуся выставляется 15 баллов за одно достижение (призовое место) (в сумме не более 30 баллов).</w:t>
      </w:r>
    </w:p>
    <w:p w:rsidR="0090617C" w:rsidRDefault="0090617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 результатам проведения комиссией экспертизы документов в течение 1 рабочего дня после проведения экспертизы документов составляется рейтинг достижений обучающихся по мере убывания количества набранных ими баллов.</w:t>
      </w:r>
    </w:p>
    <w:p w:rsidR="0090617C" w:rsidRDefault="0090617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равных результатах индивидуального</w:t>
      </w:r>
      <w:r w:rsidR="00A7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отбора обучающихся учитываются средние баллы по ведомостям успеваемости  обучающихся или по аттестатам  об основном общем образовании, исчисляемые как среднее арифметическое суммы промежуточных и итоговых отметок обучающегося.</w:t>
      </w:r>
    </w:p>
    <w:p w:rsidR="001F00BC" w:rsidRDefault="001F00B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12.Решение комиссии оформляется протоколом заседания комиссии в течение 3 рабочих дней со дня окончания проведения индивидуального отбора обучающихся.</w:t>
      </w:r>
    </w:p>
    <w:p w:rsidR="001F00BC" w:rsidRDefault="001F00B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13.Отказ по результатам индивидуального отбора обучающихся в приеме либо переводе обучающегося  в класс профильного обучения не является основанием для</w:t>
      </w:r>
      <w:r w:rsidR="00A75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из образовательной организации.</w:t>
      </w:r>
    </w:p>
    <w:p w:rsidR="001F00BC" w:rsidRDefault="001F00B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14.Информация о результатах индивидуального отбора обучающихся доводится образовательной организацией до сведения обучающихся и их родителей (законных представителей</w:t>
      </w:r>
      <w:r w:rsidR="00A75C72">
        <w:rPr>
          <w:rFonts w:ascii="Times New Roman" w:hAnsi="Times New Roman" w:cs="Times New Roman"/>
          <w:sz w:val="28"/>
          <w:szCs w:val="28"/>
        </w:rPr>
        <w:t>) путем её</w:t>
      </w:r>
      <w:r>
        <w:rPr>
          <w:rFonts w:ascii="Times New Roman" w:hAnsi="Times New Roman" w:cs="Times New Roman"/>
          <w:sz w:val="28"/>
          <w:szCs w:val="28"/>
        </w:rPr>
        <w:t xml:space="preserve"> размещения на сайте образовательной организации в информационно-коммуникационной сети «Интернет» и на информационных стендах в день принятия решения комиссией</w:t>
      </w:r>
      <w:r w:rsidR="0001527C">
        <w:rPr>
          <w:rFonts w:ascii="Times New Roman" w:hAnsi="Times New Roman" w:cs="Times New Roman"/>
          <w:sz w:val="28"/>
          <w:szCs w:val="28"/>
        </w:rPr>
        <w:t>.</w:t>
      </w:r>
    </w:p>
    <w:p w:rsidR="0001527C" w:rsidRDefault="0001527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15.При условии наличия свободных ме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кл</w:t>
      </w:r>
      <w:proofErr w:type="gramEnd"/>
      <w:r>
        <w:rPr>
          <w:rFonts w:ascii="Times New Roman" w:hAnsi="Times New Roman" w:cs="Times New Roman"/>
          <w:sz w:val="28"/>
          <w:szCs w:val="28"/>
        </w:rPr>
        <w:t>ассы профильного обучения после окончания проведения индивидуального отбора обучающихся допускается проведение образовательной организацией дополнительного индивидуального отбора обучающихся в соответствии с настоящим Порядком.</w:t>
      </w:r>
    </w:p>
    <w:p w:rsidR="0001527C" w:rsidRPr="0001527C" w:rsidRDefault="0001527C" w:rsidP="002B67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27C" w:rsidRDefault="0001527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Подача и рассмотрение ап</w:t>
      </w:r>
      <w:r w:rsidRPr="0001527C">
        <w:rPr>
          <w:rFonts w:ascii="Times New Roman" w:hAnsi="Times New Roman" w:cs="Times New Roman"/>
          <w:b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1527C">
        <w:rPr>
          <w:rFonts w:ascii="Times New Roman" w:hAnsi="Times New Roman" w:cs="Times New Roman"/>
          <w:b/>
          <w:sz w:val="28"/>
          <w:szCs w:val="28"/>
        </w:rPr>
        <w:t>яции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527C" w:rsidRDefault="0001527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16.В случае несогласия родителей (законных представителей) обучающихся с решением комиссии они имеют право в течение 3 рабочих дней со дня размещения на сайте образовательной организации в информационно-коммуникационной сети «Интернет» и на информационных стендах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итогах индивидуального отбора обучающихся направить апелляцию путем подачи письменного заявления в апелляционную комиссию соответствующей образовательной организации в порядке и по форме устанавливаемым</w:t>
      </w:r>
      <w:r w:rsidR="00133C0A">
        <w:rPr>
          <w:rFonts w:ascii="Times New Roman" w:hAnsi="Times New Roman" w:cs="Times New Roman"/>
          <w:sz w:val="28"/>
          <w:szCs w:val="28"/>
        </w:rPr>
        <w:t xml:space="preserve"> локальным актом образовательной организации (далее соответствен</w:t>
      </w:r>
      <w:r w:rsidR="00A75C72">
        <w:rPr>
          <w:rFonts w:ascii="Times New Roman" w:hAnsi="Times New Roman" w:cs="Times New Roman"/>
          <w:sz w:val="28"/>
          <w:szCs w:val="28"/>
        </w:rPr>
        <w:t>но</w:t>
      </w:r>
      <w:r w:rsidR="00133C0A">
        <w:rPr>
          <w:rFonts w:ascii="Times New Roman" w:hAnsi="Times New Roman" w:cs="Times New Roman"/>
          <w:sz w:val="28"/>
          <w:szCs w:val="28"/>
        </w:rPr>
        <w:t xml:space="preserve"> – апелляция, апелляционная комиссия).</w:t>
      </w:r>
    </w:p>
    <w:p w:rsidR="00133C0A" w:rsidRDefault="00133C0A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17.Апелляция рассматривается в течение 1 рабочего дня со дня ее подачи на заседании апелляционной комиссии, на которое приглашаются обучающиеся и (или) их родители (законные представители).</w:t>
      </w:r>
    </w:p>
    <w:p w:rsidR="00C17453" w:rsidRDefault="00C17453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18.Состав апелляционной комиссии утверждается локальным актом образовательной организации.</w:t>
      </w:r>
    </w:p>
    <w:p w:rsidR="00C17453" w:rsidRDefault="008A6531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19.Апелляц</w:t>
      </w:r>
      <w:r w:rsidR="00C17453">
        <w:rPr>
          <w:rFonts w:ascii="Times New Roman" w:hAnsi="Times New Roman" w:cs="Times New Roman"/>
          <w:sz w:val="28"/>
          <w:szCs w:val="28"/>
        </w:rPr>
        <w:t>ионная комиссия формируется в количестве не менее трех человек из числа работников образовательной организации, не входящих в состав комиссии в текущем году.</w:t>
      </w:r>
    </w:p>
    <w:p w:rsidR="00C17453" w:rsidRDefault="00C17453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20.Апелляционная комиссия принимает решение о наличии либо отсутствии оснований для повторного проведения индивидуального отбора обучающихся.</w:t>
      </w:r>
    </w:p>
    <w:p w:rsidR="00C17453" w:rsidRDefault="00C17453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523904">
        <w:rPr>
          <w:rFonts w:ascii="Times New Roman" w:hAnsi="Times New Roman" w:cs="Times New Roman"/>
          <w:sz w:val="28"/>
          <w:szCs w:val="28"/>
        </w:rPr>
        <w:t>Решение апелляционной комиссии принимается большинством голосов ее членов, участвующих в ее заседании.</w:t>
      </w:r>
    </w:p>
    <w:p w:rsidR="00523904" w:rsidRDefault="00523904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равном количестве голосов членов апелляционной комиссии председатель апелляционной комиссии обладает правом решающего голоса.</w:t>
      </w:r>
    </w:p>
    <w:p w:rsidR="00523904" w:rsidRDefault="00523904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заседании апелляционной комиссии ведется протокол.</w:t>
      </w:r>
    </w:p>
    <w:p w:rsidR="00523904" w:rsidRDefault="00523904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4F2221">
        <w:rPr>
          <w:rFonts w:ascii="Times New Roman" w:hAnsi="Times New Roman" w:cs="Times New Roman"/>
          <w:sz w:val="28"/>
          <w:szCs w:val="28"/>
        </w:rPr>
        <w:t xml:space="preserve">Решение апелляционной комиссии </w:t>
      </w:r>
      <w:proofErr w:type="gramStart"/>
      <w:r w:rsidR="004F2221">
        <w:rPr>
          <w:rFonts w:ascii="Times New Roman" w:hAnsi="Times New Roman" w:cs="Times New Roman"/>
          <w:sz w:val="28"/>
          <w:szCs w:val="28"/>
        </w:rPr>
        <w:t>подписывается председателем апелляционной комиссии   доводится</w:t>
      </w:r>
      <w:proofErr w:type="gramEnd"/>
      <w:r w:rsidR="004F2221">
        <w:rPr>
          <w:rFonts w:ascii="Times New Roman" w:hAnsi="Times New Roman" w:cs="Times New Roman"/>
          <w:sz w:val="28"/>
          <w:szCs w:val="28"/>
        </w:rPr>
        <w:t xml:space="preserve"> в письменной форме до сведения родителей (законны</w:t>
      </w:r>
      <w:r w:rsidR="00A75C72">
        <w:rPr>
          <w:rFonts w:ascii="Times New Roman" w:hAnsi="Times New Roman" w:cs="Times New Roman"/>
          <w:sz w:val="28"/>
          <w:szCs w:val="28"/>
        </w:rPr>
        <w:t>х представителей) обучающегося,</w:t>
      </w:r>
      <w:r w:rsidR="004F2221">
        <w:rPr>
          <w:rFonts w:ascii="Times New Roman" w:hAnsi="Times New Roman" w:cs="Times New Roman"/>
          <w:sz w:val="28"/>
          <w:szCs w:val="28"/>
        </w:rPr>
        <w:t xml:space="preserve"> подавших апелляцию в течение 3 рабочих дней со дня ее принятия.</w:t>
      </w:r>
    </w:p>
    <w:p w:rsidR="004F2221" w:rsidRDefault="004F2221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23.Зачисление</w:t>
      </w:r>
      <w:r w:rsidR="00C7089C">
        <w:rPr>
          <w:rFonts w:ascii="Times New Roman" w:hAnsi="Times New Roman" w:cs="Times New Roman"/>
          <w:sz w:val="28"/>
          <w:szCs w:val="28"/>
        </w:rPr>
        <w:t xml:space="preserve"> обучающихся в классы профильного обучения осуществляется на основании решения комиссии и оформляется приказом руководителя образовательной организации 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</w:r>
    </w:p>
    <w:p w:rsidR="00C7089C" w:rsidRDefault="00C7089C" w:rsidP="002B6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9C" w:rsidRDefault="00C7089C" w:rsidP="002B6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89C" w:rsidRDefault="00A75C72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6531">
        <w:rPr>
          <w:rFonts w:ascii="Times New Roman" w:hAnsi="Times New Roman" w:cs="Times New Roman"/>
          <w:sz w:val="28"/>
          <w:szCs w:val="28"/>
        </w:rPr>
        <w:t>Настоящее по</w:t>
      </w:r>
      <w:r w:rsidR="003D08AB">
        <w:rPr>
          <w:rFonts w:ascii="Times New Roman" w:hAnsi="Times New Roman" w:cs="Times New Roman"/>
          <w:sz w:val="28"/>
          <w:szCs w:val="28"/>
        </w:rPr>
        <w:t xml:space="preserve">ложение рассмотрено на заседании педагогического совета  </w:t>
      </w:r>
    </w:p>
    <w:p w:rsidR="008A6531" w:rsidRDefault="008A6531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A75C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3D08AB">
        <w:rPr>
          <w:rFonts w:ascii="Times New Roman" w:hAnsi="Times New Roman" w:cs="Times New Roman"/>
          <w:sz w:val="28"/>
          <w:szCs w:val="28"/>
        </w:rPr>
        <w:t>№ 3 от 16.01</w:t>
      </w:r>
      <w:r>
        <w:rPr>
          <w:rFonts w:ascii="Times New Roman" w:hAnsi="Times New Roman" w:cs="Times New Roman"/>
          <w:sz w:val="28"/>
          <w:szCs w:val="28"/>
        </w:rPr>
        <w:t>.2015 года</w:t>
      </w:r>
      <w:r w:rsidR="00A75C72">
        <w:rPr>
          <w:rFonts w:ascii="Times New Roman" w:hAnsi="Times New Roman" w:cs="Times New Roman"/>
          <w:sz w:val="28"/>
          <w:szCs w:val="28"/>
        </w:rPr>
        <w:t>, утверждено приказом директора МКОУ СОШ № 2 от 19.02.2015 года № 17.</w:t>
      </w:r>
    </w:p>
    <w:p w:rsidR="00C7089C" w:rsidRPr="008A6531" w:rsidRDefault="00C7089C" w:rsidP="002B6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C7089C" w:rsidRPr="008A6531" w:rsidSect="0097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0713"/>
    <w:rsid w:val="00002EFA"/>
    <w:rsid w:val="0001527C"/>
    <w:rsid w:val="000F69E3"/>
    <w:rsid w:val="00133C0A"/>
    <w:rsid w:val="001B42F9"/>
    <w:rsid w:val="001C0B93"/>
    <w:rsid w:val="001F00BC"/>
    <w:rsid w:val="002278E2"/>
    <w:rsid w:val="002800A7"/>
    <w:rsid w:val="002B0170"/>
    <w:rsid w:val="002B6743"/>
    <w:rsid w:val="00354187"/>
    <w:rsid w:val="003D08AB"/>
    <w:rsid w:val="00421EDE"/>
    <w:rsid w:val="00464E0E"/>
    <w:rsid w:val="004C3EE7"/>
    <w:rsid w:val="004F2221"/>
    <w:rsid w:val="00523904"/>
    <w:rsid w:val="005451CC"/>
    <w:rsid w:val="006015D0"/>
    <w:rsid w:val="006A409F"/>
    <w:rsid w:val="00770199"/>
    <w:rsid w:val="00823421"/>
    <w:rsid w:val="008A6531"/>
    <w:rsid w:val="008C002B"/>
    <w:rsid w:val="0090617C"/>
    <w:rsid w:val="00976FE8"/>
    <w:rsid w:val="00977DD1"/>
    <w:rsid w:val="00A26571"/>
    <w:rsid w:val="00A75C72"/>
    <w:rsid w:val="00AD1B24"/>
    <w:rsid w:val="00B540FB"/>
    <w:rsid w:val="00C17453"/>
    <w:rsid w:val="00C670AC"/>
    <w:rsid w:val="00C7089C"/>
    <w:rsid w:val="00D2050E"/>
    <w:rsid w:val="00F6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C8353-DAC4-435A-A064-2BC7FDE78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8</cp:revision>
  <cp:lastPrinted>2015-03-27T13:48:00Z</cp:lastPrinted>
  <dcterms:created xsi:type="dcterms:W3CDTF">2015-01-18T21:23:00Z</dcterms:created>
  <dcterms:modified xsi:type="dcterms:W3CDTF">2016-02-09T16:42:00Z</dcterms:modified>
</cp:coreProperties>
</file>